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9F9" w:rsidRDefault="001279F9" w:rsidP="001279F9">
      <w:pPr>
        <w:jc w:val="center"/>
        <w:rPr>
          <w:rFonts w:eastAsia="BatangChe"/>
          <w:noProof/>
          <w:sz w:val="24"/>
          <w:szCs w:val="24"/>
        </w:rPr>
      </w:pPr>
      <w:r>
        <w:rPr>
          <w:rFonts w:eastAsia="BatangChe"/>
          <w:noProof/>
          <w:sz w:val="24"/>
          <w:szCs w:val="24"/>
        </w:rPr>
        <w:drawing>
          <wp:inline distT="0" distB="0" distL="0" distR="0">
            <wp:extent cx="893445" cy="903605"/>
            <wp:effectExtent l="0" t="0" r="1905" b="0"/>
            <wp:docPr id="4" name="Рисунок 4" descr="ИСПРАВЛЕН ГЕРБ Р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СПРАВЛЕН ГЕРБ РХ "/>
                    <pic:cNvPicPr>
                      <a:picLocks noChangeAspect="1" noChangeArrowheads="1"/>
                    </pic:cNvPicPr>
                  </pic:nvPicPr>
                  <pic:blipFill>
                    <a:blip r:embed="rId9">
                      <a:extLst>
                        <a:ext uri="{28A0092B-C50C-407E-A947-70E740481C1C}">
                          <a14:useLocalDpi xmlns:a14="http://schemas.microsoft.com/office/drawing/2010/main" val="0"/>
                        </a:ext>
                      </a:extLst>
                    </a:blip>
                    <a:srcRect l="3297" r="3297"/>
                    <a:stretch>
                      <a:fillRect/>
                    </a:stretch>
                  </pic:blipFill>
                  <pic:spPr bwMode="auto">
                    <a:xfrm>
                      <a:off x="0" y="0"/>
                      <a:ext cx="893445" cy="903605"/>
                    </a:xfrm>
                    <a:prstGeom prst="rect">
                      <a:avLst/>
                    </a:prstGeom>
                    <a:noFill/>
                    <a:ln>
                      <a:noFill/>
                    </a:ln>
                  </pic:spPr>
                </pic:pic>
              </a:graphicData>
            </a:graphic>
          </wp:inline>
        </w:drawing>
      </w:r>
    </w:p>
    <w:p w:rsidR="001279F9" w:rsidRDefault="001279F9" w:rsidP="001279F9">
      <w:pPr>
        <w:jc w:val="center"/>
        <w:rPr>
          <w:rFonts w:eastAsia="BatangChe"/>
          <w:noProof/>
          <w:sz w:val="24"/>
          <w:szCs w:val="24"/>
        </w:rPr>
      </w:pPr>
    </w:p>
    <w:p w:rsidR="001279F9" w:rsidRDefault="001279F9" w:rsidP="001279F9">
      <w:pPr>
        <w:jc w:val="center"/>
        <w:rPr>
          <w:rFonts w:ascii="Arial" w:eastAsia="BatangChe" w:hAnsi="Arial" w:cs="Arial"/>
          <w:noProof/>
          <w:sz w:val="28"/>
          <w:szCs w:val="28"/>
        </w:rPr>
      </w:pPr>
      <w:r>
        <w:rPr>
          <w:rFonts w:ascii="Arial" w:eastAsia="BatangChe" w:hAnsi="Arial" w:cs="Arial"/>
          <w:noProof/>
          <w:sz w:val="28"/>
          <w:szCs w:val="28"/>
        </w:rPr>
        <w:t xml:space="preserve">Уполномоченный по правам человека </w:t>
      </w:r>
      <w:r>
        <w:rPr>
          <w:rFonts w:ascii="Arial" w:eastAsia="BatangChe" w:hAnsi="Arial" w:cs="Arial"/>
          <w:noProof/>
          <w:sz w:val="28"/>
          <w:szCs w:val="28"/>
        </w:rPr>
        <w:br/>
        <w:t>в Республике Хакасия</w:t>
      </w: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28"/>
          <w:szCs w:val="28"/>
        </w:rPr>
      </w:pPr>
    </w:p>
    <w:p w:rsidR="001279F9" w:rsidRDefault="001279F9" w:rsidP="001279F9">
      <w:pPr>
        <w:jc w:val="center"/>
        <w:rPr>
          <w:rFonts w:eastAsia="BatangChe" w:cs="Times New Roman"/>
          <w:noProof/>
          <w:sz w:val="32"/>
          <w:szCs w:val="32"/>
        </w:rPr>
      </w:pPr>
    </w:p>
    <w:p w:rsidR="001279F9" w:rsidRDefault="001279F9" w:rsidP="001279F9">
      <w:pPr>
        <w:pStyle w:val="1"/>
        <w:spacing w:before="0"/>
        <w:jc w:val="center"/>
        <w:rPr>
          <w:rFonts w:ascii="Arial Narrow" w:eastAsia="BatangChe" w:hAnsi="Arial Narrow" w:cs="Times New Roman"/>
          <w:noProof/>
          <w:color w:val="auto"/>
          <w:sz w:val="52"/>
          <w:szCs w:val="52"/>
        </w:rPr>
      </w:pPr>
      <w:r>
        <w:rPr>
          <w:rFonts w:ascii="Arial Narrow" w:eastAsia="BatangChe" w:hAnsi="Arial Narrow" w:cs="Times New Roman"/>
          <w:noProof/>
          <w:color w:val="auto"/>
          <w:sz w:val="52"/>
          <w:szCs w:val="52"/>
        </w:rPr>
        <w:t>Доклад</w:t>
      </w:r>
    </w:p>
    <w:p w:rsidR="001279F9" w:rsidRDefault="001279F9" w:rsidP="001279F9">
      <w:pPr>
        <w:rPr>
          <w:rFonts w:ascii="Arial Narrow" w:hAnsi="Arial Narrow"/>
          <w:sz w:val="32"/>
          <w:szCs w:val="32"/>
        </w:rPr>
      </w:pPr>
    </w:p>
    <w:p w:rsidR="001279F9" w:rsidRDefault="001279F9" w:rsidP="001279F9">
      <w:pPr>
        <w:spacing w:after="40"/>
        <w:jc w:val="center"/>
        <w:rPr>
          <w:rFonts w:ascii="Arial Narrow" w:eastAsia="BatangChe" w:hAnsi="Arial Narrow" w:cs="Times New Roman"/>
          <w:b/>
          <w:noProof/>
          <w:sz w:val="32"/>
          <w:szCs w:val="32"/>
        </w:rPr>
      </w:pPr>
      <w:r>
        <w:rPr>
          <w:rFonts w:ascii="Arial Narrow" w:eastAsia="BatangChe" w:hAnsi="Arial Narrow" w:cs="Times New Roman"/>
          <w:b/>
          <w:noProof/>
          <w:sz w:val="32"/>
          <w:szCs w:val="32"/>
        </w:rPr>
        <w:t xml:space="preserve">О реализации конституционных прав и свобод граждан </w:t>
      </w:r>
      <w:r>
        <w:rPr>
          <w:rFonts w:ascii="Arial Narrow" w:eastAsia="BatangChe" w:hAnsi="Arial Narrow" w:cs="Times New Roman"/>
          <w:b/>
          <w:noProof/>
          <w:sz w:val="32"/>
          <w:szCs w:val="32"/>
        </w:rPr>
        <w:br/>
        <w:t xml:space="preserve">в Республике Хакасия </w:t>
      </w:r>
    </w:p>
    <w:p w:rsidR="001279F9" w:rsidRDefault="001279F9" w:rsidP="001279F9">
      <w:pPr>
        <w:spacing w:after="40"/>
        <w:jc w:val="center"/>
        <w:rPr>
          <w:rFonts w:ascii="Arial Narrow" w:eastAsia="BatangChe" w:hAnsi="Arial Narrow" w:cs="Times New Roman"/>
          <w:noProof/>
          <w:sz w:val="32"/>
          <w:szCs w:val="32"/>
        </w:rPr>
      </w:pPr>
      <w:r>
        <w:rPr>
          <w:rFonts w:ascii="Arial Narrow" w:eastAsia="BatangChe" w:hAnsi="Arial Narrow" w:cs="Times New Roman"/>
          <w:b/>
          <w:noProof/>
          <w:sz w:val="32"/>
          <w:szCs w:val="32"/>
        </w:rPr>
        <w:t>в 2014 году</w:t>
      </w:r>
    </w:p>
    <w:p w:rsidR="001279F9" w:rsidRDefault="001279F9" w:rsidP="001279F9">
      <w:pPr>
        <w:jc w:val="center"/>
        <w:rPr>
          <w:rFonts w:eastAsia="BatangChe"/>
          <w:noProof/>
          <w:sz w:val="28"/>
          <w:szCs w:val="28"/>
        </w:rPr>
      </w:pPr>
    </w:p>
    <w:p w:rsidR="001279F9" w:rsidRDefault="001279F9" w:rsidP="001279F9">
      <w:pPr>
        <w:jc w:val="center"/>
        <w:rPr>
          <w:rFonts w:eastAsia="BatangChe"/>
          <w:noProof/>
          <w:sz w:val="28"/>
          <w:szCs w:val="28"/>
        </w:rPr>
      </w:pPr>
    </w:p>
    <w:p w:rsidR="001279F9" w:rsidRDefault="001279F9" w:rsidP="001279F9">
      <w:pPr>
        <w:jc w:val="center"/>
        <w:rPr>
          <w:rFonts w:eastAsia="BatangChe"/>
          <w:noProof/>
          <w:sz w:val="28"/>
          <w:szCs w:val="28"/>
        </w:rPr>
      </w:pPr>
    </w:p>
    <w:p w:rsidR="001279F9" w:rsidRDefault="001279F9" w:rsidP="001279F9">
      <w:pPr>
        <w:jc w:val="center"/>
        <w:rPr>
          <w:rFonts w:eastAsia="BatangChe"/>
          <w:noProof/>
          <w:sz w:val="28"/>
          <w:szCs w:val="28"/>
        </w:rPr>
      </w:pPr>
      <w:r>
        <w:rPr>
          <w:rFonts w:eastAsia="BatangChe"/>
          <w:noProof/>
          <w:sz w:val="28"/>
          <w:szCs w:val="28"/>
        </w:rPr>
        <w:drawing>
          <wp:inline distT="0" distB="0" distL="0" distR="0">
            <wp:extent cx="5624830" cy="3094355"/>
            <wp:effectExtent l="19050" t="19050" r="13970" b="10795"/>
            <wp:docPr id="2" name="Рисунок 2" descr="50a1c725d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50a1c725db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830" cy="3094355"/>
                    </a:xfrm>
                    <a:prstGeom prst="rect">
                      <a:avLst/>
                    </a:prstGeom>
                    <a:noFill/>
                    <a:ln w="6350" cmpd="sng">
                      <a:solidFill>
                        <a:srgbClr val="000000"/>
                      </a:solidFill>
                      <a:miter lim="800000"/>
                      <a:headEnd/>
                      <a:tailEnd/>
                    </a:ln>
                    <a:effectLst/>
                  </pic:spPr>
                </pic:pic>
              </a:graphicData>
            </a:graphic>
          </wp:inline>
        </w:drawing>
      </w:r>
    </w:p>
    <w:p w:rsidR="001279F9" w:rsidRDefault="001279F9" w:rsidP="001279F9">
      <w:pPr>
        <w:jc w:val="center"/>
        <w:rPr>
          <w:rFonts w:eastAsia="BatangChe"/>
          <w:noProof/>
          <w:sz w:val="28"/>
          <w:szCs w:val="28"/>
        </w:rPr>
      </w:pPr>
    </w:p>
    <w:p w:rsidR="001279F9" w:rsidRDefault="001279F9" w:rsidP="001279F9">
      <w:pPr>
        <w:jc w:val="center"/>
        <w:rPr>
          <w:rFonts w:eastAsia="BatangChe"/>
          <w:noProof/>
          <w:sz w:val="28"/>
          <w:szCs w:val="28"/>
        </w:rPr>
      </w:pPr>
    </w:p>
    <w:p w:rsidR="001279F9" w:rsidRDefault="001279F9" w:rsidP="001279F9">
      <w:pPr>
        <w:jc w:val="center"/>
        <w:rPr>
          <w:rFonts w:eastAsia="BatangChe"/>
          <w:noProof/>
          <w:sz w:val="28"/>
          <w:szCs w:val="28"/>
        </w:rPr>
      </w:pPr>
    </w:p>
    <w:p w:rsidR="001279F9" w:rsidRDefault="001279F9" w:rsidP="001279F9">
      <w:pPr>
        <w:jc w:val="center"/>
        <w:rPr>
          <w:rFonts w:ascii="Arial" w:eastAsia="BatangChe" w:hAnsi="Arial" w:cs="Arial"/>
          <w:noProof/>
          <w:sz w:val="28"/>
          <w:szCs w:val="28"/>
        </w:rPr>
      </w:pPr>
      <w:r>
        <w:rPr>
          <w:rFonts w:ascii="Arial" w:eastAsia="BatangChe" w:hAnsi="Arial" w:cs="Arial"/>
          <w:noProof/>
          <w:sz w:val="28"/>
          <w:szCs w:val="28"/>
        </w:rPr>
        <w:t>г. Абакан</w:t>
      </w:r>
    </w:p>
    <w:p w:rsidR="00F40FE5" w:rsidRDefault="001279F9" w:rsidP="001279F9">
      <w:pPr>
        <w:spacing w:after="200" w:line="276" w:lineRule="auto"/>
        <w:jc w:val="center"/>
        <w:rPr>
          <w:rFonts w:eastAsia="BatangChe" w:cs="Times New Roman"/>
          <w:noProof/>
          <w:sz w:val="26"/>
          <w:szCs w:val="26"/>
        </w:rPr>
      </w:pPr>
      <w:r>
        <w:rPr>
          <w:rFonts w:ascii="Arial" w:eastAsia="BatangChe" w:hAnsi="Arial" w:cs="Arial"/>
          <w:noProof/>
          <w:sz w:val="28"/>
          <w:szCs w:val="28"/>
        </w:rPr>
        <w:t>2015 г.</w:t>
      </w:r>
    </w:p>
    <w:p w:rsidR="00F40FE5" w:rsidRDefault="00F40FE5" w:rsidP="00C45182">
      <w:pPr>
        <w:rPr>
          <w:rFonts w:eastAsia="BatangChe" w:cs="Times New Roman"/>
          <w:noProof/>
          <w:sz w:val="26"/>
          <w:szCs w:val="26"/>
        </w:rPr>
        <w:sectPr w:rsidR="00F40FE5" w:rsidSect="00184D9D">
          <w:footerReference w:type="default" r:id="rId11"/>
          <w:type w:val="continuous"/>
          <w:pgSz w:w="11906" w:h="16838"/>
          <w:pgMar w:top="993" w:right="850" w:bottom="1134" w:left="1701" w:header="708" w:footer="708" w:gutter="0"/>
          <w:cols w:space="708"/>
          <w:titlePg/>
          <w:docGrid w:linePitch="360"/>
        </w:sectPr>
      </w:pPr>
    </w:p>
    <w:p w:rsidR="00184D9D" w:rsidRDefault="00184D9D" w:rsidP="00C45182">
      <w:pPr>
        <w:rPr>
          <w:rFonts w:eastAsia="BatangChe" w:cs="Times New Roman"/>
          <w:noProof/>
          <w:sz w:val="26"/>
          <w:szCs w:val="26"/>
        </w:rPr>
        <w:sectPr w:rsidR="00184D9D" w:rsidSect="00184D9D">
          <w:type w:val="continuous"/>
          <w:pgSz w:w="11906" w:h="16838"/>
          <w:pgMar w:top="993" w:right="850" w:bottom="1134" w:left="1701" w:header="708" w:footer="708" w:gutter="0"/>
          <w:cols w:space="708"/>
          <w:titlePg/>
          <w:docGrid w:linePitch="360"/>
        </w:sectPr>
      </w:pPr>
    </w:p>
    <w:p w:rsidR="00C45182" w:rsidRPr="00C45182" w:rsidRDefault="00C45182" w:rsidP="00C45182">
      <w:pPr>
        <w:rPr>
          <w:rFonts w:eastAsia="Times New Roman" w:cs="Times New Roman"/>
          <w:bCs/>
          <w:sz w:val="26"/>
          <w:szCs w:val="26"/>
        </w:rPr>
      </w:pPr>
    </w:p>
    <w:p w:rsidR="00F40FE5" w:rsidRDefault="00F40FE5" w:rsidP="00930AD6">
      <w:pPr>
        <w:jc w:val="center"/>
        <w:rPr>
          <w:rFonts w:eastAsia="BatangChe"/>
          <w:noProof/>
          <w:sz w:val="28"/>
          <w:szCs w:val="28"/>
        </w:rPr>
        <w:sectPr w:rsidR="00F40FE5" w:rsidSect="001279F9">
          <w:type w:val="continuous"/>
          <w:pgSz w:w="11906" w:h="16838"/>
          <w:pgMar w:top="993" w:right="850" w:bottom="1134" w:left="1701" w:header="708" w:footer="708" w:gutter="0"/>
          <w:pgNumType w:start="1"/>
          <w:cols w:space="708"/>
          <w:titlePg/>
          <w:docGrid w:linePitch="360"/>
        </w:sectPr>
      </w:pPr>
    </w:p>
    <w:bookmarkStart w:id="0" w:name="_Toc414115340" w:displacedByCustomXml="next"/>
    <w:sdt>
      <w:sdtPr>
        <w:rPr>
          <w:rFonts w:ascii="Times New Roman" w:eastAsiaTheme="minorHAnsi" w:hAnsi="Times New Roman" w:cs="Times New Roman"/>
          <w:b w:val="0"/>
          <w:bCs w:val="0"/>
          <w:color w:val="auto"/>
          <w:sz w:val="26"/>
          <w:szCs w:val="26"/>
        </w:rPr>
        <w:id w:val="-536584771"/>
        <w:docPartObj>
          <w:docPartGallery w:val="Table of Contents"/>
          <w:docPartUnique/>
        </w:docPartObj>
      </w:sdtPr>
      <w:sdtEndPr/>
      <w:sdtContent>
        <w:p w:rsidR="00930AD6" w:rsidRPr="00435644" w:rsidRDefault="00930AD6" w:rsidP="00435644">
          <w:pPr>
            <w:pStyle w:val="afb"/>
            <w:spacing w:before="0" w:afterLines="80" w:after="192" w:line="240" w:lineRule="auto"/>
            <w:jc w:val="center"/>
            <w:outlineLvl w:val="0"/>
            <w:rPr>
              <w:rFonts w:ascii="Times New Roman" w:hAnsi="Times New Roman" w:cs="Times New Roman"/>
              <w:color w:val="auto"/>
              <w:sz w:val="26"/>
              <w:szCs w:val="26"/>
            </w:rPr>
          </w:pPr>
          <w:r w:rsidRPr="00435644">
            <w:rPr>
              <w:rFonts w:ascii="Times New Roman" w:hAnsi="Times New Roman" w:cs="Times New Roman"/>
              <w:color w:val="auto"/>
              <w:sz w:val="26"/>
              <w:szCs w:val="26"/>
            </w:rPr>
            <w:t>Оглавление</w:t>
          </w:r>
          <w:bookmarkEnd w:id="0"/>
        </w:p>
        <w:p w:rsidR="00930AD6" w:rsidRPr="00435644" w:rsidRDefault="00930AD6" w:rsidP="00435644">
          <w:pPr>
            <w:spacing w:afterLines="80" w:after="192"/>
            <w:rPr>
              <w:rFonts w:cs="Times New Roman"/>
              <w:sz w:val="26"/>
              <w:szCs w:val="26"/>
            </w:rPr>
          </w:pPr>
        </w:p>
        <w:p w:rsidR="00435644" w:rsidRPr="00435644" w:rsidRDefault="004821C3" w:rsidP="00435644">
          <w:pPr>
            <w:pStyle w:val="14"/>
            <w:tabs>
              <w:tab w:val="right" w:leader="dot" w:pos="9345"/>
            </w:tabs>
            <w:spacing w:afterLines="80" w:after="192"/>
            <w:rPr>
              <w:rFonts w:eastAsiaTheme="minorEastAsia" w:cs="Times New Roman"/>
              <w:noProof/>
              <w:sz w:val="26"/>
              <w:szCs w:val="26"/>
            </w:rPr>
          </w:pPr>
          <w:r w:rsidRPr="00435644">
            <w:rPr>
              <w:rFonts w:cs="Times New Roman"/>
              <w:sz w:val="26"/>
              <w:szCs w:val="26"/>
            </w:rPr>
            <w:fldChar w:fldCharType="begin"/>
          </w:r>
          <w:r w:rsidR="00930AD6" w:rsidRPr="00435644">
            <w:rPr>
              <w:rFonts w:cs="Times New Roman"/>
              <w:sz w:val="26"/>
              <w:szCs w:val="26"/>
            </w:rPr>
            <w:instrText xml:space="preserve"> TOC \o "1-3" \h \z \u </w:instrText>
          </w:r>
          <w:r w:rsidRPr="00435644">
            <w:rPr>
              <w:rFonts w:cs="Times New Roman"/>
              <w:sz w:val="26"/>
              <w:szCs w:val="26"/>
            </w:rPr>
            <w:fldChar w:fldCharType="separate"/>
          </w:r>
          <w:hyperlink w:anchor="_Toc414115341" w:history="1">
            <w:r w:rsidR="00435644" w:rsidRPr="00435644">
              <w:rPr>
                <w:rStyle w:val="a8"/>
                <w:rFonts w:eastAsia="Times New Roman" w:cs="Times New Roman"/>
                <w:b/>
                <w:bCs/>
                <w:noProof/>
                <w:sz w:val="26"/>
                <w:szCs w:val="26"/>
              </w:rPr>
              <w:t>Введение</w:t>
            </w:r>
            <w:r w:rsidR="00435644" w:rsidRPr="00435644">
              <w:rPr>
                <w:rFonts w:cs="Times New Roman"/>
                <w:noProof/>
                <w:webHidden/>
                <w:sz w:val="26"/>
                <w:szCs w:val="26"/>
              </w:rPr>
              <w:tab/>
            </w:r>
            <w:r w:rsidR="001279F9">
              <w:rPr>
                <w:rFonts w:cs="Times New Roman"/>
                <w:noProof/>
                <w:webHidden/>
                <w:sz w:val="26"/>
                <w:szCs w:val="26"/>
              </w:rPr>
              <w:t>4</w:t>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42" w:history="1">
            <w:r w:rsidR="00435644" w:rsidRPr="00435644">
              <w:rPr>
                <w:rStyle w:val="a8"/>
                <w:rFonts w:cs="Times New Roman"/>
                <w:b/>
                <w:noProof/>
                <w:sz w:val="26"/>
                <w:szCs w:val="26"/>
              </w:rPr>
              <w:t>1. Статистика, содержание и анализ обращений к Уполномоченному</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43" w:history="1">
            <w:r w:rsidR="00435644" w:rsidRPr="00435644">
              <w:rPr>
                <w:rStyle w:val="a8"/>
                <w:rFonts w:cs="Times New Roman"/>
                <w:b/>
                <w:noProof/>
                <w:sz w:val="26"/>
                <w:szCs w:val="26"/>
              </w:rPr>
              <w:t>2. Реализация Администрац</w:t>
            </w:r>
            <w:r w:rsidR="002E263A">
              <w:rPr>
                <w:rStyle w:val="a8"/>
                <w:rFonts w:cs="Times New Roman"/>
                <w:b/>
                <w:noProof/>
                <w:sz w:val="26"/>
                <w:szCs w:val="26"/>
              </w:rPr>
              <w:t xml:space="preserve">иями муниципальных образований </w:t>
            </w:r>
            <w:r w:rsidR="002E263A">
              <w:rPr>
                <w:rStyle w:val="a8"/>
                <w:rFonts w:cs="Times New Roman"/>
                <w:b/>
                <w:noProof/>
                <w:sz w:val="26"/>
                <w:szCs w:val="26"/>
              </w:rPr>
              <w:br/>
            </w:r>
            <w:r w:rsidR="00435644" w:rsidRPr="00435644">
              <w:rPr>
                <w:rStyle w:val="a8"/>
                <w:rFonts w:cs="Times New Roman"/>
                <w:b/>
                <w:noProof/>
                <w:sz w:val="26"/>
                <w:szCs w:val="26"/>
              </w:rPr>
              <w:t xml:space="preserve">Республики Хакасия рекомендаций Верховного Совета Республики </w:t>
            </w:r>
            <w:r w:rsidR="002E263A">
              <w:rPr>
                <w:rStyle w:val="a8"/>
                <w:rFonts w:cs="Times New Roman"/>
                <w:b/>
                <w:noProof/>
                <w:sz w:val="26"/>
                <w:szCs w:val="26"/>
              </w:rPr>
              <w:br/>
            </w:r>
            <w:r w:rsidR="00435644" w:rsidRPr="00435644">
              <w:rPr>
                <w:rStyle w:val="a8"/>
                <w:rFonts w:cs="Times New Roman"/>
                <w:b/>
                <w:noProof/>
                <w:sz w:val="26"/>
                <w:szCs w:val="26"/>
              </w:rPr>
              <w:t>Хакасия, принятых по Докладам Уполномоче</w:t>
            </w:r>
            <w:r w:rsidR="002E263A">
              <w:rPr>
                <w:rStyle w:val="a8"/>
                <w:rFonts w:cs="Times New Roman"/>
                <w:b/>
                <w:noProof/>
                <w:sz w:val="26"/>
                <w:szCs w:val="26"/>
              </w:rPr>
              <w:t xml:space="preserve">нного </w:t>
            </w:r>
            <w:r w:rsidR="002E263A">
              <w:rPr>
                <w:rStyle w:val="a8"/>
                <w:rFonts w:cs="Times New Roman"/>
                <w:b/>
                <w:noProof/>
                <w:sz w:val="26"/>
                <w:szCs w:val="26"/>
              </w:rPr>
              <w:br/>
              <w:t xml:space="preserve">по правам человека </w:t>
            </w:r>
            <w:r w:rsidR="00435644" w:rsidRPr="00435644">
              <w:rPr>
                <w:rStyle w:val="a8"/>
                <w:rFonts w:cs="Times New Roman"/>
                <w:b/>
                <w:noProof/>
                <w:sz w:val="26"/>
                <w:szCs w:val="26"/>
              </w:rPr>
              <w:t>в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11</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44" w:history="1">
            <w:r w:rsidR="00435644" w:rsidRPr="00435644">
              <w:rPr>
                <w:rStyle w:val="a8"/>
                <w:rFonts w:cs="Times New Roman"/>
                <w:b/>
                <w:noProof/>
                <w:sz w:val="26"/>
                <w:szCs w:val="26"/>
              </w:rPr>
              <w:t>3. Соблюдение п</w:t>
            </w:r>
            <w:r w:rsidR="002E263A">
              <w:rPr>
                <w:rStyle w:val="a8"/>
                <w:rFonts w:cs="Times New Roman"/>
                <w:b/>
                <w:noProof/>
                <w:sz w:val="26"/>
                <w:szCs w:val="26"/>
              </w:rPr>
              <w:t xml:space="preserve">рав граждан на охрану здоровья </w:t>
            </w:r>
            <w:r w:rsidR="00435644" w:rsidRPr="00435644">
              <w:rPr>
                <w:rStyle w:val="a8"/>
                <w:rFonts w:cs="Times New Roman"/>
                <w:b/>
                <w:noProof/>
                <w:sz w:val="26"/>
                <w:szCs w:val="26"/>
              </w:rPr>
              <w:t xml:space="preserve">и получение </w:t>
            </w:r>
            <w:r w:rsidR="002E263A">
              <w:rPr>
                <w:rStyle w:val="a8"/>
                <w:rFonts w:cs="Times New Roman"/>
                <w:b/>
                <w:noProof/>
                <w:sz w:val="26"/>
                <w:szCs w:val="26"/>
              </w:rPr>
              <w:br/>
            </w:r>
            <w:r w:rsidR="00435644" w:rsidRPr="00435644">
              <w:rPr>
                <w:rStyle w:val="a8"/>
                <w:rFonts w:cs="Times New Roman"/>
                <w:b/>
                <w:noProof/>
                <w:sz w:val="26"/>
                <w:szCs w:val="26"/>
              </w:rPr>
              <w:t>медицинской помощи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_Toc414115344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14</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45" w:history="1">
            <w:r w:rsidR="00435644" w:rsidRPr="00435644">
              <w:rPr>
                <w:rStyle w:val="a8"/>
                <w:rFonts w:cs="Times New Roman"/>
                <w:noProof/>
                <w:sz w:val="26"/>
                <w:szCs w:val="26"/>
              </w:rPr>
              <w:t>3.1. Льготное лекарственное обеспечение</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_Toc414115345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15</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46" w:history="1">
            <w:r w:rsidR="00435644" w:rsidRPr="00435644">
              <w:rPr>
                <w:rStyle w:val="a8"/>
                <w:rFonts w:cs="Times New Roman"/>
                <w:noProof/>
                <w:sz w:val="26"/>
                <w:szCs w:val="26"/>
              </w:rPr>
              <w:t>3.2. Оказание медицинской помощи в сельской местности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_Toc414115346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18</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47" w:history="1">
            <w:r w:rsidR="00435644" w:rsidRPr="00435644">
              <w:rPr>
                <w:rStyle w:val="a8"/>
                <w:rFonts w:cs="Times New Roman"/>
                <w:noProof/>
                <w:sz w:val="26"/>
                <w:szCs w:val="26"/>
              </w:rPr>
              <w:t>3.3. Проблема лечения онкозаболеваний в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_Toc414115347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21</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48" w:history="1">
            <w:r w:rsidR="00435644" w:rsidRPr="00435644">
              <w:rPr>
                <w:rStyle w:val="a8"/>
                <w:rFonts w:cs="Times New Roman"/>
                <w:noProof/>
                <w:sz w:val="26"/>
                <w:szCs w:val="26"/>
              </w:rPr>
              <w:t>3.4. Медико-социальная экспертиза</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_Toc414115348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23</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49" w:history="1">
            <w:r w:rsidR="00435644" w:rsidRPr="00435644">
              <w:rPr>
                <w:rStyle w:val="a8"/>
                <w:rFonts w:cs="Times New Roman"/>
                <w:noProof/>
                <w:sz w:val="26"/>
                <w:szCs w:val="26"/>
              </w:rPr>
              <w:t>3.5. Оказание специализированной медицинской помощи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_Toc414115349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29</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50" w:history="1">
            <w:r w:rsidR="00435644" w:rsidRPr="00435644">
              <w:rPr>
                <w:rStyle w:val="a8"/>
                <w:rFonts w:cs="Times New Roman"/>
                <w:b/>
                <w:noProof/>
                <w:sz w:val="26"/>
                <w:szCs w:val="26"/>
              </w:rPr>
              <w:t>4. Право граждан на социальное и пенсионное обеспечение</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_Toc414115350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34</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1" w:history="1">
            <w:r w:rsidR="00435644" w:rsidRPr="00435644">
              <w:rPr>
                <w:rStyle w:val="a8"/>
                <w:rFonts w:cs="Times New Roman"/>
                <w:noProof/>
                <w:sz w:val="26"/>
                <w:szCs w:val="26"/>
              </w:rPr>
              <w:t>4.1. Региональная поддержка ветеранов, инвалидов и пожилых людей</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_Toc414115351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34</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2" w:history="1">
            <w:r w:rsidR="00435644" w:rsidRPr="00435644">
              <w:rPr>
                <w:rStyle w:val="a8"/>
                <w:rFonts w:cs="Times New Roman"/>
                <w:noProof/>
                <w:sz w:val="26"/>
                <w:szCs w:val="26"/>
              </w:rPr>
              <w:t>4.2. Соблюдение прав граждан, находящихся в домах-интернатах и на нестационарном социальном обслуживании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39</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3" w:history="1">
            <w:r w:rsidR="00435644" w:rsidRPr="00435644">
              <w:rPr>
                <w:rStyle w:val="a8"/>
                <w:rFonts w:cs="Times New Roman"/>
                <w:noProof/>
                <w:sz w:val="26"/>
                <w:szCs w:val="26"/>
              </w:rPr>
              <w:t>4.3. Организация пом</w:t>
            </w:r>
            <w:r w:rsidR="002E263A">
              <w:rPr>
                <w:rStyle w:val="a8"/>
                <w:rFonts w:cs="Times New Roman"/>
                <w:noProof/>
                <w:sz w:val="26"/>
                <w:szCs w:val="26"/>
              </w:rPr>
              <w:t>ощи многодетным семьям</w:t>
            </w:r>
            <w:r w:rsidR="00435644" w:rsidRPr="00435644">
              <w:rPr>
                <w:rStyle w:val="a8"/>
                <w:rFonts w:cs="Times New Roman"/>
                <w:noProof/>
                <w:sz w:val="26"/>
                <w:szCs w:val="26"/>
              </w:rPr>
              <w:t xml:space="preserve"> и лицам, оказавшимся </w:t>
            </w:r>
            <w:r w:rsidR="002E263A">
              <w:rPr>
                <w:rStyle w:val="a8"/>
                <w:rFonts w:cs="Times New Roman"/>
                <w:noProof/>
                <w:sz w:val="26"/>
                <w:szCs w:val="26"/>
              </w:rPr>
              <w:br/>
            </w:r>
            <w:r w:rsidR="00435644" w:rsidRPr="00435644">
              <w:rPr>
                <w:rStyle w:val="a8"/>
                <w:rFonts w:cs="Times New Roman"/>
                <w:noProof/>
                <w:sz w:val="26"/>
                <w:szCs w:val="26"/>
              </w:rPr>
              <w:t>в трудной жизненной ситуации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41</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4" w:history="1">
            <w:r w:rsidR="00435644" w:rsidRPr="00435644">
              <w:rPr>
                <w:rStyle w:val="a8"/>
                <w:rFonts w:cs="Times New Roman"/>
                <w:noProof/>
                <w:sz w:val="26"/>
                <w:szCs w:val="26"/>
              </w:rPr>
              <w:t>4.4. Доступная среда для граждан с ограниченными возможностями здоровья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_Toc414115354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46</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5" w:history="1">
            <w:r w:rsidR="00435644" w:rsidRPr="00435644">
              <w:rPr>
                <w:rStyle w:val="a8"/>
                <w:rFonts w:cs="Times New Roman"/>
                <w:noProof/>
                <w:sz w:val="26"/>
                <w:szCs w:val="26"/>
              </w:rPr>
              <w:t>4.5. Пенсионное обеспечение граждан Республики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_Toc414115355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49</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56" w:history="1">
            <w:r w:rsidR="00435644" w:rsidRPr="00435644">
              <w:rPr>
                <w:rStyle w:val="a8"/>
                <w:rFonts w:cs="Times New Roman"/>
                <w:b/>
                <w:noProof/>
                <w:sz w:val="26"/>
                <w:szCs w:val="26"/>
              </w:rPr>
              <w:t>5. Право на жилище, жилищно-коммунальное обслуживание</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_Toc414115356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52</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57" w:history="1">
            <w:r w:rsidR="00435644" w:rsidRPr="00435644">
              <w:rPr>
                <w:rStyle w:val="a8"/>
                <w:rFonts w:cs="Times New Roman"/>
                <w:noProof/>
                <w:sz w:val="26"/>
                <w:szCs w:val="26"/>
              </w:rPr>
              <w:t>5.1. Реализация целевых программ</w:t>
            </w:r>
            <w:r w:rsidR="002E263A">
              <w:rPr>
                <w:rStyle w:val="a8"/>
                <w:rFonts w:cs="Times New Roman"/>
                <w:noProof/>
                <w:sz w:val="26"/>
                <w:szCs w:val="26"/>
              </w:rPr>
              <w:t xml:space="preserve"> для получения гражданами </w:t>
            </w:r>
            <w:r w:rsidR="002E263A">
              <w:rPr>
                <w:rStyle w:val="a8"/>
                <w:rFonts w:cs="Times New Roman"/>
                <w:noProof/>
                <w:sz w:val="26"/>
                <w:szCs w:val="26"/>
              </w:rPr>
              <w:br/>
              <w:t>жилья</w:t>
            </w:r>
            <w:r w:rsidR="00435644" w:rsidRPr="00435644">
              <w:rPr>
                <w:rStyle w:val="a8"/>
                <w:rFonts w:cs="Times New Roman"/>
                <w:noProof/>
                <w:sz w:val="26"/>
                <w:szCs w:val="26"/>
              </w:rPr>
              <w:t xml:space="preserve"> и земельных участков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_Toc414115357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52</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58" w:history="1">
            <w:r w:rsidR="00435644" w:rsidRPr="00435644">
              <w:rPr>
                <w:rStyle w:val="a8"/>
                <w:rFonts w:cs="Times New Roman"/>
                <w:noProof/>
                <w:sz w:val="26"/>
                <w:szCs w:val="26"/>
              </w:rPr>
              <w:t xml:space="preserve">Государственная программа Республики Хакасия </w:t>
            </w:r>
            <w:r w:rsidR="002E263A">
              <w:rPr>
                <w:rStyle w:val="a8"/>
                <w:rFonts w:cs="Times New Roman"/>
                <w:noProof/>
                <w:sz w:val="26"/>
                <w:szCs w:val="26"/>
              </w:rPr>
              <w:br/>
            </w:r>
            <w:r w:rsidR="00435644" w:rsidRPr="00435644">
              <w:rPr>
                <w:rStyle w:val="a8"/>
                <w:rFonts w:cs="Times New Roman"/>
                <w:noProof/>
                <w:sz w:val="26"/>
                <w:szCs w:val="26"/>
              </w:rPr>
              <w:t>«Жилище (2011-2015 годы)»</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_Toc414115358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52</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59" w:history="1">
            <w:r w:rsidR="00435644" w:rsidRPr="00435644">
              <w:rPr>
                <w:rStyle w:val="a8"/>
                <w:rFonts w:cs="Times New Roman"/>
                <w:noProof/>
                <w:sz w:val="26"/>
                <w:szCs w:val="26"/>
              </w:rPr>
              <w:t xml:space="preserve">Подпрограмма «Устойчивое развитие сельских территорий» </w:t>
            </w:r>
            <w:r w:rsidR="002E263A">
              <w:rPr>
                <w:rStyle w:val="a8"/>
                <w:rFonts w:cs="Times New Roman"/>
                <w:noProof/>
                <w:sz w:val="26"/>
                <w:szCs w:val="26"/>
              </w:rPr>
              <w:br/>
            </w:r>
            <w:r w:rsidR="00435644" w:rsidRPr="00435644">
              <w:rPr>
                <w:rStyle w:val="a8"/>
                <w:rFonts w:cs="Times New Roman"/>
                <w:noProof/>
                <w:sz w:val="26"/>
                <w:szCs w:val="26"/>
              </w:rPr>
              <w:t>государственной программы «Развитие агропромышленного комплекса Республики Хакасия и социальной сферы на селе на 2013-2020 годы»</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_Toc414115359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54</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60" w:history="1">
            <w:r w:rsidR="00435644" w:rsidRPr="00435644">
              <w:rPr>
                <w:rStyle w:val="a8"/>
                <w:rFonts w:cs="Times New Roman"/>
                <w:noProof/>
                <w:sz w:val="26"/>
                <w:szCs w:val="26"/>
              </w:rPr>
              <w:t xml:space="preserve">Социальные выплаты для приобретения жилья гражданам, выехавшим </w:t>
            </w:r>
            <w:r w:rsidR="002E263A">
              <w:rPr>
                <w:rStyle w:val="a8"/>
                <w:rFonts w:cs="Times New Roman"/>
                <w:noProof/>
                <w:sz w:val="26"/>
                <w:szCs w:val="26"/>
              </w:rPr>
              <w:br/>
            </w:r>
            <w:r w:rsidR="00435644" w:rsidRPr="00435644">
              <w:rPr>
                <w:rStyle w:val="a8"/>
                <w:rFonts w:cs="Times New Roman"/>
                <w:noProof/>
                <w:sz w:val="26"/>
                <w:szCs w:val="26"/>
              </w:rPr>
              <w:t xml:space="preserve">из районов Крайнего Севера и приравненных к ним местностей, </w:t>
            </w:r>
            <w:r w:rsidR="002E263A">
              <w:rPr>
                <w:rStyle w:val="a8"/>
                <w:rFonts w:cs="Times New Roman"/>
                <w:noProof/>
                <w:sz w:val="26"/>
                <w:szCs w:val="26"/>
              </w:rPr>
              <w:br/>
            </w:r>
            <w:r w:rsidR="00435644" w:rsidRPr="00435644">
              <w:rPr>
                <w:rStyle w:val="a8"/>
                <w:rFonts w:cs="Times New Roman"/>
                <w:noProof/>
                <w:sz w:val="26"/>
                <w:szCs w:val="26"/>
              </w:rPr>
              <w:t>гражданам, признанным вынужденными переселенцами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_Toc414115360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56</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61" w:history="1">
            <w:r w:rsidR="00435644" w:rsidRPr="00435644">
              <w:rPr>
                <w:rStyle w:val="a8"/>
                <w:rFonts w:eastAsia="Times New Roman" w:cs="Times New Roman"/>
                <w:noProof/>
                <w:sz w:val="26"/>
                <w:szCs w:val="26"/>
              </w:rPr>
              <w:t xml:space="preserve">Предоставление земельных участков для индивидуального жилищного строительства и </w:t>
            </w:r>
            <w:r w:rsidR="00435644" w:rsidRPr="00435644">
              <w:rPr>
                <w:rStyle w:val="a8"/>
                <w:rFonts w:cs="Times New Roman"/>
                <w:noProof/>
                <w:sz w:val="26"/>
                <w:szCs w:val="26"/>
              </w:rPr>
              <w:t>ведения личного подсобного хозяйства</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_Toc414115361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56</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62" w:history="1">
            <w:r w:rsidR="00435644" w:rsidRPr="00435644">
              <w:rPr>
                <w:rStyle w:val="a8"/>
                <w:rFonts w:cs="Times New Roman"/>
                <w:noProof/>
                <w:sz w:val="26"/>
                <w:szCs w:val="26"/>
              </w:rPr>
              <w:t xml:space="preserve">Реализация мероприятий по сохранению и развитию </w:t>
            </w:r>
            <w:r w:rsidR="002E263A">
              <w:rPr>
                <w:rStyle w:val="a8"/>
                <w:rFonts w:cs="Times New Roman"/>
                <w:noProof/>
                <w:sz w:val="26"/>
                <w:szCs w:val="26"/>
              </w:rPr>
              <w:t>малых, отдалённых</w:t>
            </w:r>
            <w:r w:rsidR="00435644" w:rsidRPr="00435644">
              <w:rPr>
                <w:rStyle w:val="a8"/>
                <w:rFonts w:cs="Times New Roman"/>
                <w:noProof/>
                <w:sz w:val="26"/>
                <w:szCs w:val="26"/>
              </w:rPr>
              <w:t xml:space="preserve"> </w:t>
            </w:r>
            <w:r w:rsidR="002E263A">
              <w:rPr>
                <w:rStyle w:val="a8"/>
                <w:rFonts w:cs="Times New Roman"/>
                <w:noProof/>
                <w:sz w:val="26"/>
                <w:szCs w:val="26"/>
              </w:rPr>
              <w:br/>
            </w:r>
            <w:r w:rsidR="00435644" w:rsidRPr="00435644">
              <w:rPr>
                <w:rStyle w:val="a8"/>
                <w:rFonts w:cs="Times New Roman"/>
                <w:noProof/>
                <w:sz w:val="26"/>
                <w:szCs w:val="26"/>
              </w:rPr>
              <w:t>и иных сёл Республики Хакасия в 2014 году</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59</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63" w:history="1">
            <w:r w:rsidR="00435644" w:rsidRPr="00435644">
              <w:rPr>
                <w:rStyle w:val="a8"/>
                <w:rFonts w:cs="Times New Roman"/>
                <w:noProof/>
                <w:sz w:val="26"/>
                <w:szCs w:val="26"/>
              </w:rPr>
              <w:t>5.2. Переселение граждан из ветхого и аварийного жилья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60</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67" w:history="1">
            <w:r w:rsidR="00435644" w:rsidRPr="00435644">
              <w:rPr>
                <w:rStyle w:val="a8"/>
                <w:rFonts w:cs="Times New Roman"/>
                <w:noProof/>
                <w:sz w:val="26"/>
                <w:szCs w:val="26"/>
              </w:rPr>
              <w:t>5.3. Реализация права на получение качественных услуг ЖКХ жителями, проживающими в многоквартирных жилых домах</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_Toc414115367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64</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68" w:history="1">
            <w:r w:rsidR="00435644" w:rsidRPr="00435644">
              <w:rPr>
                <w:rStyle w:val="a8"/>
                <w:rFonts w:cs="Times New Roman"/>
                <w:noProof/>
                <w:sz w:val="26"/>
                <w:szCs w:val="26"/>
              </w:rPr>
              <w:t>Капитальный ремонт многоквартирных жилых домов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_Toc414115368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64</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69" w:history="1">
            <w:r w:rsidR="00435644" w:rsidRPr="00435644">
              <w:rPr>
                <w:rStyle w:val="a8"/>
                <w:rFonts w:cs="Times New Roman"/>
                <w:noProof/>
                <w:sz w:val="26"/>
                <w:szCs w:val="26"/>
              </w:rPr>
              <w:t>Тарифы и льготы по оплате коммунальных услуг</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_Toc414115369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66</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70" w:history="1">
            <w:r w:rsidR="00435644" w:rsidRPr="00435644">
              <w:rPr>
                <w:rStyle w:val="a8"/>
                <w:rFonts w:cs="Times New Roman"/>
                <w:noProof/>
                <w:sz w:val="26"/>
                <w:szCs w:val="26"/>
              </w:rPr>
              <w:t>Незаконные перепланировки и переустройства квартир</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_Toc414115370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69</w:t>
            </w:r>
            <w:r w:rsidR="00435644" w:rsidRPr="00435644">
              <w:rPr>
                <w:rFonts w:cs="Times New Roman"/>
                <w:noProof/>
                <w:webHidden/>
                <w:sz w:val="26"/>
                <w:szCs w:val="26"/>
              </w:rPr>
              <w:fldChar w:fldCharType="end"/>
            </w:r>
          </w:hyperlink>
        </w:p>
        <w:p w:rsidR="00435644" w:rsidRPr="00435644" w:rsidRDefault="001279F9" w:rsidP="00435644">
          <w:pPr>
            <w:pStyle w:val="32"/>
            <w:tabs>
              <w:tab w:val="right" w:leader="dot" w:pos="9345"/>
            </w:tabs>
            <w:spacing w:afterLines="80" w:after="192"/>
            <w:rPr>
              <w:rFonts w:eastAsiaTheme="minorEastAsia" w:cs="Times New Roman"/>
              <w:noProof/>
              <w:sz w:val="26"/>
              <w:szCs w:val="26"/>
            </w:rPr>
          </w:pPr>
          <w:hyperlink w:anchor="_Toc414115371" w:history="1">
            <w:r w:rsidR="00435644" w:rsidRPr="00435644">
              <w:rPr>
                <w:rStyle w:val="a8"/>
                <w:rFonts w:cs="Times New Roman"/>
                <w:noProof/>
                <w:sz w:val="26"/>
                <w:szCs w:val="26"/>
              </w:rPr>
              <w:t>Решение вопросов газификации многоквартирных жилых домов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_Toc414115371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71</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72" w:history="1">
            <w:r w:rsidR="00435644" w:rsidRPr="00435644">
              <w:rPr>
                <w:rStyle w:val="a8"/>
                <w:rFonts w:cs="Times New Roman"/>
                <w:noProof/>
                <w:sz w:val="26"/>
                <w:szCs w:val="26"/>
              </w:rPr>
              <w:t>5.4.Обеспечение жильём детей-сирот, детей, оставшихся  без попечения родителей</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73</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73" w:history="1">
            <w:r w:rsidR="00435644" w:rsidRPr="00435644">
              <w:rPr>
                <w:rStyle w:val="a8"/>
                <w:rFonts w:cs="Times New Roman"/>
                <w:noProof/>
                <w:sz w:val="26"/>
                <w:szCs w:val="26"/>
              </w:rPr>
              <w:t xml:space="preserve">5.5. Защита жилищных прав граждан при ликвидации чрезвычайных </w:t>
            </w:r>
            <w:r w:rsidR="002E263A">
              <w:rPr>
                <w:rStyle w:val="a8"/>
                <w:rFonts w:cs="Times New Roman"/>
                <w:noProof/>
                <w:sz w:val="26"/>
                <w:szCs w:val="26"/>
              </w:rPr>
              <w:br/>
            </w:r>
            <w:r w:rsidR="00435644" w:rsidRPr="00435644">
              <w:rPr>
                <w:rStyle w:val="a8"/>
                <w:rFonts w:cs="Times New Roman"/>
                <w:noProof/>
                <w:sz w:val="26"/>
                <w:szCs w:val="26"/>
              </w:rPr>
              <w:t>ситуаций</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74</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74" w:history="1">
            <w:r w:rsidR="00435644" w:rsidRPr="00435644">
              <w:rPr>
                <w:rStyle w:val="a8"/>
                <w:rFonts w:cs="Times New Roman"/>
                <w:noProof/>
                <w:sz w:val="26"/>
                <w:szCs w:val="26"/>
              </w:rPr>
              <w:t>5.6. Поддержка садоводческих, огороднических и дачных некоммерческих объединений граждан</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_Toc414115374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77</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75" w:history="1">
            <w:r w:rsidR="00435644" w:rsidRPr="00435644">
              <w:rPr>
                <w:rStyle w:val="a8"/>
                <w:rFonts w:cs="Times New Roman"/>
                <w:b/>
                <w:noProof/>
                <w:sz w:val="26"/>
                <w:szCs w:val="26"/>
              </w:rPr>
              <w:t>6. Соблюдение и защита трудовых прав граждан</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_Toc414115375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79</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76" w:history="1">
            <w:r w:rsidR="00435644" w:rsidRPr="00435644">
              <w:rPr>
                <w:rStyle w:val="a8"/>
                <w:rFonts w:cs="Times New Roman"/>
                <w:noProof/>
                <w:sz w:val="26"/>
                <w:szCs w:val="26"/>
              </w:rPr>
              <w:t>6.1. Организация помощи безработным</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_Toc414115376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79</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77" w:history="1">
            <w:r w:rsidR="00435644" w:rsidRPr="00435644">
              <w:rPr>
                <w:rStyle w:val="a8"/>
                <w:rFonts w:cs="Times New Roman"/>
                <w:noProof/>
                <w:sz w:val="26"/>
                <w:szCs w:val="26"/>
              </w:rPr>
              <w:t>6.2. Восстановление нарушенных трудовых прав.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_Toc414115377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81</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78" w:history="1">
            <w:r w:rsidR="00435644" w:rsidRPr="00435644">
              <w:rPr>
                <w:rStyle w:val="a8"/>
                <w:rFonts w:cs="Times New Roman"/>
                <w:b/>
                <w:noProof/>
                <w:sz w:val="26"/>
                <w:szCs w:val="26"/>
              </w:rPr>
              <w:t>7. Проблемы в сфере миграции. Оказание помощи вынужденным переселенцам. Получение гражданства</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_Toc414115378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88</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79" w:history="1">
            <w:r w:rsidR="00435644" w:rsidRPr="00435644">
              <w:rPr>
                <w:rStyle w:val="a8"/>
                <w:rFonts w:cs="Times New Roman"/>
                <w:b/>
                <w:noProof/>
                <w:sz w:val="26"/>
                <w:szCs w:val="26"/>
              </w:rPr>
              <w:t>8. Право на судебную защиту</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_Toc414115379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97</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0" w:history="1">
            <w:r w:rsidR="00435644" w:rsidRPr="00435644">
              <w:rPr>
                <w:rStyle w:val="a8"/>
                <w:rFonts w:cs="Times New Roman"/>
                <w:noProof/>
                <w:sz w:val="26"/>
                <w:szCs w:val="26"/>
              </w:rPr>
              <w:t>8.1. Реализация права на судебную защиту</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_Toc414115380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97</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1" w:history="1">
            <w:r w:rsidR="00435644" w:rsidRPr="00435644">
              <w:rPr>
                <w:rStyle w:val="a8"/>
                <w:rFonts w:cs="Times New Roman"/>
                <w:noProof/>
                <w:sz w:val="26"/>
                <w:szCs w:val="26"/>
              </w:rPr>
              <w:t>8.2. Исполнение судебных решений</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_Toc414115381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102</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82" w:history="1">
            <w:r w:rsidR="00435644" w:rsidRPr="00435644">
              <w:rPr>
                <w:rStyle w:val="a8"/>
                <w:rFonts w:cs="Times New Roman"/>
                <w:b/>
                <w:noProof/>
                <w:sz w:val="26"/>
                <w:szCs w:val="26"/>
              </w:rPr>
              <w:t>9. Реализа</w:t>
            </w:r>
            <w:r w:rsidR="002E263A">
              <w:rPr>
                <w:rStyle w:val="a8"/>
                <w:rFonts w:cs="Times New Roman"/>
                <w:b/>
                <w:noProof/>
                <w:sz w:val="26"/>
                <w:szCs w:val="26"/>
              </w:rPr>
              <w:t xml:space="preserve">ция права граждан на получение </w:t>
            </w:r>
            <w:r w:rsidR="00435644" w:rsidRPr="00435644">
              <w:rPr>
                <w:rStyle w:val="a8"/>
                <w:rFonts w:cs="Times New Roman"/>
                <w:b/>
                <w:noProof/>
                <w:sz w:val="26"/>
                <w:szCs w:val="26"/>
              </w:rPr>
              <w:t xml:space="preserve">квалифицированной </w:t>
            </w:r>
            <w:r w:rsidR="002E263A">
              <w:rPr>
                <w:rStyle w:val="a8"/>
                <w:rFonts w:cs="Times New Roman"/>
                <w:b/>
                <w:noProof/>
                <w:sz w:val="26"/>
                <w:szCs w:val="26"/>
              </w:rPr>
              <w:br/>
            </w:r>
            <w:r w:rsidR="00435644" w:rsidRPr="00435644">
              <w:rPr>
                <w:rStyle w:val="a8"/>
                <w:rFonts w:cs="Times New Roman"/>
                <w:b/>
                <w:noProof/>
                <w:sz w:val="26"/>
                <w:szCs w:val="26"/>
              </w:rPr>
              <w:t>юридической помощи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107</w:t>
            </w:r>
            <w:r w:rsidR="00435644" w:rsidRPr="00435644">
              <w:rPr>
                <w:rFonts w:cs="Times New Roman"/>
                <w:noProof/>
                <w:webHidden/>
                <w:sz w:val="26"/>
                <w:szCs w:val="26"/>
              </w:rPr>
              <w:fldChar w:fldCharType="end"/>
            </w:r>
          </w:hyperlink>
        </w:p>
        <w:p w:rsidR="00435644" w:rsidRPr="00435644" w:rsidRDefault="001279F9" w:rsidP="004C3767">
          <w:pPr>
            <w:pStyle w:val="14"/>
            <w:tabs>
              <w:tab w:val="right" w:leader="dot" w:pos="9345"/>
            </w:tabs>
            <w:spacing w:afterLines="40" w:after="96"/>
            <w:rPr>
              <w:rFonts w:eastAsiaTheme="minorEastAsia" w:cs="Times New Roman"/>
              <w:noProof/>
              <w:sz w:val="26"/>
              <w:szCs w:val="26"/>
            </w:rPr>
          </w:pPr>
          <w:hyperlink w:anchor="_Toc414115383" w:history="1">
            <w:r w:rsidR="00435644" w:rsidRPr="00435644">
              <w:rPr>
                <w:rStyle w:val="a8"/>
                <w:rFonts w:cs="Times New Roman"/>
                <w:b/>
                <w:noProof/>
                <w:sz w:val="26"/>
                <w:szCs w:val="26"/>
              </w:rPr>
              <w:t>10. Соблюдение прав лиц, содержащихся под стражей в учреждениях Управления Федеральной служ</w:t>
            </w:r>
            <w:r w:rsidR="002E263A">
              <w:rPr>
                <w:rStyle w:val="a8"/>
                <w:rFonts w:cs="Times New Roman"/>
                <w:b/>
                <w:noProof/>
                <w:sz w:val="26"/>
                <w:szCs w:val="26"/>
              </w:rPr>
              <w:t xml:space="preserve">бы исполнения наказания России </w:t>
            </w:r>
            <w:r w:rsidR="002E263A">
              <w:rPr>
                <w:rStyle w:val="a8"/>
                <w:rFonts w:cs="Times New Roman"/>
                <w:b/>
                <w:noProof/>
                <w:sz w:val="26"/>
                <w:szCs w:val="26"/>
              </w:rPr>
              <w:br/>
            </w:r>
            <w:r w:rsidR="00435644" w:rsidRPr="00435644">
              <w:rPr>
                <w:rStyle w:val="a8"/>
                <w:rFonts w:cs="Times New Roman"/>
                <w:b/>
                <w:noProof/>
                <w:sz w:val="26"/>
                <w:szCs w:val="26"/>
              </w:rPr>
              <w:t>по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112</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4" w:history="1">
            <w:r w:rsidR="00435644" w:rsidRPr="00435644">
              <w:rPr>
                <w:rStyle w:val="a8"/>
                <w:rFonts w:eastAsia="Calibri" w:cs="Times New Roman"/>
                <w:noProof/>
                <w:sz w:val="26"/>
                <w:szCs w:val="26"/>
                <w:lang w:eastAsia="en-US"/>
              </w:rPr>
              <w:t>10.1. Контроль за соблюдением прав лиц,  содержащихся под стражей в  учреждениях УФСИН</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_Toc414115384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113</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5" w:history="1">
            <w:r w:rsidR="00435644" w:rsidRPr="00435644">
              <w:rPr>
                <w:rStyle w:val="a8"/>
                <w:rFonts w:eastAsia="Calibri" w:cs="Times New Roman"/>
                <w:noProof/>
                <w:sz w:val="26"/>
                <w:szCs w:val="26"/>
                <w:lang w:eastAsia="en-US"/>
              </w:rPr>
              <w:t>10.2. Трудоустройство осуждённых в исправительных учреждениях</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_Toc414115385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122</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6" w:history="1">
            <w:r w:rsidR="00435644" w:rsidRPr="00435644">
              <w:rPr>
                <w:rStyle w:val="a8"/>
                <w:rFonts w:cs="Times New Roman"/>
                <w:noProof/>
                <w:sz w:val="26"/>
                <w:szCs w:val="26"/>
              </w:rPr>
              <w:t>10.3. Проблемные вопросы в деятельности УФС</w:t>
            </w:r>
            <w:r w:rsidR="002E263A">
              <w:rPr>
                <w:rStyle w:val="a8"/>
                <w:rFonts w:cs="Times New Roman"/>
                <w:noProof/>
                <w:sz w:val="26"/>
                <w:szCs w:val="26"/>
              </w:rPr>
              <w:t xml:space="preserve">ИН России </w:t>
            </w:r>
            <w:r w:rsidR="002E263A">
              <w:rPr>
                <w:rStyle w:val="a8"/>
                <w:rFonts w:cs="Times New Roman"/>
                <w:noProof/>
                <w:sz w:val="26"/>
                <w:szCs w:val="26"/>
              </w:rPr>
              <w:br/>
            </w:r>
            <w:r w:rsidR="00435644" w:rsidRPr="00435644">
              <w:rPr>
                <w:rStyle w:val="a8"/>
                <w:rFonts w:cs="Times New Roman"/>
                <w:noProof/>
                <w:sz w:val="26"/>
                <w:szCs w:val="26"/>
              </w:rPr>
              <w:t>по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_Toc414115386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125</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87" w:history="1">
            <w:r w:rsidR="00435644" w:rsidRPr="00435644">
              <w:rPr>
                <w:rStyle w:val="a8"/>
                <w:rFonts w:cs="Times New Roman"/>
                <w:b/>
                <w:noProof/>
                <w:sz w:val="26"/>
                <w:szCs w:val="26"/>
                <w:lang w:eastAsia="en-US"/>
              </w:rPr>
              <w:t>11. Соблюдение прав человека в структурах правоохранительных органов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_Toc414115387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128</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8" w:history="1">
            <w:r w:rsidR="00435644" w:rsidRPr="00435644">
              <w:rPr>
                <w:rStyle w:val="a8"/>
                <w:rFonts w:cs="Times New Roman"/>
                <w:noProof/>
                <w:sz w:val="26"/>
                <w:szCs w:val="26"/>
              </w:rPr>
              <w:t xml:space="preserve">11.1. Соблюдение прав </w:t>
            </w:r>
            <w:r w:rsidR="002E263A">
              <w:rPr>
                <w:rStyle w:val="a8"/>
                <w:rFonts w:cs="Times New Roman"/>
                <w:noProof/>
                <w:sz w:val="26"/>
                <w:szCs w:val="26"/>
              </w:rPr>
              <w:t>лиц, содержащихся под стражей в</w:t>
            </w:r>
            <w:r w:rsidR="00435644" w:rsidRPr="00435644">
              <w:rPr>
                <w:rStyle w:val="a8"/>
                <w:rFonts w:cs="Times New Roman"/>
                <w:noProof/>
                <w:sz w:val="26"/>
                <w:szCs w:val="26"/>
              </w:rPr>
              <w:t xml:space="preserve"> подразделениях </w:t>
            </w:r>
            <w:r w:rsidR="002E263A">
              <w:rPr>
                <w:rStyle w:val="a8"/>
                <w:rFonts w:cs="Times New Roman"/>
                <w:noProof/>
                <w:sz w:val="26"/>
                <w:szCs w:val="26"/>
              </w:rPr>
              <w:br/>
            </w:r>
            <w:r w:rsidR="00435644" w:rsidRPr="00435644">
              <w:rPr>
                <w:rStyle w:val="a8"/>
                <w:rFonts w:cs="Times New Roman"/>
                <w:noProof/>
                <w:sz w:val="26"/>
                <w:szCs w:val="26"/>
              </w:rPr>
              <w:t>МВД России по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_Toc414115388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128</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89" w:history="1">
            <w:r w:rsidR="00435644" w:rsidRPr="00435644">
              <w:rPr>
                <w:rStyle w:val="a8"/>
                <w:rFonts w:cs="Times New Roman"/>
                <w:noProof/>
                <w:sz w:val="26"/>
                <w:szCs w:val="26"/>
              </w:rPr>
              <w:t xml:space="preserve">11.2. О результатах рассмотрения обращений граждан о деятельности </w:t>
            </w:r>
            <w:r w:rsidR="002E263A">
              <w:rPr>
                <w:rStyle w:val="a8"/>
                <w:rFonts w:cs="Times New Roman"/>
                <w:noProof/>
                <w:sz w:val="26"/>
                <w:szCs w:val="26"/>
              </w:rPr>
              <w:br/>
            </w:r>
            <w:r w:rsidR="00435644" w:rsidRPr="00435644">
              <w:rPr>
                <w:rStyle w:val="a8"/>
                <w:rFonts w:cs="Times New Roman"/>
                <w:noProof/>
                <w:sz w:val="26"/>
                <w:szCs w:val="26"/>
              </w:rPr>
              <w:t>органов внутренних дел и следственных подразделений Следственного Управления Следственного комитета России по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_Toc414115389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130</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0" w:history="1">
            <w:r w:rsidR="00435644" w:rsidRPr="00435644">
              <w:rPr>
                <w:rStyle w:val="a8"/>
                <w:rFonts w:cs="Times New Roman"/>
                <w:b/>
                <w:noProof/>
                <w:sz w:val="26"/>
                <w:szCs w:val="26"/>
              </w:rPr>
              <w:t>12. Защита</w:t>
            </w:r>
            <w:r w:rsidR="002E263A">
              <w:rPr>
                <w:rStyle w:val="a8"/>
                <w:rFonts w:cs="Times New Roman"/>
                <w:b/>
                <w:noProof/>
                <w:sz w:val="26"/>
                <w:szCs w:val="26"/>
              </w:rPr>
              <w:t xml:space="preserve"> прав граждан от преступлений, </w:t>
            </w:r>
            <w:r w:rsidR="00435644" w:rsidRPr="00435644">
              <w:rPr>
                <w:rStyle w:val="a8"/>
                <w:rFonts w:cs="Times New Roman"/>
                <w:b/>
                <w:noProof/>
                <w:sz w:val="26"/>
                <w:szCs w:val="26"/>
              </w:rPr>
              <w:t xml:space="preserve">связанных с незаконным </w:t>
            </w:r>
            <w:r w:rsidR="002E263A">
              <w:rPr>
                <w:rStyle w:val="a8"/>
                <w:rFonts w:cs="Times New Roman"/>
                <w:b/>
                <w:noProof/>
                <w:sz w:val="26"/>
                <w:szCs w:val="26"/>
              </w:rPr>
              <w:br/>
            </w:r>
            <w:r w:rsidR="00435644" w:rsidRPr="00435644">
              <w:rPr>
                <w:rStyle w:val="a8"/>
                <w:rFonts w:cs="Times New Roman"/>
                <w:b/>
                <w:noProof/>
                <w:sz w:val="26"/>
                <w:szCs w:val="26"/>
              </w:rPr>
              <w:t>оборотом наркотических средств</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_Toc414115390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138</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1" w:history="1">
            <w:r w:rsidR="00435644" w:rsidRPr="00435644">
              <w:rPr>
                <w:rStyle w:val="a8"/>
                <w:rFonts w:cs="Times New Roman"/>
                <w:b/>
                <w:noProof/>
                <w:sz w:val="26"/>
                <w:szCs w:val="26"/>
              </w:rPr>
              <w:t>13. Защита прав военнослужащих</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_Toc414115391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140</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2" w:history="1">
            <w:r w:rsidR="00435644" w:rsidRPr="00435644">
              <w:rPr>
                <w:rStyle w:val="a8"/>
                <w:rFonts w:cs="Times New Roman"/>
                <w:b/>
                <w:noProof/>
                <w:sz w:val="26"/>
                <w:szCs w:val="26"/>
              </w:rPr>
              <w:t>14. О соблюдении избирательных прав граждан в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_Toc414115392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147</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3" w:history="1">
            <w:r w:rsidR="00435644" w:rsidRPr="00435644">
              <w:rPr>
                <w:rStyle w:val="a8"/>
                <w:rFonts w:eastAsia="Courier New" w:cs="Times New Roman"/>
                <w:b/>
                <w:noProof/>
                <w:sz w:val="26"/>
                <w:szCs w:val="26"/>
              </w:rPr>
              <w:t>15. Реализация национальной политики в Республике Хакасия</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_Toc414115393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149</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4" w:history="1">
            <w:r w:rsidR="00435644" w:rsidRPr="00435644">
              <w:rPr>
                <w:rStyle w:val="a8"/>
                <w:rFonts w:cs="Times New Roman"/>
                <w:b/>
                <w:noProof/>
                <w:sz w:val="26"/>
                <w:szCs w:val="26"/>
              </w:rPr>
              <w:t>16. Деятельность Уполномоченного и аппарата Уполномоченного</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_Toc414115394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157</w:t>
            </w:r>
            <w:r w:rsidR="00435644" w:rsidRPr="00435644">
              <w:rPr>
                <w:rFonts w:cs="Times New Roman"/>
                <w:noProof/>
                <w:webHidden/>
                <w:sz w:val="26"/>
                <w:szCs w:val="26"/>
              </w:rPr>
              <w:fldChar w:fldCharType="end"/>
            </w:r>
          </w:hyperlink>
        </w:p>
        <w:p w:rsidR="00435644" w:rsidRPr="00435644" w:rsidRDefault="001279F9" w:rsidP="00435644">
          <w:pPr>
            <w:pStyle w:val="24"/>
            <w:tabs>
              <w:tab w:val="right" w:leader="dot" w:pos="9345"/>
            </w:tabs>
            <w:spacing w:afterLines="80" w:after="192"/>
            <w:rPr>
              <w:rFonts w:eastAsiaTheme="minorEastAsia" w:cs="Times New Roman"/>
              <w:noProof/>
              <w:sz w:val="26"/>
              <w:szCs w:val="26"/>
            </w:rPr>
          </w:pPr>
          <w:hyperlink w:anchor="_Toc414115395" w:history="1">
            <w:r w:rsidR="00435644" w:rsidRPr="00435644">
              <w:rPr>
                <w:rStyle w:val="a8"/>
                <w:rFonts w:cs="Times New Roman"/>
                <w:noProof/>
                <w:sz w:val="26"/>
                <w:szCs w:val="26"/>
              </w:rPr>
              <w:t>Взаимодействие со СМИ</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_Toc414115395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165</w:t>
            </w:r>
            <w:r w:rsidR="00435644" w:rsidRPr="00435644">
              <w:rPr>
                <w:rFonts w:cs="Times New Roman"/>
                <w:noProof/>
                <w:webHidden/>
                <w:sz w:val="26"/>
                <w:szCs w:val="26"/>
              </w:rPr>
              <w:fldChar w:fldCharType="end"/>
            </w:r>
          </w:hyperlink>
        </w:p>
        <w:p w:rsidR="00435644" w:rsidRPr="00435644" w:rsidRDefault="001279F9" w:rsidP="00435644">
          <w:pPr>
            <w:pStyle w:val="14"/>
            <w:tabs>
              <w:tab w:val="right" w:leader="dot" w:pos="9345"/>
            </w:tabs>
            <w:spacing w:afterLines="80" w:after="192"/>
            <w:rPr>
              <w:rFonts w:eastAsiaTheme="minorEastAsia" w:cs="Times New Roman"/>
              <w:noProof/>
              <w:sz w:val="26"/>
              <w:szCs w:val="26"/>
            </w:rPr>
          </w:pPr>
          <w:hyperlink w:anchor="_Toc414115396" w:history="1">
            <w:r w:rsidR="00435644" w:rsidRPr="00435644">
              <w:rPr>
                <w:rStyle w:val="a8"/>
                <w:rFonts w:cs="Times New Roman"/>
                <w:b/>
                <w:noProof/>
                <w:sz w:val="26"/>
                <w:szCs w:val="26"/>
              </w:rPr>
              <w:t>Приложение</w:t>
            </w:r>
            <w:r w:rsidR="00435644" w:rsidRPr="00435644">
              <w:rPr>
                <w:rFonts w:cs="Times New Roman"/>
                <w:noProof/>
                <w:webHidden/>
                <w:sz w:val="26"/>
                <w:szCs w:val="26"/>
              </w:rPr>
              <w:tab/>
            </w:r>
            <w:r w:rsidR="00435644" w:rsidRPr="00435644">
              <w:rPr>
                <w:rFonts w:cs="Times New Roman"/>
                <w:noProof/>
                <w:webHidden/>
                <w:sz w:val="26"/>
                <w:szCs w:val="26"/>
              </w:rPr>
              <w:fldChar w:fldCharType="begin"/>
            </w:r>
            <w:r w:rsidR="00435644" w:rsidRPr="00435644">
              <w:rPr>
                <w:rFonts w:cs="Times New Roman"/>
                <w:noProof/>
                <w:webHidden/>
                <w:sz w:val="26"/>
                <w:szCs w:val="26"/>
              </w:rPr>
              <w:instrText xml:space="preserve"> PAGEREF _Toc414115396 \h </w:instrText>
            </w:r>
            <w:r w:rsidR="00435644" w:rsidRPr="00435644">
              <w:rPr>
                <w:rFonts w:cs="Times New Roman"/>
                <w:noProof/>
                <w:webHidden/>
                <w:sz w:val="26"/>
                <w:szCs w:val="26"/>
              </w:rPr>
            </w:r>
            <w:r w:rsidR="00435644" w:rsidRPr="00435644">
              <w:rPr>
                <w:rFonts w:cs="Times New Roman"/>
                <w:noProof/>
                <w:webHidden/>
                <w:sz w:val="26"/>
                <w:szCs w:val="26"/>
              </w:rPr>
              <w:fldChar w:fldCharType="separate"/>
            </w:r>
            <w:r>
              <w:rPr>
                <w:rFonts w:cs="Times New Roman"/>
                <w:noProof/>
                <w:webHidden/>
                <w:sz w:val="26"/>
                <w:szCs w:val="26"/>
              </w:rPr>
              <w:t>168</w:t>
            </w:r>
            <w:r w:rsidR="00435644" w:rsidRPr="00435644">
              <w:rPr>
                <w:rFonts w:cs="Times New Roman"/>
                <w:noProof/>
                <w:webHidden/>
                <w:sz w:val="26"/>
                <w:szCs w:val="26"/>
              </w:rPr>
              <w:fldChar w:fldCharType="end"/>
            </w:r>
          </w:hyperlink>
        </w:p>
        <w:p w:rsidR="00930AD6" w:rsidRDefault="004821C3" w:rsidP="00435644">
          <w:pPr>
            <w:pStyle w:val="14"/>
            <w:tabs>
              <w:tab w:val="right" w:leader="dot" w:pos="9345"/>
            </w:tabs>
            <w:spacing w:afterLines="80" w:after="192"/>
          </w:pPr>
          <w:r w:rsidRPr="00435644">
            <w:rPr>
              <w:rFonts w:cs="Times New Roman"/>
              <w:b/>
              <w:bCs/>
              <w:sz w:val="26"/>
              <w:szCs w:val="26"/>
            </w:rPr>
            <w:fldChar w:fldCharType="end"/>
          </w:r>
        </w:p>
      </w:sdtContent>
    </w:sdt>
    <w:p w:rsidR="00930AD6" w:rsidRDefault="00930AD6" w:rsidP="00930AD6">
      <w:pPr>
        <w:spacing w:after="200" w:line="276" w:lineRule="auto"/>
        <w:rPr>
          <w:rFonts w:eastAsia="Times New Roman" w:cs="Times New Roman"/>
          <w:b/>
          <w:bCs/>
          <w:sz w:val="26"/>
          <w:szCs w:val="26"/>
        </w:rPr>
      </w:pPr>
      <w:r>
        <w:rPr>
          <w:rFonts w:eastAsia="Times New Roman" w:cs="Times New Roman"/>
          <w:b/>
          <w:bCs/>
          <w:sz w:val="26"/>
          <w:szCs w:val="26"/>
        </w:rPr>
        <w:br w:type="page"/>
      </w:r>
    </w:p>
    <w:p w:rsidR="00404596" w:rsidRPr="00A01E9E" w:rsidRDefault="00404596" w:rsidP="00A01E9E">
      <w:pPr>
        <w:keepNext/>
        <w:keepLines/>
        <w:jc w:val="center"/>
        <w:outlineLvl w:val="0"/>
        <w:rPr>
          <w:rFonts w:eastAsia="Times New Roman" w:cs="Times New Roman"/>
          <w:bCs/>
          <w:sz w:val="26"/>
          <w:szCs w:val="26"/>
        </w:rPr>
      </w:pPr>
      <w:bookmarkStart w:id="1" w:name="_Toc414115341"/>
      <w:r w:rsidRPr="00A01E9E">
        <w:rPr>
          <w:rFonts w:eastAsia="Times New Roman" w:cs="Times New Roman"/>
          <w:b/>
          <w:bCs/>
          <w:sz w:val="26"/>
          <w:szCs w:val="26"/>
        </w:rPr>
        <w:lastRenderedPageBreak/>
        <w:t>Введение</w:t>
      </w:r>
      <w:bookmarkEnd w:id="1"/>
    </w:p>
    <w:p w:rsidR="00404596" w:rsidRPr="00A01E9E" w:rsidRDefault="00404596" w:rsidP="00A01E9E">
      <w:pPr>
        <w:ind w:firstLine="709"/>
        <w:jc w:val="both"/>
        <w:rPr>
          <w:rFonts w:eastAsia="Calibri" w:cs="Times New Roman"/>
          <w:sz w:val="26"/>
          <w:szCs w:val="26"/>
        </w:rPr>
      </w:pPr>
    </w:p>
    <w:p w:rsidR="00404596" w:rsidRPr="00A01E9E" w:rsidRDefault="00404596" w:rsidP="00A01E9E">
      <w:pPr>
        <w:ind w:firstLine="709"/>
        <w:jc w:val="both"/>
        <w:rPr>
          <w:rFonts w:eastAsia="Calibri" w:cs="Times New Roman"/>
          <w:sz w:val="26"/>
          <w:szCs w:val="26"/>
        </w:rPr>
      </w:pPr>
      <w:r w:rsidRPr="00A01E9E">
        <w:rPr>
          <w:rFonts w:eastAsia="Calibri" w:cs="Times New Roman"/>
          <w:sz w:val="26"/>
          <w:szCs w:val="26"/>
        </w:rPr>
        <w:t xml:space="preserve">Четвёртый ежегодный доклад Уполномоченного по правам человека в  Республике Хакасия подготовлен в соответствии со статьёй  15 Закона Республики Хакасия от  09.07.2010 №  63-ЗРХ «Об  Уполномоченном по правам человека в Республике Хакасия». </w:t>
      </w:r>
    </w:p>
    <w:p w:rsidR="00404596" w:rsidRPr="00A01E9E" w:rsidRDefault="00404596" w:rsidP="00A01E9E">
      <w:pPr>
        <w:ind w:firstLine="709"/>
        <w:jc w:val="both"/>
        <w:rPr>
          <w:rFonts w:eastAsia="Calibri" w:cs="Times New Roman"/>
          <w:sz w:val="26"/>
          <w:szCs w:val="26"/>
        </w:rPr>
      </w:pPr>
      <w:r w:rsidRPr="00A01E9E">
        <w:rPr>
          <w:rFonts w:eastAsia="Calibri" w:cs="Times New Roman"/>
          <w:sz w:val="26"/>
          <w:szCs w:val="26"/>
        </w:rPr>
        <w:t>В ходе подготовки разделов Доклада собраны, изучены и проанализированы материалы, иные сведения, содержащиеся в различных источниках, в том числе:</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 xml:space="preserve">письменная и устная информация, полученная в ходе личного приёма граждан Уполномоченным и </w:t>
      </w:r>
      <w:r w:rsidR="002D435B" w:rsidRPr="00A01E9E">
        <w:rPr>
          <w:rFonts w:eastAsia="Calibri" w:cs="Times New Roman"/>
          <w:sz w:val="26"/>
          <w:szCs w:val="26"/>
        </w:rPr>
        <w:t>сотруд</w:t>
      </w:r>
      <w:r w:rsidR="00404596" w:rsidRPr="00A01E9E">
        <w:rPr>
          <w:rFonts w:eastAsia="Calibri" w:cs="Times New Roman"/>
          <w:sz w:val="26"/>
          <w:szCs w:val="26"/>
        </w:rPr>
        <w:t xml:space="preserve">никами аппарата, а также на выездных приёмах в муниципальных образованиях и поселениях республики; </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 xml:space="preserve">сведения о нарушении прав человека, изложенные в жалобах и обращениях, направленных Уполномоченному российскими и иностранными гражданами, лицами без гражданства, находящимися на территории Республики Хакасия, и полученные из других субъектов РФ; </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 xml:space="preserve">информация, представленная по запросу Уполномоченного органами федеральных структур, государственной власти и местного самоуправления Республики Хакасия; </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устная и письменная информация, полученная Уполномоченным от должностных лиц в ходе посещения государственных и муниципальных учреждений, в том числе мест содержания под стражей;</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научные, аналитические, статистические материалы и информаци</w:t>
      </w:r>
      <w:r w:rsidR="002D435B" w:rsidRPr="00A01E9E">
        <w:rPr>
          <w:rFonts w:eastAsia="Calibri" w:cs="Times New Roman"/>
          <w:sz w:val="26"/>
          <w:szCs w:val="26"/>
        </w:rPr>
        <w:t>я</w:t>
      </w:r>
      <w:r w:rsidR="00404596" w:rsidRPr="00A01E9E">
        <w:rPr>
          <w:rFonts w:eastAsia="Calibri" w:cs="Times New Roman"/>
          <w:sz w:val="26"/>
          <w:szCs w:val="26"/>
        </w:rPr>
        <w:t>, поступившие в аппарат Уполномоченного при подготовке и проведении конференций, заседаний круглых столов, совещаний по правозащитной тематике;</w:t>
      </w:r>
    </w:p>
    <w:p w:rsidR="00404596" w:rsidRPr="00A01E9E" w:rsidRDefault="00882638" w:rsidP="00A01E9E">
      <w:pPr>
        <w:tabs>
          <w:tab w:val="left" w:pos="993"/>
        </w:tabs>
        <w:ind w:firstLine="709"/>
        <w:jc w:val="both"/>
        <w:rPr>
          <w:rFonts w:eastAsia="Calibri" w:cs="Times New Roman"/>
          <w:sz w:val="26"/>
          <w:szCs w:val="26"/>
        </w:rPr>
      </w:pPr>
      <w:r w:rsidRPr="00A01E9E">
        <w:rPr>
          <w:rFonts w:cs="Times New Roman"/>
          <w:sz w:val="26"/>
          <w:szCs w:val="26"/>
        </w:rPr>
        <w:t xml:space="preserve">– </w:t>
      </w:r>
      <w:r w:rsidR="00404596" w:rsidRPr="00A01E9E">
        <w:rPr>
          <w:rFonts w:eastAsia="Calibri" w:cs="Times New Roman"/>
          <w:sz w:val="26"/>
          <w:szCs w:val="26"/>
        </w:rPr>
        <w:tab/>
        <w:t xml:space="preserve">публикации в средствах массовой информации и в других источниках. </w:t>
      </w:r>
    </w:p>
    <w:p w:rsidR="00404596" w:rsidRPr="00A01E9E" w:rsidRDefault="00404596" w:rsidP="00A01E9E">
      <w:pPr>
        <w:ind w:firstLine="709"/>
        <w:jc w:val="both"/>
        <w:rPr>
          <w:rFonts w:eastAsia="Calibri" w:cs="Times New Roman"/>
          <w:sz w:val="26"/>
          <w:szCs w:val="26"/>
        </w:rPr>
      </w:pPr>
    </w:p>
    <w:p w:rsidR="00404596" w:rsidRPr="00A01E9E" w:rsidRDefault="00404596" w:rsidP="00A01E9E">
      <w:pPr>
        <w:ind w:firstLine="709"/>
        <w:jc w:val="both"/>
        <w:rPr>
          <w:rFonts w:eastAsia="Calibri" w:cs="Times New Roman"/>
          <w:sz w:val="26"/>
          <w:szCs w:val="26"/>
        </w:rPr>
      </w:pPr>
      <w:r w:rsidRPr="00A01E9E">
        <w:rPr>
          <w:rFonts w:eastAsia="Calibri" w:cs="Times New Roman"/>
          <w:sz w:val="26"/>
          <w:szCs w:val="26"/>
        </w:rPr>
        <w:t>В Докладе отражен</w:t>
      </w:r>
      <w:r w:rsidR="002D435B" w:rsidRPr="00A01E9E">
        <w:rPr>
          <w:rFonts w:eastAsia="Calibri" w:cs="Times New Roman"/>
          <w:sz w:val="26"/>
          <w:szCs w:val="26"/>
        </w:rPr>
        <w:t>а</w:t>
      </w:r>
      <w:r w:rsidR="007E6AC4">
        <w:rPr>
          <w:rFonts w:eastAsia="Calibri" w:cs="Times New Roman"/>
          <w:sz w:val="26"/>
          <w:szCs w:val="26"/>
        </w:rPr>
        <w:t xml:space="preserve"> </w:t>
      </w:r>
      <w:r w:rsidRPr="00A01E9E">
        <w:rPr>
          <w:rFonts w:eastAsia="Calibri" w:cs="Times New Roman"/>
          <w:sz w:val="26"/>
          <w:szCs w:val="26"/>
        </w:rPr>
        <w:t>основная тематика заявлений, с которыми граждане обращались к Уполномоченному, приведена статистика и сравнительный анализ содержания обращений, представлены наиболее характерные примеры жалоб, причины и условия, способствовавшие нарушению прав человека, приводится информация о результатах рассмотрения обращений.</w:t>
      </w:r>
    </w:p>
    <w:p w:rsidR="00404596" w:rsidRPr="00A01E9E" w:rsidRDefault="00404596" w:rsidP="00A01E9E">
      <w:pPr>
        <w:ind w:firstLine="709"/>
        <w:jc w:val="both"/>
        <w:rPr>
          <w:rFonts w:eastAsia="Calibri" w:cs="Times New Roman"/>
          <w:sz w:val="26"/>
          <w:szCs w:val="26"/>
        </w:rPr>
      </w:pPr>
    </w:p>
    <w:p w:rsidR="00404596" w:rsidRPr="00A01E9E" w:rsidRDefault="00404596" w:rsidP="00A01E9E">
      <w:pPr>
        <w:ind w:firstLine="709"/>
        <w:jc w:val="both"/>
        <w:rPr>
          <w:rFonts w:eastAsia="Calibri" w:cs="Times New Roman"/>
          <w:sz w:val="26"/>
          <w:szCs w:val="26"/>
        </w:rPr>
      </w:pPr>
      <w:r w:rsidRPr="00A01E9E">
        <w:rPr>
          <w:rFonts w:eastAsia="Calibri" w:cs="Times New Roman"/>
          <w:sz w:val="26"/>
          <w:szCs w:val="26"/>
        </w:rPr>
        <w:t>Доклад Уполномоченного представляется в Верховный Совет Республики Хакасия, направляется Главе Республики Хакасия – Председателю Правительства Республики Хакасия, Уполномоченному по правам человека в Российской Федерации, прокурору Республики Хакасия.</w:t>
      </w:r>
    </w:p>
    <w:p w:rsidR="00A01E9E" w:rsidRPr="00A01E9E" w:rsidRDefault="00404596" w:rsidP="00A01E9E">
      <w:pPr>
        <w:ind w:firstLine="709"/>
        <w:jc w:val="both"/>
        <w:rPr>
          <w:rFonts w:eastAsia="Calibri" w:cs="Times New Roman"/>
          <w:sz w:val="26"/>
          <w:szCs w:val="26"/>
        </w:rPr>
      </w:pPr>
      <w:r w:rsidRPr="00A01E9E">
        <w:rPr>
          <w:rFonts w:eastAsia="Calibri" w:cs="Times New Roman"/>
          <w:sz w:val="26"/>
          <w:szCs w:val="26"/>
        </w:rPr>
        <w:t>Доклад также направляется руководителям организаций, с которыми Уполномоченным заключены Соглашения о сотрудничестве и взаимодействии, депутатам Верховного Совета Республики Хакасия, в министерства и комитеты Правительства Республики Хакасия, в муниципальные образования городов и районов Республики Хакасия</w:t>
      </w:r>
      <w:r w:rsidR="00735209" w:rsidRPr="00A01E9E">
        <w:rPr>
          <w:rFonts w:eastAsia="Calibri" w:cs="Times New Roman"/>
          <w:sz w:val="26"/>
          <w:szCs w:val="26"/>
        </w:rPr>
        <w:t>, Уполномоченным по правам человека в субъектах Российской Федерации</w:t>
      </w:r>
      <w:r w:rsidRPr="00A01E9E">
        <w:rPr>
          <w:rFonts w:eastAsia="Calibri" w:cs="Times New Roman"/>
          <w:sz w:val="26"/>
          <w:szCs w:val="26"/>
        </w:rPr>
        <w:t>.</w:t>
      </w:r>
    </w:p>
    <w:p w:rsidR="00A01E9E" w:rsidRPr="00A01E9E" w:rsidRDefault="00A01E9E" w:rsidP="00A01E9E">
      <w:pPr>
        <w:rPr>
          <w:rFonts w:eastAsia="Calibri" w:cs="Times New Roman"/>
          <w:sz w:val="26"/>
          <w:szCs w:val="26"/>
        </w:rPr>
      </w:pPr>
      <w:r w:rsidRPr="00A01E9E">
        <w:rPr>
          <w:rFonts w:eastAsia="Calibri" w:cs="Times New Roman"/>
          <w:sz w:val="26"/>
          <w:szCs w:val="26"/>
        </w:rPr>
        <w:br w:type="page"/>
      </w:r>
    </w:p>
    <w:p w:rsidR="00A01E9E" w:rsidRPr="00A01E9E" w:rsidRDefault="00F40FE5" w:rsidP="00A01E9E">
      <w:pPr>
        <w:pStyle w:val="a4"/>
        <w:ind w:firstLine="709"/>
        <w:jc w:val="both"/>
        <w:outlineLvl w:val="0"/>
        <w:rPr>
          <w:rFonts w:ascii="Times New Roman" w:hAnsi="Times New Roman" w:cs="Times New Roman"/>
          <w:b/>
          <w:sz w:val="26"/>
          <w:szCs w:val="26"/>
        </w:rPr>
      </w:pPr>
      <w:bookmarkStart w:id="2" w:name="_Toc414115342"/>
      <w:r>
        <w:rPr>
          <w:rFonts w:ascii="Times New Roman" w:hAnsi="Times New Roman" w:cs="Times New Roman"/>
          <w:b/>
          <w:sz w:val="26"/>
          <w:szCs w:val="26"/>
        </w:rPr>
        <w:lastRenderedPageBreak/>
        <w:t xml:space="preserve">1. Статистика, </w:t>
      </w:r>
      <w:r w:rsidR="00A01E9E" w:rsidRPr="00A01E9E">
        <w:rPr>
          <w:rFonts w:ascii="Times New Roman" w:hAnsi="Times New Roman" w:cs="Times New Roman"/>
          <w:b/>
          <w:sz w:val="26"/>
          <w:szCs w:val="26"/>
        </w:rPr>
        <w:t>содержание и анализ обращений к Уполномоченному</w:t>
      </w:r>
      <w:bookmarkEnd w:id="2"/>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2014 году</w:t>
      </w:r>
      <w:r w:rsidR="007E6AC4">
        <w:rPr>
          <w:rFonts w:ascii="Times New Roman" w:hAnsi="Times New Roman" w:cs="Times New Roman"/>
          <w:sz w:val="26"/>
          <w:szCs w:val="26"/>
        </w:rPr>
        <w:t xml:space="preserve"> </w:t>
      </w:r>
      <w:r w:rsidRPr="00A01E9E">
        <w:rPr>
          <w:rFonts w:ascii="Times New Roman" w:hAnsi="Times New Roman" w:cs="Times New Roman"/>
          <w:sz w:val="26"/>
          <w:szCs w:val="26"/>
        </w:rPr>
        <w:t>к Уполномоченному по правам человека в Республике Хакасия поступило 746 письменных и устных обращений от граждан Российской Федерации, иностранных граждан и лиц без гражданства. При некотором снижении числа устных жалоб, число письменных обращений увелич</w:t>
      </w:r>
      <w:r w:rsidR="003A7B6E">
        <w:rPr>
          <w:rFonts w:ascii="Times New Roman" w:hAnsi="Times New Roman" w:cs="Times New Roman"/>
          <w:sz w:val="26"/>
          <w:szCs w:val="26"/>
        </w:rPr>
        <w:t>илось более</w:t>
      </w:r>
      <w:proofErr w:type="gramStart"/>
      <w:r w:rsidR="003A7B6E">
        <w:rPr>
          <w:rFonts w:ascii="Times New Roman" w:hAnsi="Times New Roman" w:cs="Times New Roman"/>
          <w:sz w:val="26"/>
          <w:szCs w:val="26"/>
        </w:rPr>
        <w:t>,</w:t>
      </w:r>
      <w:proofErr w:type="gramEnd"/>
      <w:r w:rsidR="003A7B6E">
        <w:rPr>
          <w:rFonts w:ascii="Times New Roman" w:hAnsi="Times New Roman" w:cs="Times New Roman"/>
          <w:sz w:val="26"/>
          <w:szCs w:val="26"/>
        </w:rPr>
        <w:t xml:space="preserve"> чем на 9 процентов</w:t>
      </w:r>
      <w:r w:rsidRPr="00A01E9E">
        <w:rPr>
          <w:rFonts w:ascii="Times New Roman" w:hAnsi="Times New Roman" w:cs="Times New Roman"/>
          <w:sz w:val="26"/>
          <w:szCs w:val="26"/>
        </w:rPr>
        <w:t xml:space="preserve"> – всего около 40 процентов. В том числе поступило 27</w:t>
      </w:r>
      <w:r w:rsidR="003A7B6E">
        <w:rPr>
          <w:rFonts w:ascii="Times New Roman" w:hAnsi="Times New Roman" w:cs="Times New Roman"/>
          <w:sz w:val="26"/>
          <w:szCs w:val="26"/>
        </w:rPr>
        <w:t> </w:t>
      </w:r>
      <w:r w:rsidRPr="00A01E9E">
        <w:rPr>
          <w:rFonts w:ascii="Times New Roman" w:hAnsi="Times New Roman" w:cs="Times New Roman"/>
          <w:sz w:val="26"/>
          <w:szCs w:val="26"/>
        </w:rPr>
        <w:t xml:space="preserve"> коллективных жалоб в интересах 167 человек на неправомерные, по мнению заявителей, действия (бездействие) должностных лиц органов государственной власти и местного самоуправления.</w:t>
      </w:r>
    </w:p>
    <w:p w:rsidR="00A01E9E" w:rsidRDefault="00A01E9E" w:rsidP="00A01E9E">
      <w:pPr>
        <w:pStyle w:val="a4"/>
        <w:ind w:firstLine="709"/>
        <w:jc w:val="both"/>
        <w:rPr>
          <w:rFonts w:ascii="Times New Roman" w:hAnsi="Times New Roman" w:cs="Times New Roman"/>
          <w:sz w:val="26"/>
          <w:szCs w:val="26"/>
        </w:rPr>
      </w:pPr>
    </w:p>
    <w:p w:rsidR="00367318" w:rsidRPr="00A01E9E" w:rsidRDefault="00367318" w:rsidP="00A01E9E">
      <w:pPr>
        <w:pStyle w:val="a4"/>
        <w:ind w:firstLine="709"/>
        <w:jc w:val="both"/>
        <w:rPr>
          <w:rFonts w:ascii="Times New Roman" w:hAnsi="Times New Roman" w:cs="Times New Roman"/>
          <w:sz w:val="26"/>
          <w:szCs w:val="26"/>
        </w:rPr>
      </w:pPr>
    </w:p>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Число обращений, поступивших к Уполномоченному</w:t>
      </w:r>
      <w:r w:rsidRPr="00A01E9E">
        <w:rPr>
          <w:rFonts w:ascii="Times New Roman" w:hAnsi="Times New Roman" w:cs="Times New Roman"/>
          <w:b/>
          <w:sz w:val="26"/>
          <w:szCs w:val="26"/>
        </w:rPr>
        <w:br/>
        <w:t xml:space="preserve">в 2011-2014 гг. </w:t>
      </w:r>
    </w:p>
    <w:p w:rsidR="00A01E9E" w:rsidRPr="00A01E9E" w:rsidRDefault="00A01E9E" w:rsidP="00A01E9E">
      <w:pPr>
        <w:pStyle w:val="a4"/>
        <w:ind w:firstLine="709"/>
        <w:jc w:val="both"/>
        <w:rPr>
          <w:rFonts w:ascii="Times New Roman" w:hAnsi="Times New Roman" w:cs="Times New Roman"/>
          <w:sz w:val="26"/>
          <w:szCs w:val="26"/>
        </w:rPr>
      </w:pPr>
    </w:p>
    <w:tbl>
      <w:tblPr>
        <w:tblStyle w:val="a3"/>
        <w:tblW w:w="5000" w:type="pct"/>
        <w:tblCellMar>
          <w:top w:w="85" w:type="dxa"/>
          <w:bottom w:w="85" w:type="dxa"/>
        </w:tblCellMar>
        <w:tblLook w:val="04A0" w:firstRow="1" w:lastRow="0" w:firstColumn="1" w:lastColumn="0" w:noHBand="0" w:noVBand="1"/>
      </w:tblPr>
      <w:tblGrid>
        <w:gridCol w:w="4325"/>
        <w:gridCol w:w="1311"/>
        <w:gridCol w:w="1313"/>
        <w:gridCol w:w="1311"/>
        <w:gridCol w:w="1311"/>
      </w:tblGrid>
      <w:tr w:rsidR="00A01E9E" w:rsidRPr="00A01E9E" w:rsidTr="00A01E9E">
        <w:tc>
          <w:tcPr>
            <w:tcW w:w="2259" w:type="pct"/>
          </w:tcPr>
          <w:p w:rsidR="00A01E9E" w:rsidRPr="00A01E9E" w:rsidRDefault="00A01E9E" w:rsidP="00A01E9E">
            <w:pPr>
              <w:pStyle w:val="a4"/>
              <w:ind w:left="176" w:right="150"/>
              <w:jc w:val="center"/>
              <w:rPr>
                <w:rFonts w:ascii="Times New Roman" w:hAnsi="Times New Roman" w:cs="Times New Roman"/>
                <w:b/>
                <w:sz w:val="26"/>
                <w:szCs w:val="26"/>
              </w:rPr>
            </w:pPr>
            <w:r w:rsidRPr="00A01E9E">
              <w:rPr>
                <w:rFonts w:ascii="Times New Roman" w:hAnsi="Times New Roman" w:cs="Times New Roman"/>
                <w:b/>
                <w:sz w:val="26"/>
                <w:szCs w:val="26"/>
              </w:rPr>
              <w:t>Обращения</w:t>
            </w:r>
          </w:p>
        </w:tc>
        <w:tc>
          <w:tcPr>
            <w:tcW w:w="685" w:type="pct"/>
          </w:tcPr>
          <w:p w:rsidR="00A01E9E" w:rsidRPr="00A01E9E" w:rsidRDefault="00A01E9E" w:rsidP="00A01E9E">
            <w:pPr>
              <w:pStyle w:val="a4"/>
              <w:ind w:left="176" w:right="150"/>
              <w:jc w:val="center"/>
              <w:rPr>
                <w:rFonts w:ascii="Times New Roman" w:hAnsi="Times New Roman" w:cs="Times New Roman"/>
                <w:b/>
                <w:sz w:val="26"/>
                <w:szCs w:val="26"/>
              </w:rPr>
            </w:pPr>
            <w:r w:rsidRPr="00A01E9E">
              <w:rPr>
                <w:rFonts w:ascii="Times New Roman" w:hAnsi="Times New Roman" w:cs="Times New Roman"/>
                <w:b/>
                <w:sz w:val="26"/>
                <w:szCs w:val="26"/>
              </w:rPr>
              <w:t>2011 г.</w:t>
            </w:r>
          </w:p>
        </w:tc>
        <w:tc>
          <w:tcPr>
            <w:tcW w:w="686" w:type="pct"/>
          </w:tcPr>
          <w:p w:rsidR="00A01E9E" w:rsidRPr="00A01E9E" w:rsidRDefault="00A01E9E" w:rsidP="00A01E9E">
            <w:pPr>
              <w:pStyle w:val="a4"/>
              <w:ind w:left="176" w:right="150"/>
              <w:jc w:val="center"/>
              <w:rPr>
                <w:rFonts w:ascii="Times New Roman" w:hAnsi="Times New Roman" w:cs="Times New Roman"/>
                <w:b/>
                <w:sz w:val="26"/>
                <w:szCs w:val="26"/>
              </w:rPr>
            </w:pPr>
            <w:r w:rsidRPr="00A01E9E">
              <w:rPr>
                <w:rFonts w:ascii="Times New Roman" w:hAnsi="Times New Roman" w:cs="Times New Roman"/>
                <w:b/>
                <w:sz w:val="26"/>
                <w:szCs w:val="26"/>
              </w:rPr>
              <w:t>2012 г.</w:t>
            </w:r>
          </w:p>
        </w:tc>
        <w:tc>
          <w:tcPr>
            <w:tcW w:w="685" w:type="pct"/>
          </w:tcPr>
          <w:p w:rsidR="00A01E9E" w:rsidRPr="00A01E9E" w:rsidRDefault="00A01E9E" w:rsidP="00A01E9E">
            <w:pPr>
              <w:pStyle w:val="a4"/>
              <w:ind w:left="176" w:right="150"/>
              <w:jc w:val="center"/>
              <w:rPr>
                <w:rFonts w:ascii="Times New Roman" w:hAnsi="Times New Roman" w:cs="Times New Roman"/>
                <w:b/>
                <w:sz w:val="26"/>
                <w:szCs w:val="26"/>
              </w:rPr>
            </w:pPr>
            <w:r w:rsidRPr="00A01E9E">
              <w:rPr>
                <w:rFonts w:ascii="Times New Roman" w:hAnsi="Times New Roman" w:cs="Times New Roman"/>
                <w:b/>
                <w:sz w:val="26"/>
                <w:szCs w:val="26"/>
              </w:rPr>
              <w:t>2013 г.</w:t>
            </w:r>
          </w:p>
        </w:tc>
        <w:tc>
          <w:tcPr>
            <w:tcW w:w="686" w:type="pct"/>
          </w:tcPr>
          <w:p w:rsidR="00A01E9E" w:rsidRPr="00A01E9E" w:rsidRDefault="00A01E9E" w:rsidP="00A01E9E">
            <w:pPr>
              <w:pStyle w:val="a4"/>
              <w:ind w:left="176" w:right="150"/>
              <w:jc w:val="center"/>
              <w:rPr>
                <w:rFonts w:ascii="Times New Roman" w:hAnsi="Times New Roman" w:cs="Times New Roman"/>
                <w:b/>
                <w:sz w:val="26"/>
                <w:szCs w:val="26"/>
              </w:rPr>
            </w:pPr>
            <w:r w:rsidRPr="00A01E9E">
              <w:rPr>
                <w:rFonts w:ascii="Times New Roman" w:hAnsi="Times New Roman" w:cs="Times New Roman"/>
                <w:b/>
                <w:sz w:val="26"/>
                <w:szCs w:val="26"/>
              </w:rPr>
              <w:t>2014 г.</w:t>
            </w:r>
          </w:p>
        </w:tc>
      </w:tr>
      <w:tr w:rsidR="00A01E9E" w:rsidRPr="00A01E9E" w:rsidTr="00A01E9E">
        <w:tc>
          <w:tcPr>
            <w:tcW w:w="2259" w:type="pct"/>
          </w:tcPr>
          <w:p w:rsidR="00A01E9E" w:rsidRPr="00A01E9E" w:rsidRDefault="00A01E9E" w:rsidP="00A01E9E">
            <w:pPr>
              <w:pStyle w:val="a4"/>
              <w:ind w:left="176" w:right="150"/>
              <w:rPr>
                <w:rFonts w:ascii="Times New Roman" w:hAnsi="Times New Roman" w:cs="Times New Roman"/>
                <w:sz w:val="26"/>
                <w:szCs w:val="26"/>
              </w:rPr>
            </w:pPr>
            <w:r w:rsidRPr="00A01E9E">
              <w:rPr>
                <w:rFonts w:ascii="Times New Roman" w:hAnsi="Times New Roman" w:cs="Times New Roman"/>
                <w:sz w:val="26"/>
                <w:szCs w:val="26"/>
              </w:rPr>
              <w:t>Всего обращений</w:t>
            </w:r>
          </w:p>
        </w:tc>
        <w:tc>
          <w:tcPr>
            <w:tcW w:w="685"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873</w:t>
            </w:r>
          </w:p>
        </w:tc>
        <w:tc>
          <w:tcPr>
            <w:tcW w:w="686"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771</w:t>
            </w:r>
          </w:p>
        </w:tc>
        <w:tc>
          <w:tcPr>
            <w:tcW w:w="685"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818</w:t>
            </w:r>
          </w:p>
        </w:tc>
        <w:tc>
          <w:tcPr>
            <w:tcW w:w="686"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746</w:t>
            </w:r>
          </w:p>
        </w:tc>
      </w:tr>
      <w:tr w:rsidR="00A01E9E" w:rsidRPr="00A01E9E" w:rsidTr="00A01E9E">
        <w:tc>
          <w:tcPr>
            <w:tcW w:w="2259" w:type="pct"/>
          </w:tcPr>
          <w:p w:rsidR="00A01E9E" w:rsidRPr="00A01E9E" w:rsidRDefault="00A01E9E" w:rsidP="00A01E9E">
            <w:pPr>
              <w:pStyle w:val="a4"/>
              <w:ind w:left="176" w:right="150"/>
              <w:rPr>
                <w:rFonts w:ascii="Times New Roman" w:hAnsi="Times New Roman" w:cs="Times New Roman"/>
                <w:sz w:val="26"/>
                <w:szCs w:val="26"/>
              </w:rPr>
            </w:pPr>
            <w:r w:rsidRPr="00A01E9E">
              <w:rPr>
                <w:rFonts w:ascii="Times New Roman" w:hAnsi="Times New Roman" w:cs="Times New Roman"/>
                <w:sz w:val="26"/>
                <w:szCs w:val="26"/>
              </w:rPr>
              <w:t>Число обращений на 1 тыс. чел.</w:t>
            </w:r>
          </w:p>
        </w:tc>
        <w:tc>
          <w:tcPr>
            <w:tcW w:w="685"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1,6</w:t>
            </w:r>
          </w:p>
        </w:tc>
        <w:tc>
          <w:tcPr>
            <w:tcW w:w="686"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1,4</w:t>
            </w:r>
          </w:p>
        </w:tc>
        <w:tc>
          <w:tcPr>
            <w:tcW w:w="685"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1,5</w:t>
            </w:r>
          </w:p>
        </w:tc>
        <w:tc>
          <w:tcPr>
            <w:tcW w:w="686" w:type="pct"/>
          </w:tcPr>
          <w:p w:rsidR="00A01E9E" w:rsidRPr="00A01E9E" w:rsidRDefault="00A01E9E" w:rsidP="00A01E9E">
            <w:pPr>
              <w:pStyle w:val="a4"/>
              <w:ind w:left="176" w:right="150"/>
              <w:jc w:val="center"/>
              <w:rPr>
                <w:rFonts w:ascii="Times New Roman" w:hAnsi="Times New Roman" w:cs="Times New Roman"/>
                <w:sz w:val="26"/>
                <w:szCs w:val="26"/>
              </w:rPr>
            </w:pPr>
            <w:r w:rsidRPr="00A01E9E">
              <w:rPr>
                <w:rFonts w:ascii="Times New Roman" w:hAnsi="Times New Roman" w:cs="Times New Roman"/>
                <w:sz w:val="26"/>
                <w:szCs w:val="26"/>
              </w:rPr>
              <w:t>1,3</w:t>
            </w:r>
          </w:p>
        </w:tc>
      </w:tr>
    </w:tbl>
    <w:p w:rsid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Удельный вес от общего числа заявлений, поступивших от жите</w:t>
      </w:r>
      <w:r w:rsidR="003A7B6E">
        <w:rPr>
          <w:rFonts w:ascii="Times New Roman" w:hAnsi="Times New Roman" w:cs="Times New Roman"/>
          <w:sz w:val="26"/>
          <w:szCs w:val="26"/>
        </w:rPr>
        <w:t>лей городов, самый большой в г.</w:t>
      </w:r>
      <w:r w:rsidRPr="00A01E9E">
        <w:rPr>
          <w:rFonts w:ascii="Times New Roman" w:hAnsi="Times New Roman" w:cs="Times New Roman"/>
          <w:sz w:val="26"/>
          <w:szCs w:val="26"/>
        </w:rPr>
        <w:t xml:space="preserve"> Абакане (45 %). Однако</w:t>
      </w:r>
      <w:proofErr w:type="gramStart"/>
      <w:r w:rsidRPr="00A01E9E">
        <w:rPr>
          <w:rFonts w:ascii="Times New Roman" w:hAnsi="Times New Roman" w:cs="Times New Roman"/>
          <w:sz w:val="26"/>
          <w:szCs w:val="26"/>
        </w:rPr>
        <w:t>,</w:t>
      </w:r>
      <w:proofErr w:type="gramEnd"/>
      <w:r w:rsidRPr="00A01E9E">
        <w:rPr>
          <w:rFonts w:ascii="Times New Roman" w:hAnsi="Times New Roman" w:cs="Times New Roman"/>
          <w:sz w:val="26"/>
          <w:szCs w:val="26"/>
        </w:rPr>
        <w:t xml:space="preserve"> если в столице Республики Хакасия удельный вес обращений граждан к Уполномоченному снизился, то во всех других городах он вырос.</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Самый большой удельный вес жалоб, поступивших из сельских территорий, в </w:t>
      </w:r>
      <w:proofErr w:type="spellStart"/>
      <w:r w:rsidRPr="00A01E9E">
        <w:rPr>
          <w:rFonts w:ascii="Times New Roman" w:hAnsi="Times New Roman" w:cs="Times New Roman"/>
          <w:sz w:val="26"/>
          <w:szCs w:val="26"/>
        </w:rPr>
        <w:t>Ширинском</w:t>
      </w:r>
      <w:proofErr w:type="spellEnd"/>
      <w:r w:rsidRPr="00A01E9E">
        <w:rPr>
          <w:rFonts w:ascii="Times New Roman" w:hAnsi="Times New Roman" w:cs="Times New Roman"/>
          <w:sz w:val="26"/>
          <w:szCs w:val="26"/>
        </w:rPr>
        <w:t xml:space="preserve"> районе (4,8 %), здесь же и наибольшее количество обращений в расчёте на 1 тысячу населения.</w:t>
      </w:r>
    </w:p>
    <w:p w:rsidR="00A01E9E" w:rsidRDefault="00A01E9E" w:rsidP="00A01E9E">
      <w:pPr>
        <w:pStyle w:val="a4"/>
        <w:ind w:firstLine="709"/>
        <w:jc w:val="both"/>
        <w:rPr>
          <w:rFonts w:ascii="Times New Roman" w:hAnsi="Times New Roman" w:cs="Times New Roman"/>
          <w:sz w:val="26"/>
          <w:szCs w:val="26"/>
        </w:rPr>
      </w:pPr>
    </w:p>
    <w:p w:rsidR="00367318" w:rsidRPr="00A01E9E" w:rsidRDefault="00367318" w:rsidP="00A01E9E">
      <w:pPr>
        <w:pStyle w:val="a4"/>
        <w:ind w:firstLine="709"/>
        <w:jc w:val="both"/>
        <w:rPr>
          <w:rFonts w:ascii="Times New Roman" w:hAnsi="Times New Roman" w:cs="Times New Roman"/>
          <w:sz w:val="26"/>
          <w:szCs w:val="26"/>
        </w:rPr>
      </w:pPr>
    </w:p>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Численность жалоб на 1 000 человек населения (индекс социальной напряжённости) и динамика количества обращений</w:t>
      </w:r>
    </w:p>
    <w:p w:rsidR="00A01E9E" w:rsidRPr="00A01E9E" w:rsidRDefault="00A01E9E" w:rsidP="00A01E9E">
      <w:pPr>
        <w:pStyle w:val="a4"/>
        <w:ind w:firstLine="709"/>
        <w:jc w:val="center"/>
        <w:rPr>
          <w:rFonts w:ascii="Times New Roman" w:hAnsi="Times New Roman" w:cs="Times New Roman"/>
          <w:sz w:val="26"/>
          <w:szCs w:val="26"/>
        </w:rPr>
      </w:pPr>
    </w:p>
    <w:tbl>
      <w:tblPr>
        <w:tblStyle w:val="a3"/>
        <w:tblW w:w="5000" w:type="pct"/>
        <w:tblCellMar>
          <w:top w:w="28" w:type="dxa"/>
          <w:bottom w:w="28" w:type="dxa"/>
        </w:tblCellMar>
        <w:tblLook w:val="04A0" w:firstRow="1" w:lastRow="0" w:firstColumn="1" w:lastColumn="0" w:noHBand="0" w:noVBand="1"/>
      </w:tblPr>
      <w:tblGrid>
        <w:gridCol w:w="2987"/>
        <w:gridCol w:w="911"/>
        <w:gridCol w:w="1384"/>
        <w:gridCol w:w="838"/>
        <w:gridCol w:w="1451"/>
        <w:gridCol w:w="913"/>
        <w:gridCol w:w="1087"/>
      </w:tblGrid>
      <w:tr w:rsidR="00A01E9E" w:rsidRPr="00A01E9E" w:rsidTr="003542E8">
        <w:trPr>
          <w:cantSplit/>
          <w:trHeight w:val="183"/>
        </w:trPr>
        <w:tc>
          <w:tcPr>
            <w:tcW w:w="1560" w:type="pct"/>
            <w:vMerge w:val="restar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Муниципальное образование</w:t>
            </w:r>
          </w:p>
        </w:tc>
        <w:tc>
          <w:tcPr>
            <w:tcW w:w="1199" w:type="pct"/>
            <w:gridSpan w:val="2"/>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2013</w:t>
            </w:r>
          </w:p>
        </w:tc>
        <w:tc>
          <w:tcPr>
            <w:tcW w:w="1196" w:type="pct"/>
            <w:gridSpan w:val="2"/>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2014</w:t>
            </w:r>
          </w:p>
        </w:tc>
        <w:tc>
          <w:tcPr>
            <w:tcW w:w="477" w:type="pct"/>
            <w:vMerge w:val="restart"/>
            <w:textDirection w:val="btLr"/>
          </w:tcPr>
          <w:p w:rsidR="00A01E9E" w:rsidRPr="00A01E9E" w:rsidRDefault="00A01E9E" w:rsidP="00A01E9E">
            <w:pPr>
              <w:pStyle w:val="a4"/>
              <w:ind w:left="113" w:right="113"/>
              <w:jc w:val="center"/>
              <w:rPr>
                <w:rFonts w:ascii="Times New Roman" w:hAnsi="Times New Roman" w:cs="Times New Roman"/>
                <w:sz w:val="26"/>
                <w:szCs w:val="26"/>
              </w:rPr>
            </w:pPr>
            <w:r w:rsidRPr="00A01E9E">
              <w:rPr>
                <w:rFonts w:ascii="Times New Roman" w:hAnsi="Times New Roman" w:cs="Times New Roman"/>
                <w:sz w:val="26"/>
                <w:szCs w:val="26"/>
              </w:rPr>
              <w:t>Динамика удельного веса</w:t>
            </w:r>
          </w:p>
        </w:tc>
        <w:tc>
          <w:tcPr>
            <w:tcW w:w="568" w:type="pct"/>
            <w:vMerge w:val="restart"/>
            <w:textDirection w:val="btLr"/>
          </w:tcPr>
          <w:p w:rsidR="00A01E9E" w:rsidRPr="00A01E9E" w:rsidRDefault="00A01E9E" w:rsidP="00A01E9E">
            <w:pPr>
              <w:pStyle w:val="a4"/>
              <w:ind w:left="113" w:right="113"/>
              <w:jc w:val="center"/>
              <w:rPr>
                <w:rFonts w:ascii="Times New Roman" w:hAnsi="Times New Roman" w:cs="Times New Roman"/>
                <w:sz w:val="26"/>
                <w:szCs w:val="26"/>
              </w:rPr>
            </w:pPr>
            <w:r w:rsidRPr="00A01E9E">
              <w:rPr>
                <w:rFonts w:ascii="Times New Roman" w:hAnsi="Times New Roman" w:cs="Times New Roman"/>
                <w:sz w:val="26"/>
                <w:szCs w:val="26"/>
              </w:rPr>
              <w:t>Индекс социальной напряжённости</w:t>
            </w:r>
          </w:p>
        </w:tc>
      </w:tr>
      <w:tr w:rsidR="00A01E9E" w:rsidRPr="00A01E9E" w:rsidTr="003542E8">
        <w:trPr>
          <w:trHeight w:val="1550"/>
        </w:trPr>
        <w:tc>
          <w:tcPr>
            <w:tcW w:w="1560" w:type="pct"/>
            <w:vMerge/>
          </w:tcPr>
          <w:p w:rsidR="00A01E9E" w:rsidRPr="00A01E9E" w:rsidRDefault="00A01E9E" w:rsidP="00A01E9E">
            <w:pPr>
              <w:pStyle w:val="a4"/>
              <w:ind w:left="142" w:right="176"/>
              <w:jc w:val="center"/>
              <w:rPr>
                <w:rFonts w:ascii="Times New Roman" w:hAnsi="Times New Roman" w:cs="Times New Roman"/>
                <w:sz w:val="26"/>
                <w:szCs w:val="26"/>
              </w:rPr>
            </w:pP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кол-во</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удельный вес,</w:t>
            </w:r>
          </w:p>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438" w:type="pct"/>
          </w:tcPr>
          <w:p w:rsidR="00A01E9E" w:rsidRPr="00A01E9E" w:rsidRDefault="00A01E9E" w:rsidP="00A01E9E">
            <w:pPr>
              <w:jc w:val="center"/>
              <w:rPr>
                <w:rFonts w:cs="Times New Roman"/>
                <w:sz w:val="26"/>
                <w:szCs w:val="26"/>
              </w:rPr>
            </w:pPr>
            <w:r w:rsidRPr="00A01E9E">
              <w:rPr>
                <w:rFonts w:cs="Times New Roman"/>
                <w:sz w:val="26"/>
                <w:szCs w:val="26"/>
              </w:rPr>
              <w:t>кол-во</w:t>
            </w:r>
          </w:p>
        </w:tc>
        <w:tc>
          <w:tcPr>
            <w:tcW w:w="757" w:type="pct"/>
          </w:tcPr>
          <w:p w:rsidR="00A01E9E" w:rsidRPr="00A01E9E" w:rsidRDefault="00A01E9E" w:rsidP="00A01E9E">
            <w:pPr>
              <w:jc w:val="center"/>
              <w:rPr>
                <w:rFonts w:cs="Times New Roman"/>
                <w:sz w:val="26"/>
                <w:szCs w:val="26"/>
              </w:rPr>
            </w:pPr>
            <w:r w:rsidRPr="00A01E9E">
              <w:rPr>
                <w:rFonts w:cs="Times New Roman"/>
                <w:sz w:val="26"/>
                <w:szCs w:val="26"/>
              </w:rPr>
              <w:t>удельный вес,</w:t>
            </w:r>
          </w:p>
          <w:p w:rsidR="00A01E9E" w:rsidRPr="00A01E9E" w:rsidRDefault="00A01E9E" w:rsidP="00A01E9E">
            <w:pPr>
              <w:jc w:val="center"/>
              <w:rPr>
                <w:rFonts w:cs="Times New Roman"/>
                <w:sz w:val="26"/>
                <w:szCs w:val="26"/>
              </w:rPr>
            </w:pPr>
            <w:r w:rsidRPr="00A01E9E">
              <w:rPr>
                <w:rFonts w:cs="Times New Roman"/>
                <w:sz w:val="26"/>
                <w:szCs w:val="26"/>
              </w:rPr>
              <w:t>%</w:t>
            </w:r>
          </w:p>
        </w:tc>
        <w:tc>
          <w:tcPr>
            <w:tcW w:w="477" w:type="pct"/>
            <w:vMerge/>
          </w:tcPr>
          <w:p w:rsidR="00A01E9E" w:rsidRPr="00A01E9E" w:rsidRDefault="00A01E9E" w:rsidP="00A01E9E">
            <w:pPr>
              <w:pStyle w:val="a4"/>
              <w:jc w:val="center"/>
              <w:rPr>
                <w:rFonts w:ascii="Times New Roman" w:hAnsi="Times New Roman" w:cs="Times New Roman"/>
                <w:sz w:val="26"/>
                <w:szCs w:val="26"/>
              </w:rPr>
            </w:pPr>
          </w:p>
        </w:tc>
        <w:tc>
          <w:tcPr>
            <w:tcW w:w="568" w:type="pct"/>
            <w:vMerge/>
          </w:tcPr>
          <w:p w:rsidR="00A01E9E" w:rsidRPr="00A01E9E" w:rsidRDefault="00A01E9E" w:rsidP="00A01E9E">
            <w:pPr>
              <w:pStyle w:val="a4"/>
              <w:jc w:val="center"/>
              <w:rPr>
                <w:rFonts w:ascii="Times New Roman" w:hAnsi="Times New Roman" w:cs="Times New Roman"/>
                <w:sz w:val="26"/>
                <w:szCs w:val="26"/>
              </w:rPr>
            </w:pP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г. Абакан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395</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50,5</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316</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45,0</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-5,5</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1,8</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г. Абаза</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0,6</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13</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1,8</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+ 1,2</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0,8</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г. Саяногорск</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66</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8,3</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107</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15,2</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+ 6,9</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1,73</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г. Сорск</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9</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1,2</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22</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3,1</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+ 1,9</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1,91</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г. Черногорск</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83</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10,6</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91</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13,0</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+ 2,4</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1,2</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Алтайский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40</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5,1</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18</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2,6</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- 2,5</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0,69</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Аскизский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27</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3,5</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14</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2,0</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- 1,5</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0,35</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lastRenderedPageBreak/>
              <w:t>Бейский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15</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1,9</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21</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3,0</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+ 1,1</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1,12</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Боградский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16</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2,0</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7</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1,0</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- 1,0</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0,46</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Орджоникидзевский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21</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2,7</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15</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2,4</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- 0,3</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1,13</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Таштыпский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11</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1,4</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10</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1,4</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0,63</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Усть-Абаканский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55</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7,0</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32</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4,6</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- 2,4</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0,78</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Ширинский район</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39</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5,0</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34</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4,8</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- 0,2</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1,24</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b/>
                <w:sz w:val="26"/>
                <w:szCs w:val="26"/>
              </w:rPr>
            </w:pPr>
            <w:r w:rsidRPr="00A01E9E">
              <w:rPr>
                <w:rFonts w:ascii="Times New Roman" w:hAnsi="Times New Roman" w:cs="Times New Roman"/>
                <w:b/>
                <w:sz w:val="26"/>
                <w:szCs w:val="26"/>
              </w:rPr>
              <w:t>Всего по МО Республики Хакасия</w:t>
            </w:r>
          </w:p>
        </w:tc>
        <w:tc>
          <w:tcPr>
            <w:tcW w:w="476" w:type="pct"/>
          </w:tcPr>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782</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438" w:type="pct"/>
          </w:tcPr>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702</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1,3</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sz w:val="26"/>
                <w:szCs w:val="26"/>
              </w:rPr>
            </w:pPr>
            <w:r w:rsidRPr="00A01E9E">
              <w:rPr>
                <w:rFonts w:ascii="Times New Roman" w:hAnsi="Times New Roman" w:cs="Times New Roman"/>
                <w:sz w:val="26"/>
                <w:szCs w:val="26"/>
              </w:rPr>
              <w:t>Другие субъекты РФ</w:t>
            </w:r>
          </w:p>
        </w:tc>
        <w:tc>
          <w:tcPr>
            <w:tcW w:w="476"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36</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4,4</w:t>
            </w:r>
          </w:p>
        </w:tc>
        <w:tc>
          <w:tcPr>
            <w:tcW w:w="43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46</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5,9</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+ 1,5</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r>
      <w:tr w:rsidR="00A01E9E" w:rsidRPr="00A01E9E" w:rsidTr="003542E8">
        <w:tc>
          <w:tcPr>
            <w:tcW w:w="1560" w:type="pct"/>
          </w:tcPr>
          <w:p w:rsidR="00A01E9E" w:rsidRPr="00A01E9E" w:rsidRDefault="00A01E9E" w:rsidP="00A01E9E">
            <w:pPr>
              <w:pStyle w:val="a4"/>
              <w:ind w:left="142" w:right="176"/>
              <w:rPr>
                <w:rFonts w:ascii="Times New Roman" w:hAnsi="Times New Roman" w:cs="Times New Roman"/>
                <w:b/>
                <w:sz w:val="26"/>
                <w:szCs w:val="26"/>
              </w:rPr>
            </w:pPr>
            <w:r w:rsidRPr="00A01E9E">
              <w:rPr>
                <w:rFonts w:ascii="Times New Roman" w:hAnsi="Times New Roman" w:cs="Times New Roman"/>
                <w:b/>
                <w:caps/>
                <w:sz w:val="26"/>
                <w:szCs w:val="26"/>
              </w:rPr>
              <w:t>Всего</w:t>
            </w:r>
            <w:r w:rsidRPr="00A01E9E">
              <w:rPr>
                <w:rFonts w:ascii="Times New Roman" w:hAnsi="Times New Roman" w:cs="Times New Roman"/>
                <w:b/>
                <w:sz w:val="26"/>
                <w:szCs w:val="26"/>
              </w:rPr>
              <w:t xml:space="preserve"> рассмотрено обращений</w:t>
            </w:r>
          </w:p>
        </w:tc>
        <w:tc>
          <w:tcPr>
            <w:tcW w:w="476" w:type="pct"/>
          </w:tcPr>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818</w:t>
            </w:r>
          </w:p>
        </w:tc>
        <w:tc>
          <w:tcPr>
            <w:tcW w:w="722"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438" w:type="pct"/>
          </w:tcPr>
          <w:p w:rsidR="00A01E9E" w:rsidRPr="00A01E9E" w:rsidRDefault="00A01E9E" w:rsidP="00A01E9E">
            <w:pPr>
              <w:pStyle w:val="a4"/>
              <w:jc w:val="center"/>
              <w:rPr>
                <w:rFonts w:ascii="Times New Roman" w:hAnsi="Times New Roman" w:cs="Times New Roman"/>
                <w:b/>
                <w:sz w:val="26"/>
                <w:szCs w:val="26"/>
              </w:rPr>
            </w:pPr>
            <w:r w:rsidRPr="00A01E9E">
              <w:rPr>
                <w:rFonts w:ascii="Times New Roman" w:hAnsi="Times New Roman" w:cs="Times New Roman"/>
                <w:b/>
                <w:sz w:val="26"/>
                <w:szCs w:val="26"/>
              </w:rPr>
              <w:t>746</w:t>
            </w:r>
          </w:p>
        </w:tc>
        <w:tc>
          <w:tcPr>
            <w:tcW w:w="75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477"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c>
          <w:tcPr>
            <w:tcW w:w="568" w:type="pct"/>
          </w:tcPr>
          <w:p w:rsidR="00A01E9E" w:rsidRPr="00A01E9E" w:rsidRDefault="00A01E9E" w:rsidP="00A01E9E">
            <w:pPr>
              <w:pStyle w:val="a4"/>
              <w:jc w:val="center"/>
              <w:rPr>
                <w:rFonts w:ascii="Times New Roman" w:hAnsi="Times New Roman" w:cs="Times New Roman"/>
                <w:sz w:val="26"/>
                <w:szCs w:val="26"/>
              </w:rPr>
            </w:pPr>
            <w:r w:rsidRPr="00A01E9E">
              <w:rPr>
                <w:rFonts w:ascii="Times New Roman" w:hAnsi="Times New Roman" w:cs="Times New Roman"/>
                <w:sz w:val="26"/>
                <w:szCs w:val="26"/>
              </w:rPr>
              <w:t>*</w:t>
            </w:r>
          </w:p>
        </w:tc>
      </w:tr>
    </w:tbl>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Вместе с тем, следует отметить, что, несмотря на сравнительно небольшое число обращений из Боградского района, почти все жалобы от граждан носят коллективный характер и связаны с несвоевременной выплатой заработной платы в школах, учреждениях культуры и в сельских советах. Это послужило основанием неоднократного обращения Уполномоченного в прокуратуру Боградского района по защите трудовых прав муниципальных служащих.</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Самый большой индекс социальн</w:t>
      </w:r>
      <w:r w:rsidR="00542B98">
        <w:rPr>
          <w:rFonts w:ascii="Times New Roman" w:hAnsi="Times New Roman" w:cs="Times New Roman"/>
          <w:sz w:val="26"/>
          <w:szCs w:val="26"/>
        </w:rPr>
        <w:t>ой напряжённости отмечался в г.</w:t>
      </w:r>
      <w:r w:rsidRPr="00A01E9E">
        <w:rPr>
          <w:rFonts w:ascii="Times New Roman" w:hAnsi="Times New Roman" w:cs="Times New Roman"/>
          <w:sz w:val="26"/>
          <w:szCs w:val="26"/>
        </w:rPr>
        <w:t xml:space="preserve"> Сорске, который составил 1,91 с увеличением более чем в 2 раза числа жалоб на несвоевременную невыплату заработной платы работникам </w:t>
      </w:r>
      <w:proofErr w:type="spellStart"/>
      <w:r w:rsidRPr="00A01E9E">
        <w:rPr>
          <w:rFonts w:ascii="Times New Roman" w:hAnsi="Times New Roman" w:cs="Times New Roman"/>
          <w:sz w:val="26"/>
          <w:szCs w:val="26"/>
        </w:rPr>
        <w:t>коммунхоза</w:t>
      </w:r>
      <w:proofErr w:type="spellEnd"/>
      <w:r w:rsidRPr="00A01E9E">
        <w:rPr>
          <w:rFonts w:ascii="Times New Roman" w:hAnsi="Times New Roman" w:cs="Times New Roman"/>
          <w:sz w:val="26"/>
          <w:szCs w:val="26"/>
        </w:rPr>
        <w:t xml:space="preserve">, неудовлетворительное качество коммунальных услуг жителям, проживающих в многоквартирных жилых домах.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Проблемы, связанные с недвижимостью составили 23 % от общего числа заявлений. Это жалобы по вопросам обеспечения жилищем детей-сирот и детей, оставшихся без попечения родителей, инвалидов, газификации жилого фонда, предоставление коммунальных услуг ненадлежащего качества от управляющих компаний. Так, на неудовлетворительную работу управляющих компаний обратилось в 1,9 раза больше граждан, чем в 2013 году.</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Вместе с тем, значительно меньше по сравнению со сведениями, отражёнными в Докладе Уполномоченного за 2013 год, было получено обращений о нарушении прав при переселении граждан из ветхого и аварийного жилья, предоставлении льгот по выделению земельных участков для строительства, садоводства и огородничества, вопросам регистрации прав на недвижимое имущество (64 против 75 АППГ).</w:t>
      </w:r>
      <w:proofErr w:type="gramEnd"/>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Проблемы получения жилья для детей-сирот и детей, оставшихся без попечения родителей, носят системный характер, свойственный всем субъектам РФ, что связано в первую очередь с отсутствием необходимых средств на приобретение или строительство жилья. Однако жалобы по вопросам сохранения за детьми-сиротами жилых помещений, являются следствием ненадлежащего контроля со стороны органов муниципальных образований за своевременным сбором необходимых документов, а также действиями опекунов и приёмных родителей.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lastRenderedPageBreak/>
        <w:t>Почти в полтора раза увеличилось число жалоб на нарушение права собственности и других вещных прав при купле-продаже квартир и жилых домов, более чем в 2 раза – по вопросам получения ссуды и потребительских кредитов. Наибольшее число таки</w:t>
      </w:r>
      <w:r w:rsidR="00542B98">
        <w:rPr>
          <w:rFonts w:ascii="Times New Roman" w:hAnsi="Times New Roman" w:cs="Times New Roman"/>
          <w:sz w:val="26"/>
          <w:szCs w:val="26"/>
        </w:rPr>
        <w:t>х жалоб поступило от жителей г. Абакана, г.</w:t>
      </w:r>
      <w:r w:rsidRPr="00A01E9E">
        <w:rPr>
          <w:rFonts w:ascii="Times New Roman" w:hAnsi="Times New Roman" w:cs="Times New Roman"/>
          <w:sz w:val="26"/>
          <w:szCs w:val="26"/>
        </w:rPr>
        <w:t xml:space="preserve"> Черногорска, Бейского, Усть-Абаканского и Ширинского районов.</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прошедшем году несколько снизилось число жалоб на неправомерные, по мнению, заявителей действия органов исполнительной власти Республики Хакасия, местного самоуправления и их должностных лиц. В отношении федеральных структур процент обращений граждан остался тем же.</w:t>
      </w:r>
    </w:p>
    <w:p w:rsidR="00A01E9E" w:rsidRDefault="00A01E9E" w:rsidP="00A01E9E">
      <w:pPr>
        <w:pStyle w:val="a4"/>
        <w:ind w:firstLine="709"/>
        <w:jc w:val="both"/>
        <w:rPr>
          <w:rFonts w:ascii="Times New Roman" w:hAnsi="Times New Roman" w:cs="Times New Roman"/>
          <w:sz w:val="26"/>
          <w:szCs w:val="26"/>
        </w:rPr>
      </w:pPr>
    </w:p>
    <w:p w:rsidR="00367318" w:rsidRPr="00A01E9E" w:rsidRDefault="00367318" w:rsidP="00A01E9E">
      <w:pPr>
        <w:pStyle w:val="a4"/>
        <w:ind w:firstLine="709"/>
        <w:jc w:val="both"/>
        <w:rPr>
          <w:rFonts w:ascii="Times New Roman" w:hAnsi="Times New Roman" w:cs="Times New Roman"/>
          <w:sz w:val="26"/>
          <w:szCs w:val="26"/>
        </w:rPr>
      </w:pPr>
    </w:p>
    <w:p w:rsidR="00A01E9E" w:rsidRPr="00A01E9E" w:rsidRDefault="00A01E9E" w:rsidP="00A01E9E">
      <w:pPr>
        <w:jc w:val="center"/>
        <w:rPr>
          <w:rFonts w:eastAsia="Calibri" w:cs="Times New Roman"/>
          <w:b/>
          <w:sz w:val="26"/>
          <w:szCs w:val="26"/>
          <w:lang w:eastAsia="en-US"/>
        </w:rPr>
      </w:pPr>
      <w:r w:rsidRPr="00A01E9E">
        <w:rPr>
          <w:rFonts w:eastAsia="Calibri" w:cs="Times New Roman"/>
          <w:b/>
          <w:sz w:val="26"/>
          <w:szCs w:val="26"/>
          <w:lang w:eastAsia="en-US"/>
        </w:rPr>
        <w:t>Информация о распределении жалоб по уровням власти *</w:t>
      </w:r>
    </w:p>
    <w:p w:rsidR="00A01E9E" w:rsidRPr="00A01E9E" w:rsidRDefault="00A01E9E" w:rsidP="00A01E9E">
      <w:pPr>
        <w:ind w:firstLine="709"/>
        <w:jc w:val="center"/>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955"/>
        <w:gridCol w:w="1478"/>
        <w:gridCol w:w="1330"/>
        <w:gridCol w:w="1330"/>
        <w:gridCol w:w="1478"/>
      </w:tblGrid>
      <w:tr w:rsidR="00A01E9E" w:rsidRPr="00A01E9E" w:rsidTr="000462BA">
        <w:trPr>
          <w:trHeight w:val="20"/>
        </w:trPr>
        <w:tc>
          <w:tcPr>
            <w:tcW w:w="2066" w:type="pct"/>
            <w:vMerge w:val="restar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Органы власти</w:t>
            </w:r>
          </w:p>
        </w:tc>
        <w:tc>
          <w:tcPr>
            <w:tcW w:w="1467" w:type="pct"/>
            <w:gridSpan w:val="2"/>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2013</w:t>
            </w:r>
          </w:p>
        </w:tc>
        <w:tc>
          <w:tcPr>
            <w:tcW w:w="1467" w:type="pct"/>
            <w:gridSpan w:val="2"/>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2014</w:t>
            </w:r>
          </w:p>
        </w:tc>
      </w:tr>
      <w:tr w:rsidR="00A01E9E" w:rsidRPr="00A01E9E" w:rsidTr="000462BA">
        <w:trPr>
          <w:trHeight w:val="140"/>
        </w:trPr>
        <w:tc>
          <w:tcPr>
            <w:tcW w:w="2066" w:type="pct"/>
            <w:vMerge/>
            <w:shd w:val="clear" w:color="auto" w:fill="auto"/>
          </w:tcPr>
          <w:p w:rsidR="00A01E9E" w:rsidRPr="00A01E9E" w:rsidRDefault="00A01E9E" w:rsidP="00A01E9E">
            <w:pPr>
              <w:ind w:left="142" w:right="176"/>
              <w:jc w:val="center"/>
              <w:rPr>
                <w:rFonts w:eastAsia="Calibri" w:cs="Times New Roman"/>
                <w:sz w:val="26"/>
                <w:szCs w:val="26"/>
                <w:lang w:eastAsia="en-US"/>
              </w:rPr>
            </w:pP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кол-во</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кол-во</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w:t>
            </w:r>
          </w:p>
        </w:tc>
      </w:tr>
      <w:tr w:rsidR="00A01E9E" w:rsidRPr="00A01E9E" w:rsidTr="000462BA">
        <w:trPr>
          <w:trHeight w:val="30"/>
        </w:trPr>
        <w:tc>
          <w:tcPr>
            <w:tcW w:w="2066" w:type="pct"/>
            <w:shd w:val="clear" w:color="auto" w:fill="auto"/>
          </w:tcPr>
          <w:p w:rsidR="00A01E9E" w:rsidRPr="00A01E9E" w:rsidRDefault="00A01E9E" w:rsidP="00A01E9E">
            <w:pPr>
              <w:ind w:left="142" w:right="176"/>
              <w:jc w:val="both"/>
              <w:rPr>
                <w:rFonts w:eastAsia="Calibri" w:cs="Times New Roman"/>
                <w:sz w:val="26"/>
                <w:szCs w:val="26"/>
                <w:lang w:eastAsia="en-US"/>
              </w:rPr>
            </w:pPr>
            <w:r w:rsidRPr="00A01E9E">
              <w:rPr>
                <w:rFonts w:eastAsia="Calibri" w:cs="Times New Roman"/>
                <w:sz w:val="26"/>
                <w:szCs w:val="26"/>
                <w:lang w:eastAsia="en-US"/>
              </w:rPr>
              <w:t>Федеральные</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293</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36</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272</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36</w:t>
            </w:r>
          </w:p>
        </w:tc>
      </w:tr>
      <w:tr w:rsidR="00A01E9E" w:rsidRPr="00A01E9E" w:rsidTr="000462BA">
        <w:tc>
          <w:tcPr>
            <w:tcW w:w="2066" w:type="pct"/>
            <w:shd w:val="clear" w:color="auto" w:fill="auto"/>
          </w:tcPr>
          <w:p w:rsidR="00A01E9E" w:rsidRPr="00A01E9E" w:rsidRDefault="00A01E9E" w:rsidP="00A01E9E">
            <w:pPr>
              <w:ind w:left="142" w:right="176"/>
              <w:jc w:val="both"/>
              <w:rPr>
                <w:rFonts w:eastAsia="Calibri" w:cs="Times New Roman"/>
                <w:sz w:val="26"/>
                <w:szCs w:val="26"/>
                <w:lang w:eastAsia="en-US"/>
              </w:rPr>
            </w:pPr>
            <w:r w:rsidRPr="00A01E9E">
              <w:rPr>
                <w:rFonts w:eastAsia="Calibri" w:cs="Times New Roman"/>
                <w:sz w:val="26"/>
                <w:szCs w:val="26"/>
                <w:lang w:eastAsia="en-US"/>
              </w:rPr>
              <w:t>Республиканские</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217</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27</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194</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26</w:t>
            </w:r>
          </w:p>
        </w:tc>
      </w:tr>
      <w:tr w:rsidR="00A01E9E" w:rsidRPr="00A01E9E" w:rsidTr="000462BA">
        <w:tc>
          <w:tcPr>
            <w:tcW w:w="2066" w:type="pct"/>
            <w:shd w:val="clear" w:color="auto" w:fill="auto"/>
          </w:tcPr>
          <w:p w:rsidR="00A01E9E" w:rsidRPr="00A01E9E" w:rsidRDefault="00A01E9E" w:rsidP="00A01E9E">
            <w:pPr>
              <w:ind w:left="142" w:right="176"/>
              <w:jc w:val="both"/>
              <w:rPr>
                <w:rFonts w:eastAsia="Calibri" w:cs="Times New Roman"/>
                <w:sz w:val="26"/>
                <w:szCs w:val="26"/>
                <w:lang w:eastAsia="en-US"/>
              </w:rPr>
            </w:pPr>
            <w:r w:rsidRPr="00A01E9E">
              <w:rPr>
                <w:rFonts w:eastAsia="Calibri" w:cs="Times New Roman"/>
                <w:sz w:val="26"/>
                <w:szCs w:val="26"/>
                <w:lang w:eastAsia="en-US"/>
              </w:rPr>
              <w:t>Муниципальные</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123</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15</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98</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13</w:t>
            </w:r>
          </w:p>
        </w:tc>
      </w:tr>
      <w:tr w:rsidR="00A01E9E" w:rsidRPr="00A01E9E" w:rsidTr="000462BA">
        <w:tc>
          <w:tcPr>
            <w:tcW w:w="2066" w:type="pct"/>
            <w:shd w:val="clear" w:color="auto" w:fill="auto"/>
          </w:tcPr>
          <w:p w:rsidR="00A01E9E" w:rsidRPr="00A01E9E" w:rsidRDefault="00A01E9E" w:rsidP="00A01E9E">
            <w:pPr>
              <w:ind w:left="142" w:right="176"/>
              <w:jc w:val="both"/>
              <w:rPr>
                <w:rFonts w:eastAsia="Calibri" w:cs="Times New Roman"/>
                <w:sz w:val="26"/>
                <w:szCs w:val="26"/>
                <w:lang w:eastAsia="en-US"/>
              </w:rPr>
            </w:pPr>
            <w:r w:rsidRPr="00A01E9E">
              <w:rPr>
                <w:rFonts w:eastAsia="Calibri" w:cs="Times New Roman"/>
                <w:sz w:val="26"/>
                <w:szCs w:val="26"/>
                <w:lang w:eastAsia="en-US"/>
              </w:rPr>
              <w:t>Иные</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108</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13</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101</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14</w:t>
            </w:r>
          </w:p>
        </w:tc>
      </w:tr>
      <w:tr w:rsidR="00A01E9E" w:rsidRPr="00A01E9E" w:rsidTr="000462BA">
        <w:tc>
          <w:tcPr>
            <w:tcW w:w="2066" w:type="pct"/>
            <w:shd w:val="clear" w:color="auto" w:fill="auto"/>
          </w:tcPr>
          <w:p w:rsidR="00A01E9E" w:rsidRPr="00A01E9E" w:rsidRDefault="00A01E9E" w:rsidP="00A01E9E">
            <w:pPr>
              <w:ind w:left="142" w:right="176"/>
              <w:jc w:val="both"/>
              <w:rPr>
                <w:rFonts w:eastAsia="Calibri" w:cs="Times New Roman"/>
                <w:sz w:val="26"/>
                <w:szCs w:val="26"/>
                <w:lang w:eastAsia="en-US"/>
              </w:rPr>
            </w:pPr>
            <w:r w:rsidRPr="00A01E9E">
              <w:rPr>
                <w:rFonts w:eastAsia="Calibri" w:cs="Times New Roman"/>
                <w:sz w:val="26"/>
                <w:szCs w:val="26"/>
                <w:lang w:eastAsia="en-US"/>
              </w:rPr>
              <w:t>Не определено</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77</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9</w:t>
            </w:r>
          </w:p>
        </w:tc>
        <w:tc>
          <w:tcPr>
            <w:tcW w:w="695"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81</w:t>
            </w:r>
          </w:p>
        </w:tc>
        <w:tc>
          <w:tcPr>
            <w:tcW w:w="772" w:type="pct"/>
            <w:shd w:val="clear" w:color="auto" w:fill="auto"/>
          </w:tcPr>
          <w:p w:rsidR="00A01E9E" w:rsidRPr="00A01E9E" w:rsidRDefault="00A01E9E" w:rsidP="00A01E9E">
            <w:pPr>
              <w:ind w:left="142" w:right="176"/>
              <w:jc w:val="center"/>
              <w:rPr>
                <w:rFonts w:eastAsia="Calibri" w:cs="Times New Roman"/>
                <w:sz w:val="26"/>
                <w:szCs w:val="26"/>
                <w:lang w:eastAsia="en-US"/>
              </w:rPr>
            </w:pPr>
            <w:r w:rsidRPr="00A01E9E">
              <w:rPr>
                <w:rFonts w:eastAsia="Calibri" w:cs="Times New Roman"/>
                <w:sz w:val="26"/>
                <w:szCs w:val="26"/>
                <w:lang w:eastAsia="en-US"/>
              </w:rPr>
              <w:t>11</w:t>
            </w:r>
          </w:p>
        </w:tc>
      </w:tr>
      <w:tr w:rsidR="00A01E9E" w:rsidRPr="00A01E9E" w:rsidTr="000462BA">
        <w:tc>
          <w:tcPr>
            <w:tcW w:w="2066" w:type="pct"/>
            <w:shd w:val="clear" w:color="auto" w:fill="auto"/>
          </w:tcPr>
          <w:p w:rsidR="00A01E9E" w:rsidRPr="00A01E9E" w:rsidRDefault="00A01E9E" w:rsidP="00A01E9E">
            <w:pPr>
              <w:ind w:left="142" w:right="176"/>
              <w:jc w:val="both"/>
              <w:rPr>
                <w:rFonts w:eastAsia="Calibri" w:cs="Times New Roman"/>
                <w:b/>
                <w:sz w:val="26"/>
                <w:szCs w:val="26"/>
                <w:lang w:eastAsia="en-US"/>
              </w:rPr>
            </w:pPr>
            <w:r w:rsidRPr="00A01E9E">
              <w:rPr>
                <w:rFonts w:eastAsia="Calibri" w:cs="Times New Roman"/>
                <w:b/>
                <w:sz w:val="26"/>
                <w:szCs w:val="26"/>
                <w:lang w:eastAsia="en-US"/>
              </w:rPr>
              <w:t>Всего</w:t>
            </w:r>
          </w:p>
        </w:tc>
        <w:tc>
          <w:tcPr>
            <w:tcW w:w="772" w:type="pct"/>
            <w:shd w:val="clear" w:color="auto" w:fill="auto"/>
          </w:tcPr>
          <w:p w:rsidR="00A01E9E" w:rsidRPr="00A01E9E" w:rsidRDefault="00A01E9E" w:rsidP="00A01E9E">
            <w:pPr>
              <w:ind w:left="142" w:right="176"/>
              <w:jc w:val="center"/>
              <w:rPr>
                <w:rFonts w:eastAsia="Calibri" w:cs="Times New Roman"/>
                <w:b/>
                <w:sz w:val="26"/>
                <w:szCs w:val="26"/>
                <w:lang w:eastAsia="en-US"/>
              </w:rPr>
            </w:pPr>
            <w:r w:rsidRPr="00A01E9E">
              <w:rPr>
                <w:rFonts w:eastAsia="Calibri" w:cs="Times New Roman"/>
                <w:b/>
                <w:sz w:val="26"/>
                <w:szCs w:val="26"/>
                <w:lang w:eastAsia="en-US"/>
              </w:rPr>
              <w:t>818</w:t>
            </w:r>
          </w:p>
        </w:tc>
        <w:tc>
          <w:tcPr>
            <w:tcW w:w="695" w:type="pct"/>
            <w:shd w:val="clear" w:color="auto" w:fill="auto"/>
          </w:tcPr>
          <w:p w:rsidR="00A01E9E" w:rsidRPr="00A01E9E" w:rsidRDefault="00A01E9E" w:rsidP="00A01E9E">
            <w:pPr>
              <w:ind w:left="142" w:right="176"/>
              <w:jc w:val="center"/>
              <w:rPr>
                <w:rFonts w:eastAsia="Calibri" w:cs="Times New Roman"/>
                <w:b/>
                <w:sz w:val="26"/>
                <w:szCs w:val="26"/>
                <w:lang w:eastAsia="en-US"/>
              </w:rPr>
            </w:pPr>
            <w:r w:rsidRPr="00A01E9E">
              <w:rPr>
                <w:rFonts w:eastAsia="Calibri" w:cs="Times New Roman"/>
                <w:b/>
                <w:sz w:val="26"/>
                <w:szCs w:val="26"/>
                <w:lang w:eastAsia="en-US"/>
              </w:rPr>
              <w:t>100</w:t>
            </w:r>
          </w:p>
        </w:tc>
        <w:tc>
          <w:tcPr>
            <w:tcW w:w="695" w:type="pct"/>
            <w:shd w:val="clear" w:color="auto" w:fill="auto"/>
          </w:tcPr>
          <w:p w:rsidR="00A01E9E" w:rsidRPr="00A01E9E" w:rsidRDefault="00A01E9E" w:rsidP="00A01E9E">
            <w:pPr>
              <w:ind w:left="142" w:right="176"/>
              <w:jc w:val="center"/>
              <w:rPr>
                <w:rFonts w:eastAsia="Calibri" w:cs="Times New Roman"/>
                <w:b/>
                <w:sz w:val="26"/>
                <w:szCs w:val="26"/>
                <w:lang w:eastAsia="en-US"/>
              </w:rPr>
            </w:pPr>
            <w:r w:rsidRPr="00A01E9E">
              <w:rPr>
                <w:rFonts w:eastAsia="Calibri" w:cs="Times New Roman"/>
                <w:b/>
                <w:sz w:val="26"/>
                <w:szCs w:val="26"/>
                <w:lang w:eastAsia="en-US"/>
              </w:rPr>
              <w:t>746</w:t>
            </w:r>
          </w:p>
        </w:tc>
        <w:tc>
          <w:tcPr>
            <w:tcW w:w="772" w:type="pct"/>
            <w:shd w:val="clear" w:color="auto" w:fill="auto"/>
          </w:tcPr>
          <w:p w:rsidR="00A01E9E" w:rsidRPr="00A01E9E" w:rsidRDefault="00A01E9E" w:rsidP="00A01E9E">
            <w:pPr>
              <w:ind w:left="142" w:right="176"/>
              <w:jc w:val="center"/>
              <w:rPr>
                <w:rFonts w:eastAsia="Calibri" w:cs="Times New Roman"/>
                <w:b/>
                <w:sz w:val="26"/>
                <w:szCs w:val="26"/>
                <w:lang w:eastAsia="en-US"/>
              </w:rPr>
            </w:pPr>
            <w:r w:rsidRPr="00A01E9E">
              <w:rPr>
                <w:rFonts w:eastAsia="Calibri" w:cs="Times New Roman"/>
                <w:b/>
                <w:sz w:val="26"/>
                <w:szCs w:val="26"/>
                <w:lang w:eastAsia="en-US"/>
              </w:rPr>
              <w:t>100</w:t>
            </w:r>
          </w:p>
        </w:tc>
      </w:tr>
    </w:tbl>
    <w:p w:rsidR="00367318" w:rsidRPr="00A01E9E" w:rsidRDefault="00367318" w:rsidP="00A01E9E">
      <w:pPr>
        <w:ind w:firstLine="709"/>
        <w:jc w:val="center"/>
        <w:rPr>
          <w:rFonts w:eastAsia="Calibri" w:cs="Times New Roman"/>
          <w:sz w:val="26"/>
          <w:szCs w:val="26"/>
          <w:lang w:eastAsia="en-US"/>
        </w:rPr>
      </w:pPr>
    </w:p>
    <w:p w:rsidR="00A01E9E" w:rsidRPr="00A01E9E" w:rsidRDefault="00A01E9E" w:rsidP="00A01E9E">
      <w:pPr>
        <w:jc w:val="center"/>
        <w:rPr>
          <w:rFonts w:eastAsia="Calibri" w:cs="Times New Roman"/>
          <w:sz w:val="26"/>
          <w:szCs w:val="26"/>
          <w:lang w:eastAsia="en-US"/>
        </w:rPr>
      </w:pPr>
      <w:r w:rsidRPr="00A01E9E">
        <w:rPr>
          <w:rFonts w:cs="Times New Roman"/>
          <w:noProof/>
          <w:sz w:val="26"/>
          <w:szCs w:val="26"/>
        </w:rPr>
        <w:drawing>
          <wp:inline distT="0" distB="0" distL="0" distR="0">
            <wp:extent cx="5901070" cy="2445489"/>
            <wp:effectExtent l="0" t="0" r="23495"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1E9E" w:rsidRPr="00A01E9E" w:rsidRDefault="00A01E9E" w:rsidP="00A01E9E">
      <w:pPr>
        <w:jc w:val="both"/>
        <w:rPr>
          <w:rFonts w:eastAsia="Calibri" w:cs="Times New Roman"/>
          <w:sz w:val="26"/>
          <w:szCs w:val="26"/>
          <w:lang w:eastAsia="en-US"/>
        </w:rPr>
      </w:pPr>
      <w:r w:rsidRPr="00A01E9E">
        <w:rPr>
          <w:rFonts w:eastAsia="Calibri" w:cs="Times New Roman"/>
          <w:sz w:val="26"/>
          <w:szCs w:val="26"/>
          <w:lang w:eastAsia="en-US"/>
        </w:rPr>
        <w:t>* -  в одной жалобе заявитель может жаловаться на несколько органов власти</w:t>
      </w:r>
    </w:p>
    <w:p w:rsidR="00A01E9E" w:rsidRDefault="00A01E9E" w:rsidP="00A01E9E">
      <w:pPr>
        <w:pStyle w:val="a4"/>
        <w:ind w:firstLine="709"/>
        <w:jc w:val="both"/>
        <w:rPr>
          <w:rFonts w:ascii="Times New Roman" w:hAnsi="Times New Roman" w:cs="Times New Roman"/>
          <w:sz w:val="26"/>
          <w:szCs w:val="26"/>
        </w:rPr>
      </w:pPr>
    </w:p>
    <w:p w:rsidR="00367318" w:rsidRPr="00A01E9E" w:rsidRDefault="00367318"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Значительно меньше поступило устных и письменных обращений по вопросам назн</w:t>
      </w:r>
      <w:r w:rsidR="00542B98">
        <w:rPr>
          <w:rFonts w:ascii="Times New Roman" w:hAnsi="Times New Roman" w:cs="Times New Roman"/>
          <w:sz w:val="26"/>
          <w:szCs w:val="26"/>
        </w:rPr>
        <w:t>ачения и расчёта размера пенсий – 9 обращений (АППГ</w:t>
      </w:r>
      <w:r w:rsidRPr="00A01E9E">
        <w:rPr>
          <w:rFonts w:ascii="Times New Roman" w:hAnsi="Times New Roman" w:cs="Times New Roman"/>
          <w:sz w:val="26"/>
          <w:szCs w:val="26"/>
        </w:rPr>
        <w:t xml:space="preserve"> – 25).</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На действия (бездействие) сотрудников органов внутренн</w:t>
      </w:r>
      <w:r w:rsidR="00542B98">
        <w:rPr>
          <w:rFonts w:ascii="Times New Roman" w:hAnsi="Times New Roman" w:cs="Times New Roman"/>
          <w:sz w:val="26"/>
          <w:szCs w:val="26"/>
        </w:rPr>
        <w:t>их дел поступило 10 жалоб (АППГ</w:t>
      </w:r>
      <w:r w:rsidRPr="00A01E9E">
        <w:rPr>
          <w:rFonts w:ascii="Times New Roman" w:hAnsi="Times New Roman" w:cs="Times New Roman"/>
          <w:sz w:val="26"/>
          <w:szCs w:val="26"/>
        </w:rPr>
        <w:t xml:space="preserve"> – 19). Вместе с тем, Уполномоченный считает необходимым принять надлежащие меры по обеспечению контроля за своевременным, всесторонним, полным и объективным рассмотрением заявлений граждан о преступлениях и других правонарушениях, строго соблюдать сроки их рассмотрения в соответствии с положениями Федерального закона от 02.05.2006 №  59-ФЗ «О порядке рассмотрения обращений граждан Российской Федерации». </w:t>
      </w:r>
      <w:r w:rsidRPr="00A01E9E">
        <w:rPr>
          <w:rFonts w:ascii="Times New Roman" w:hAnsi="Times New Roman" w:cs="Times New Roman"/>
          <w:sz w:val="26"/>
          <w:szCs w:val="26"/>
        </w:rPr>
        <w:lastRenderedPageBreak/>
        <w:t>Необходимо совершенствовать систему по своевременному информированию граждан, обратившихся в органы внутренних дел, о принимаемых полицией мерах при рассмотрении их обращений.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На 21,4 % снизилось число обращений по вопросам воз</w:t>
      </w:r>
      <w:r w:rsidR="00542B98">
        <w:rPr>
          <w:rFonts w:ascii="Times New Roman" w:hAnsi="Times New Roman" w:cs="Times New Roman"/>
          <w:sz w:val="26"/>
          <w:szCs w:val="26"/>
        </w:rPr>
        <w:t>буждения уголовных дел, на 63 %</w:t>
      </w:r>
      <w:r w:rsidRPr="00A01E9E">
        <w:rPr>
          <w:rFonts w:ascii="Times New Roman" w:hAnsi="Times New Roman" w:cs="Times New Roman"/>
          <w:sz w:val="26"/>
          <w:szCs w:val="26"/>
        </w:rPr>
        <w:t xml:space="preserve"> – жалоб на производство дел следствием и органами дознания. На работу подразделений Следственного управления СК России по Республике Хакасия о сроках рассмотрения уголовных дел поступило 8 обращений против трёх жалоб в 2013 году.</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Выросло число недовольных граждан на действие (бездействие) судебных прист</w:t>
      </w:r>
      <w:r w:rsidR="00542B98">
        <w:rPr>
          <w:rFonts w:ascii="Times New Roman" w:hAnsi="Times New Roman" w:cs="Times New Roman"/>
          <w:sz w:val="26"/>
          <w:szCs w:val="26"/>
        </w:rPr>
        <w:t>авов</w:t>
      </w:r>
      <w:r w:rsidR="00117CD4">
        <w:rPr>
          <w:rFonts w:ascii="Times New Roman" w:hAnsi="Times New Roman" w:cs="Times New Roman"/>
          <w:sz w:val="26"/>
          <w:szCs w:val="26"/>
        </w:rPr>
        <w:t xml:space="preserve"> – 27 против 17 в АППГ. Не</w:t>
      </w:r>
      <w:r w:rsidRPr="00A01E9E">
        <w:rPr>
          <w:rFonts w:ascii="Times New Roman" w:hAnsi="Times New Roman" w:cs="Times New Roman"/>
          <w:sz w:val="26"/>
          <w:szCs w:val="26"/>
        </w:rPr>
        <w:t>исполнение судебных решений не в лучшую сторону определяет мнение людей о справедливом итоге судебных разбирательств, как по гражданским, так и по уголовным делам.</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Практически на уровне 2013 года осталось число жалоб, полученных из подразделений УФС</w:t>
      </w:r>
      <w:r w:rsidR="00542B98">
        <w:rPr>
          <w:rFonts w:ascii="Times New Roman" w:hAnsi="Times New Roman" w:cs="Times New Roman"/>
          <w:sz w:val="26"/>
          <w:szCs w:val="26"/>
        </w:rPr>
        <w:t xml:space="preserve">ИН России по Республике Хакасия – 27 обращений </w:t>
      </w:r>
      <w:r w:rsidR="00542B98">
        <w:rPr>
          <w:rFonts w:ascii="Times New Roman" w:hAnsi="Times New Roman" w:cs="Times New Roman"/>
          <w:sz w:val="26"/>
          <w:szCs w:val="26"/>
        </w:rPr>
        <w:br/>
        <w:t>(АППГ</w:t>
      </w:r>
      <w:r w:rsidRPr="00A01E9E">
        <w:rPr>
          <w:rFonts w:ascii="Times New Roman" w:hAnsi="Times New Roman" w:cs="Times New Roman"/>
          <w:sz w:val="26"/>
          <w:szCs w:val="26"/>
        </w:rPr>
        <w:t xml:space="preserve"> – 28). Более половины осуждённых, обратившихся в адрес Уполномоченного, интересовали вопросы отбытия наказаний, возможности перевода в исправительные учреждения других регионов. Жалобы на питание, условия содержания не поступали.</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Почти в полтора раза (33 против 21 АППГ) выросло число обращений к Уполномоченному по линии Федеральной миграционной службы: право на приобретение и прекращение гражданства, регистрация места жительства и места пребывания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Эти вопросы, а также проблемы расселения, трудоустройства, получения иностранными гражданами социальной поддержки, связаны в основном с прибытием на территорию Хакасии с июня 2014 года значительного числа вынужденных переселенцев из территорий юго-востока Украины (823 человека). Конструктивное взаимодействие федеральных и республиканских государственных структур, органов местного самоуправления, правозащитных организаций позволили в короткие сроки осуществлять необходимые мероприятия по реализации комплекса указанных проблем.</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Благодаря слаженной работе органов государственной власти Республики Хакасия, местного самоуправления, подразделений МЧС, были приняты оперативные меры по устранению последствий паводка, оказанию помощи гражданам, оказавшимся в трудной ситуации в результате разгула стихии. В адрес Уполномоченного поступило два обращения по вопросам компенсации ущерба и одно по оказанию помощи в ликвидации последствий паводка.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Докладе-2013 отмечалась тенденция роста обращений по восстановлению права на труд: трудовые конфликты, вопросы неправомерного увольнения, несвоевременных выплат вознаграждения за труд, профессиональной подготовки и переаттестации, безопасности труда.</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В прошедшем году, благодаря усилению надзора со стороны органов прокуратуры, проверок, проведённых государственной инспекцией труда в Республике Хакасия, широкому освещению негативных фактов в СМИ, число жалоб и заявлений о нарушениях трудовых прав граждан по вопросам трудовых конфликтов, неправомерного увольнения, восстановления на работе сокр</w:t>
      </w:r>
      <w:r w:rsidR="00542B98">
        <w:rPr>
          <w:rFonts w:ascii="Times New Roman" w:hAnsi="Times New Roman" w:cs="Times New Roman"/>
          <w:sz w:val="26"/>
          <w:szCs w:val="26"/>
        </w:rPr>
        <w:t>атилось и составило 9,2 % (АППГ</w:t>
      </w:r>
      <w:r w:rsidRPr="00A01E9E">
        <w:rPr>
          <w:rFonts w:ascii="Times New Roman" w:hAnsi="Times New Roman" w:cs="Times New Roman"/>
          <w:sz w:val="26"/>
          <w:szCs w:val="26"/>
        </w:rPr>
        <w:t xml:space="preserve"> – 12,1 %) от общего число обращений.</w:t>
      </w:r>
      <w:proofErr w:type="gramEnd"/>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Однако</w:t>
      </w:r>
      <w:proofErr w:type="gramStart"/>
      <w:r w:rsidRPr="00A01E9E">
        <w:rPr>
          <w:rFonts w:ascii="Times New Roman" w:hAnsi="Times New Roman" w:cs="Times New Roman"/>
          <w:sz w:val="26"/>
          <w:szCs w:val="26"/>
        </w:rPr>
        <w:t>,</w:t>
      </w:r>
      <w:proofErr w:type="gramEnd"/>
      <w:r w:rsidRPr="00A01E9E">
        <w:rPr>
          <w:rFonts w:ascii="Times New Roman" w:hAnsi="Times New Roman" w:cs="Times New Roman"/>
          <w:sz w:val="26"/>
          <w:szCs w:val="26"/>
        </w:rPr>
        <w:t xml:space="preserve"> лишь незначительно снизилось число нарушений прав граждан на своевременное и полное получение заработной платы, особенно в предприятиях-</w:t>
      </w:r>
      <w:r w:rsidRPr="00A01E9E">
        <w:rPr>
          <w:rFonts w:ascii="Times New Roman" w:hAnsi="Times New Roman" w:cs="Times New Roman"/>
          <w:sz w:val="26"/>
          <w:szCs w:val="26"/>
        </w:rPr>
        <w:lastRenderedPageBreak/>
        <w:t>банкротах. К сожалению, в федеральном законодательстве, в частности, Законе «О</w:t>
      </w:r>
      <w:r w:rsidR="00AA1B0A">
        <w:rPr>
          <w:rFonts w:ascii="Times New Roman" w:hAnsi="Times New Roman" w:cs="Times New Roman"/>
          <w:sz w:val="26"/>
          <w:szCs w:val="26"/>
        </w:rPr>
        <w:t> </w:t>
      </w:r>
      <w:r w:rsidRPr="00A01E9E">
        <w:rPr>
          <w:rFonts w:ascii="Times New Roman" w:hAnsi="Times New Roman" w:cs="Times New Roman"/>
          <w:sz w:val="26"/>
          <w:szCs w:val="26"/>
        </w:rPr>
        <w:t xml:space="preserve"> банкротстве», кардинальных изменений в пользу бывших работников так и не произошло. Тема банкротства всегда являлась остросоциальной и актуальной. Ведь при потере места работы страдает не только увольняемый работник, но и вся его семья.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89 обращений</w:t>
      </w:r>
      <w:r w:rsidR="007A6298">
        <w:rPr>
          <w:rFonts w:ascii="Times New Roman" w:hAnsi="Times New Roman" w:cs="Times New Roman"/>
          <w:sz w:val="26"/>
          <w:szCs w:val="26"/>
        </w:rPr>
        <w:t>,</w:t>
      </w:r>
      <w:r w:rsidRPr="00A01E9E">
        <w:rPr>
          <w:rFonts w:ascii="Times New Roman" w:hAnsi="Times New Roman" w:cs="Times New Roman"/>
          <w:sz w:val="26"/>
          <w:szCs w:val="26"/>
        </w:rPr>
        <w:t xml:space="preserve"> или 12 % от общего числа жалоб и заявлений, что на уровне 2013 года, составили письма по вопросам социального обеспечения и социальной защиты населения, при том, что, например, вопросы назначения, пересмотра размеров пенсий и работы ОПФ России по Республике Хакасия стали темой о</w:t>
      </w:r>
      <w:r w:rsidR="00542B98">
        <w:rPr>
          <w:rFonts w:ascii="Times New Roman" w:hAnsi="Times New Roman" w:cs="Times New Roman"/>
          <w:sz w:val="26"/>
          <w:szCs w:val="26"/>
        </w:rPr>
        <w:t>бращений только 9 граждан (АППГ</w:t>
      </w:r>
      <w:r w:rsidRPr="00A01E9E">
        <w:rPr>
          <w:rFonts w:ascii="Times New Roman" w:hAnsi="Times New Roman" w:cs="Times New Roman"/>
          <w:sz w:val="26"/>
          <w:szCs w:val="26"/>
        </w:rPr>
        <w:t xml:space="preserve"> – 25).</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Остаётся актуальной темой решение проблем лиц с ограниченными возможностями здоровья в части трудоустройства, обеспечения жильём инвалидов и семей, имеющих детей-инвалидов, установления группы инвалидности, лекарственного обеспечения этой категории граждан (12 обращений).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Приходящие к Уполномоченному граждане обоснованно считают одно</w:t>
      </w:r>
      <w:r w:rsidR="00542B98">
        <w:rPr>
          <w:rFonts w:ascii="Times New Roman" w:hAnsi="Times New Roman" w:cs="Times New Roman"/>
          <w:sz w:val="26"/>
          <w:szCs w:val="26"/>
        </w:rPr>
        <w:t>й из высших для людей ценностей</w:t>
      </w:r>
      <w:r w:rsidRPr="00A01E9E">
        <w:rPr>
          <w:rFonts w:ascii="Times New Roman" w:hAnsi="Times New Roman" w:cs="Times New Roman"/>
          <w:sz w:val="26"/>
          <w:szCs w:val="26"/>
        </w:rPr>
        <w:t xml:space="preserve"> – состояние здоровья. Как показывают результаты проверок их обращений, </w:t>
      </w:r>
      <w:r w:rsidR="00A867A4">
        <w:rPr>
          <w:rFonts w:ascii="Times New Roman" w:hAnsi="Times New Roman" w:cs="Times New Roman"/>
          <w:sz w:val="26"/>
          <w:szCs w:val="26"/>
        </w:rPr>
        <w:t>граждане</w:t>
      </w:r>
      <w:r w:rsidRPr="00A01E9E">
        <w:rPr>
          <w:rFonts w:ascii="Times New Roman" w:hAnsi="Times New Roman" w:cs="Times New Roman"/>
          <w:sz w:val="26"/>
          <w:szCs w:val="26"/>
        </w:rPr>
        <w:t xml:space="preserve"> обосновано жалуются на ограниченные возможности в получении квалифицированных консультаций врачей по так называемым узким специальностям: кардиологов, онкологов, гастроэнтерологов, невропатологов. Несмотря на принимаемые меры, таких врачей, к сожалению, в республике по-прежнему не хватает. Не уменьшаются очереди на проведение обследования на высокотехнологическом оборудовании на льготных условиях. Всего по вопросам защиты прав в сфере здравоохранения обратилось 36 человек</w:t>
      </w:r>
      <w:r w:rsidR="007A6298">
        <w:rPr>
          <w:rFonts w:ascii="Times New Roman" w:hAnsi="Times New Roman" w:cs="Times New Roman"/>
          <w:sz w:val="26"/>
          <w:szCs w:val="26"/>
        </w:rPr>
        <w:t>,</w:t>
      </w:r>
      <w:r w:rsidR="00542B98">
        <w:rPr>
          <w:rFonts w:ascii="Times New Roman" w:hAnsi="Times New Roman" w:cs="Times New Roman"/>
          <w:sz w:val="26"/>
          <w:szCs w:val="26"/>
        </w:rPr>
        <w:t xml:space="preserve"> или 4,8 % (АППГ</w:t>
      </w:r>
      <w:r w:rsidRPr="00A01E9E">
        <w:rPr>
          <w:rFonts w:ascii="Times New Roman" w:hAnsi="Times New Roman" w:cs="Times New Roman"/>
          <w:sz w:val="26"/>
          <w:szCs w:val="26"/>
        </w:rPr>
        <w:t xml:space="preserve"> – 56 чел.).</w:t>
      </w:r>
    </w:p>
    <w:p w:rsidR="00A01E9E" w:rsidRPr="00A01E9E" w:rsidRDefault="00A01E9E" w:rsidP="00A01E9E">
      <w:pPr>
        <w:pStyle w:val="a4"/>
        <w:rPr>
          <w:rFonts w:ascii="Times New Roman" w:hAnsi="Times New Roman" w:cs="Times New Roman"/>
          <w:sz w:val="26"/>
          <w:szCs w:val="26"/>
        </w:rPr>
      </w:pPr>
    </w:p>
    <w:p w:rsidR="00367318" w:rsidRDefault="00367318" w:rsidP="00A01E9E">
      <w:pPr>
        <w:ind w:firstLine="709"/>
        <w:jc w:val="center"/>
        <w:rPr>
          <w:rFonts w:eastAsia="Calibri" w:cs="Times New Roman"/>
          <w:b/>
          <w:sz w:val="26"/>
          <w:szCs w:val="26"/>
          <w:lang w:eastAsia="en-US"/>
        </w:rPr>
      </w:pPr>
    </w:p>
    <w:p w:rsidR="00A01E9E" w:rsidRPr="00A01E9E" w:rsidRDefault="00A01E9E" w:rsidP="00A01E9E">
      <w:pPr>
        <w:ind w:firstLine="709"/>
        <w:jc w:val="center"/>
        <w:rPr>
          <w:rFonts w:eastAsia="Calibri" w:cs="Times New Roman"/>
          <w:b/>
          <w:sz w:val="26"/>
          <w:szCs w:val="26"/>
          <w:lang w:eastAsia="en-US"/>
        </w:rPr>
      </w:pPr>
      <w:r w:rsidRPr="00A01E9E">
        <w:rPr>
          <w:rFonts w:eastAsia="Calibri" w:cs="Times New Roman"/>
          <w:b/>
          <w:sz w:val="26"/>
          <w:szCs w:val="26"/>
          <w:lang w:eastAsia="en-US"/>
        </w:rPr>
        <w:t xml:space="preserve">Результаты рассмотрения письменных обращений </w:t>
      </w:r>
      <w:r w:rsidRPr="00A01E9E">
        <w:rPr>
          <w:rFonts w:eastAsia="Calibri" w:cs="Times New Roman"/>
          <w:b/>
          <w:sz w:val="26"/>
          <w:szCs w:val="26"/>
          <w:lang w:eastAsia="en-US"/>
        </w:rPr>
        <w:br/>
        <w:t xml:space="preserve">Уполномоченным </w:t>
      </w:r>
      <w:r w:rsidR="00542B98">
        <w:rPr>
          <w:rFonts w:eastAsia="Calibri" w:cs="Times New Roman"/>
          <w:b/>
          <w:sz w:val="26"/>
          <w:szCs w:val="26"/>
          <w:lang w:eastAsia="en-US"/>
        </w:rPr>
        <w:t xml:space="preserve">по правам человека в Республике Хакасия </w:t>
      </w:r>
      <w:r w:rsidR="00542B98">
        <w:rPr>
          <w:rFonts w:eastAsia="Calibri" w:cs="Times New Roman"/>
          <w:b/>
          <w:sz w:val="26"/>
          <w:szCs w:val="26"/>
          <w:lang w:eastAsia="en-US"/>
        </w:rPr>
        <w:br/>
        <w:t xml:space="preserve">в </w:t>
      </w:r>
      <w:r w:rsidRPr="00A01E9E">
        <w:rPr>
          <w:rFonts w:eastAsia="Calibri" w:cs="Times New Roman"/>
          <w:b/>
          <w:sz w:val="26"/>
          <w:szCs w:val="26"/>
          <w:lang w:eastAsia="en-US"/>
        </w:rPr>
        <w:t>2014году</w:t>
      </w:r>
    </w:p>
    <w:p w:rsidR="00A01E9E" w:rsidRPr="00A01E9E" w:rsidRDefault="00A01E9E" w:rsidP="00A01E9E">
      <w:pPr>
        <w:ind w:firstLine="709"/>
        <w:jc w:val="center"/>
        <w:rPr>
          <w:rFonts w:eastAsia="Calibri" w:cs="Times New Roman"/>
          <w:sz w:val="26"/>
          <w:szCs w:val="26"/>
          <w:lang w:eastAsia="en-US"/>
        </w:rPr>
      </w:pP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750"/>
        <w:gridCol w:w="1850"/>
        <w:gridCol w:w="1393"/>
      </w:tblGrid>
      <w:tr w:rsidR="00A01E9E" w:rsidRPr="00A01E9E" w:rsidTr="000462BA">
        <w:trPr>
          <w:trHeight w:val="210"/>
          <w:jc w:val="center"/>
        </w:trPr>
        <w:tc>
          <w:tcPr>
            <w:tcW w:w="5963" w:type="dxa"/>
            <w:shd w:val="clear" w:color="auto" w:fill="auto"/>
          </w:tcPr>
          <w:p w:rsidR="00A01E9E" w:rsidRPr="00A01E9E" w:rsidRDefault="00A01E9E" w:rsidP="00A01E9E">
            <w:pPr>
              <w:ind w:left="137" w:right="107"/>
              <w:rPr>
                <w:rFonts w:eastAsia="Calibri" w:cs="Times New Roman"/>
                <w:b/>
                <w:sz w:val="26"/>
                <w:szCs w:val="26"/>
                <w:lang w:eastAsia="en-US"/>
              </w:rPr>
            </w:pPr>
            <w:r w:rsidRPr="00A01E9E">
              <w:rPr>
                <w:rFonts w:eastAsia="Calibri" w:cs="Times New Roman"/>
                <w:b/>
                <w:sz w:val="26"/>
                <w:szCs w:val="26"/>
                <w:lang w:eastAsia="en-US"/>
              </w:rPr>
              <w:t>Результат рассмотрения обращений</w:t>
            </w:r>
          </w:p>
        </w:tc>
        <w:tc>
          <w:tcPr>
            <w:tcW w:w="1606" w:type="dxa"/>
            <w:shd w:val="clear" w:color="auto" w:fill="auto"/>
          </w:tcPr>
          <w:p w:rsidR="00A01E9E" w:rsidRPr="00A01E9E" w:rsidRDefault="00A01E9E" w:rsidP="00A01E9E">
            <w:pPr>
              <w:ind w:left="137" w:right="107"/>
              <w:jc w:val="center"/>
              <w:rPr>
                <w:rFonts w:eastAsia="Calibri" w:cs="Times New Roman"/>
                <w:b/>
                <w:sz w:val="26"/>
                <w:szCs w:val="26"/>
                <w:lang w:eastAsia="en-US"/>
              </w:rPr>
            </w:pPr>
            <w:r w:rsidRPr="00A01E9E">
              <w:rPr>
                <w:rFonts w:eastAsia="Calibri" w:cs="Times New Roman"/>
                <w:b/>
                <w:sz w:val="26"/>
                <w:szCs w:val="26"/>
                <w:lang w:eastAsia="en-US"/>
              </w:rPr>
              <w:t>Количество обращений</w:t>
            </w:r>
          </w:p>
        </w:tc>
        <w:tc>
          <w:tcPr>
            <w:tcW w:w="1424" w:type="dxa"/>
            <w:shd w:val="clear" w:color="auto" w:fill="auto"/>
          </w:tcPr>
          <w:p w:rsidR="00A01E9E" w:rsidRPr="00A01E9E" w:rsidRDefault="00A01E9E" w:rsidP="00A01E9E">
            <w:pPr>
              <w:ind w:left="137" w:right="107"/>
              <w:jc w:val="center"/>
              <w:rPr>
                <w:rFonts w:eastAsia="Calibri" w:cs="Times New Roman"/>
                <w:b/>
                <w:sz w:val="26"/>
                <w:szCs w:val="26"/>
                <w:lang w:eastAsia="en-US"/>
              </w:rPr>
            </w:pPr>
            <w:r w:rsidRPr="00A01E9E">
              <w:rPr>
                <w:rFonts w:eastAsia="Calibri" w:cs="Times New Roman"/>
                <w:b/>
                <w:sz w:val="26"/>
                <w:szCs w:val="26"/>
                <w:lang w:eastAsia="en-US"/>
              </w:rPr>
              <w:t>%</w:t>
            </w:r>
          </w:p>
        </w:tc>
      </w:tr>
      <w:tr w:rsidR="00A01E9E" w:rsidRPr="00A01E9E" w:rsidTr="000462BA">
        <w:trPr>
          <w:trHeight w:val="210"/>
          <w:jc w:val="center"/>
        </w:trPr>
        <w:tc>
          <w:tcPr>
            <w:tcW w:w="5963" w:type="dxa"/>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Вопрос решён положительно через обращение Уполномоченного в надзорные органы, органы государственной власти или ОМСУ</w:t>
            </w:r>
          </w:p>
        </w:tc>
        <w:tc>
          <w:tcPr>
            <w:tcW w:w="1606"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71</w:t>
            </w:r>
          </w:p>
        </w:tc>
        <w:tc>
          <w:tcPr>
            <w:tcW w:w="1424"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23,3</w:t>
            </w:r>
          </w:p>
        </w:tc>
      </w:tr>
      <w:tr w:rsidR="00A01E9E" w:rsidRPr="00A01E9E" w:rsidTr="000462BA">
        <w:trPr>
          <w:trHeight w:val="210"/>
          <w:jc w:val="center"/>
        </w:trPr>
        <w:tc>
          <w:tcPr>
            <w:tcW w:w="5963" w:type="dxa"/>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 xml:space="preserve">Вопрос решён положительно через рассмотрение гражданского дела заявителя в суде с участием бесплатного адвоката или согласно запросу дана письменная юридическая консультация </w:t>
            </w:r>
          </w:p>
        </w:tc>
        <w:tc>
          <w:tcPr>
            <w:tcW w:w="1606"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180</w:t>
            </w:r>
          </w:p>
        </w:tc>
        <w:tc>
          <w:tcPr>
            <w:tcW w:w="1424"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59,0</w:t>
            </w:r>
          </w:p>
        </w:tc>
      </w:tr>
      <w:tr w:rsidR="00A01E9E" w:rsidRPr="00A01E9E" w:rsidTr="000462BA">
        <w:trPr>
          <w:trHeight w:val="210"/>
          <w:jc w:val="center"/>
        </w:trPr>
        <w:tc>
          <w:tcPr>
            <w:tcW w:w="5963" w:type="dxa"/>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Нарушений прав заявителей не установлено</w:t>
            </w:r>
          </w:p>
        </w:tc>
        <w:tc>
          <w:tcPr>
            <w:tcW w:w="1606"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40</w:t>
            </w:r>
          </w:p>
        </w:tc>
        <w:tc>
          <w:tcPr>
            <w:tcW w:w="1424"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13,1</w:t>
            </w:r>
          </w:p>
        </w:tc>
      </w:tr>
      <w:tr w:rsidR="00A01E9E" w:rsidRPr="00A01E9E" w:rsidTr="000462BA">
        <w:trPr>
          <w:trHeight w:val="210"/>
          <w:jc w:val="center"/>
        </w:trPr>
        <w:tc>
          <w:tcPr>
            <w:tcW w:w="5963" w:type="dxa"/>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Обращение отозвано заявителем</w:t>
            </w:r>
          </w:p>
        </w:tc>
        <w:tc>
          <w:tcPr>
            <w:tcW w:w="1606"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5</w:t>
            </w:r>
          </w:p>
        </w:tc>
        <w:tc>
          <w:tcPr>
            <w:tcW w:w="1424"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1,6</w:t>
            </w:r>
          </w:p>
        </w:tc>
      </w:tr>
      <w:tr w:rsidR="00A01E9E" w:rsidRPr="00A01E9E" w:rsidTr="000462BA">
        <w:trPr>
          <w:trHeight w:val="210"/>
          <w:jc w:val="center"/>
        </w:trPr>
        <w:tc>
          <w:tcPr>
            <w:tcW w:w="5963" w:type="dxa"/>
            <w:tcBorders>
              <w:bottom w:val="single" w:sz="4" w:space="0" w:color="auto"/>
            </w:tcBorders>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Рассмотрено в порядке п. 1 ст. 11 ФЗ-59 (</w:t>
            </w:r>
            <w:proofErr w:type="gramStart"/>
            <w:r w:rsidRPr="00A01E9E">
              <w:rPr>
                <w:rFonts w:eastAsia="Calibri" w:cs="Times New Roman"/>
                <w:sz w:val="26"/>
                <w:szCs w:val="26"/>
                <w:lang w:eastAsia="en-US"/>
              </w:rPr>
              <w:t>анонимные</w:t>
            </w:r>
            <w:proofErr w:type="gramEnd"/>
            <w:r w:rsidRPr="00A01E9E">
              <w:rPr>
                <w:rFonts w:eastAsia="Calibri" w:cs="Times New Roman"/>
                <w:sz w:val="26"/>
                <w:szCs w:val="26"/>
                <w:lang w:eastAsia="en-US"/>
              </w:rPr>
              <w:t xml:space="preserve"> – без ответа заявителю)</w:t>
            </w:r>
          </w:p>
        </w:tc>
        <w:tc>
          <w:tcPr>
            <w:tcW w:w="1606" w:type="dxa"/>
            <w:tcBorders>
              <w:bottom w:val="single" w:sz="4" w:space="0" w:color="auto"/>
            </w:tcBorders>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5</w:t>
            </w:r>
          </w:p>
        </w:tc>
        <w:tc>
          <w:tcPr>
            <w:tcW w:w="1424" w:type="dxa"/>
            <w:tcBorders>
              <w:bottom w:val="single" w:sz="4" w:space="0" w:color="auto"/>
            </w:tcBorders>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1,6</w:t>
            </w:r>
          </w:p>
        </w:tc>
      </w:tr>
      <w:tr w:rsidR="00A01E9E" w:rsidRPr="00A01E9E" w:rsidTr="000462BA">
        <w:trPr>
          <w:trHeight w:val="51"/>
          <w:jc w:val="center"/>
        </w:trPr>
        <w:tc>
          <w:tcPr>
            <w:tcW w:w="5963" w:type="dxa"/>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sz w:val="26"/>
                <w:szCs w:val="26"/>
                <w:lang w:eastAsia="en-US"/>
              </w:rPr>
              <w:t>Дело находится в работе</w:t>
            </w:r>
          </w:p>
        </w:tc>
        <w:tc>
          <w:tcPr>
            <w:tcW w:w="1606"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4</w:t>
            </w:r>
          </w:p>
        </w:tc>
        <w:tc>
          <w:tcPr>
            <w:tcW w:w="1424" w:type="dxa"/>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sz w:val="26"/>
                <w:szCs w:val="26"/>
                <w:lang w:eastAsia="en-US"/>
              </w:rPr>
              <w:t>1,3</w:t>
            </w:r>
          </w:p>
        </w:tc>
      </w:tr>
      <w:tr w:rsidR="00A01E9E" w:rsidRPr="00A01E9E" w:rsidTr="000462BA">
        <w:trPr>
          <w:trHeight w:val="30"/>
          <w:jc w:val="center"/>
        </w:trPr>
        <w:tc>
          <w:tcPr>
            <w:tcW w:w="5963" w:type="dxa"/>
            <w:tcBorders>
              <w:bottom w:val="single" w:sz="4" w:space="0" w:color="auto"/>
            </w:tcBorders>
            <w:shd w:val="clear" w:color="auto" w:fill="auto"/>
          </w:tcPr>
          <w:p w:rsidR="00A01E9E" w:rsidRPr="00A01E9E" w:rsidRDefault="00A01E9E" w:rsidP="00A01E9E">
            <w:pPr>
              <w:ind w:left="137" w:right="107"/>
              <w:rPr>
                <w:rFonts w:eastAsia="Calibri" w:cs="Times New Roman"/>
                <w:sz w:val="26"/>
                <w:szCs w:val="26"/>
                <w:lang w:eastAsia="en-US"/>
              </w:rPr>
            </w:pPr>
            <w:r w:rsidRPr="00A01E9E">
              <w:rPr>
                <w:rFonts w:eastAsia="Calibri" w:cs="Times New Roman"/>
                <w:b/>
                <w:sz w:val="26"/>
                <w:szCs w:val="26"/>
                <w:lang w:eastAsia="en-US"/>
              </w:rPr>
              <w:t>Всего</w:t>
            </w:r>
          </w:p>
        </w:tc>
        <w:tc>
          <w:tcPr>
            <w:tcW w:w="1606" w:type="dxa"/>
            <w:tcBorders>
              <w:bottom w:val="single" w:sz="4" w:space="0" w:color="auto"/>
            </w:tcBorders>
            <w:shd w:val="clear" w:color="auto" w:fill="auto"/>
          </w:tcPr>
          <w:p w:rsidR="00A01E9E" w:rsidRPr="00A01E9E" w:rsidRDefault="00A01E9E" w:rsidP="00A01E9E">
            <w:pPr>
              <w:ind w:left="137" w:right="107"/>
              <w:jc w:val="center"/>
              <w:rPr>
                <w:rFonts w:eastAsia="Calibri" w:cs="Times New Roman"/>
                <w:sz w:val="26"/>
                <w:szCs w:val="26"/>
                <w:lang w:eastAsia="en-US"/>
              </w:rPr>
            </w:pPr>
            <w:r w:rsidRPr="00A01E9E">
              <w:rPr>
                <w:rFonts w:eastAsia="Calibri" w:cs="Times New Roman"/>
                <w:b/>
                <w:sz w:val="26"/>
                <w:szCs w:val="26"/>
                <w:lang w:eastAsia="en-US"/>
              </w:rPr>
              <w:t>305</w:t>
            </w:r>
          </w:p>
        </w:tc>
        <w:tc>
          <w:tcPr>
            <w:tcW w:w="1424" w:type="dxa"/>
            <w:tcBorders>
              <w:bottom w:val="single" w:sz="4" w:space="0" w:color="auto"/>
            </w:tcBorders>
            <w:shd w:val="clear" w:color="auto" w:fill="auto"/>
          </w:tcPr>
          <w:p w:rsidR="00A01E9E" w:rsidRPr="00A01E9E" w:rsidRDefault="00A01E9E" w:rsidP="00A01E9E">
            <w:pPr>
              <w:ind w:left="137" w:right="107"/>
              <w:jc w:val="center"/>
              <w:rPr>
                <w:rFonts w:eastAsia="Calibri" w:cs="Times New Roman"/>
                <w:sz w:val="26"/>
                <w:szCs w:val="26"/>
                <w:lang w:eastAsia="en-US"/>
              </w:rPr>
            </w:pPr>
          </w:p>
        </w:tc>
      </w:tr>
    </w:tbl>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lastRenderedPageBreak/>
        <w:t>Необходимо отметить, что в ходе рассмотрения жалоб не всегда усматривается нарушение прав граждан со стороны должностных лиц органов государственной власти федеральных и региональных структур, местного самоуправления. Так, в течение года число подобных письменных о</w:t>
      </w:r>
      <w:r w:rsidR="00542B98">
        <w:rPr>
          <w:rFonts w:eastAsia="Calibri" w:cs="Times New Roman"/>
          <w:sz w:val="26"/>
          <w:szCs w:val="26"/>
          <w:lang w:eastAsia="en-US"/>
        </w:rPr>
        <w:t>бращений составило 13,1 % (АППГ</w:t>
      </w:r>
      <w:r w:rsidRPr="00A01E9E">
        <w:rPr>
          <w:rFonts w:eastAsia="Calibri" w:cs="Times New Roman"/>
          <w:sz w:val="26"/>
          <w:szCs w:val="26"/>
          <w:lang w:eastAsia="en-US"/>
        </w:rPr>
        <w:t xml:space="preserve"> – 30 %). Содержанием таких обращений являлись гражданско-правовые споры между физическими лицами, оспаривание судебных решений, вступивших в законную силу, или рассуждения общего характера. Тем не менее, в каждом конкретном случае заявители получали подробные письменные ответы и юридическую консультацию.</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Из пяти анонимных обращений, поступивших в течение года к Уполномоченному, в двух случаях они направлялись для проверки в прокуратуру и полицию, поскольку в содержании писем указывались </w:t>
      </w:r>
      <w:proofErr w:type="gramStart"/>
      <w:r w:rsidRPr="00A01E9E">
        <w:rPr>
          <w:rFonts w:eastAsia="Calibri" w:cs="Times New Roman"/>
          <w:sz w:val="26"/>
          <w:szCs w:val="26"/>
          <w:lang w:eastAsia="en-US"/>
        </w:rPr>
        <w:t>факты о совершении</w:t>
      </w:r>
      <w:proofErr w:type="gramEnd"/>
      <w:r w:rsidRPr="00A01E9E">
        <w:rPr>
          <w:rFonts w:eastAsia="Calibri" w:cs="Times New Roman"/>
          <w:sz w:val="26"/>
          <w:szCs w:val="26"/>
          <w:lang w:eastAsia="en-US"/>
        </w:rPr>
        <w:t xml:space="preserve"> правонарушений административного и уголовного характера.</w:t>
      </w:r>
    </w:p>
    <w:p w:rsidR="00A01E9E" w:rsidRPr="00A01E9E" w:rsidRDefault="00A01E9E" w:rsidP="00A01E9E">
      <w:pPr>
        <w:pStyle w:val="a4"/>
        <w:ind w:firstLine="709"/>
        <w:jc w:val="both"/>
        <w:rPr>
          <w:rFonts w:ascii="Times New Roman" w:eastAsia="Calibri" w:hAnsi="Times New Roman" w:cs="Times New Roman"/>
          <w:sz w:val="26"/>
          <w:szCs w:val="26"/>
        </w:rPr>
      </w:pPr>
      <w:r w:rsidRPr="00A01E9E">
        <w:rPr>
          <w:rFonts w:ascii="Times New Roman" w:hAnsi="Times New Roman" w:cs="Times New Roman"/>
          <w:sz w:val="26"/>
          <w:szCs w:val="26"/>
        </w:rPr>
        <w:t>Типичные примеры направления и  содержания жалоб граждан на действия (бездействие) должностных лиц, которые были допущены в системе правоохранительных органов, подразделений других федеральных структур, органов государственной власти Республики Хакасия и органов местного самоуправления приведены в примерах, изложенных в разделах Доклада.</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3" w:name="_Toc414115343"/>
      <w:r w:rsidRPr="00A01E9E">
        <w:rPr>
          <w:rFonts w:ascii="Times New Roman" w:hAnsi="Times New Roman" w:cs="Times New Roman"/>
          <w:color w:val="auto"/>
          <w:sz w:val="26"/>
          <w:szCs w:val="26"/>
        </w:rPr>
        <w:lastRenderedPageBreak/>
        <w:t>2. Реализация Администрациями муниц</w:t>
      </w:r>
      <w:r w:rsidR="003A7B6E">
        <w:rPr>
          <w:rFonts w:ascii="Times New Roman" w:hAnsi="Times New Roman" w:cs="Times New Roman"/>
          <w:color w:val="auto"/>
          <w:sz w:val="26"/>
          <w:szCs w:val="26"/>
        </w:rPr>
        <w:t xml:space="preserve">ипальных образований </w:t>
      </w:r>
      <w:r w:rsidR="003A7B6E">
        <w:rPr>
          <w:rFonts w:ascii="Times New Roman" w:hAnsi="Times New Roman" w:cs="Times New Roman"/>
          <w:color w:val="auto"/>
          <w:sz w:val="26"/>
          <w:szCs w:val="26"/>
        </w:rPr>
        <w:br/>
        <w:t>Республики</w:t>
      </w:r>
      <w:r w:rsidRPr="00A01E9E">
        <w:rPr>
          <w:rFonts w:ascii="Times New Roman" w:hAnsi="Times New Roman" w:cs="Times New Roman"/>
          <w:color w:val="auto"/>
          <w:sz w:val="26"/>
          <w:szCs w:val="26"/>
        </w:rPr>
        <w:t xml:space="preserve"> Хакасия рекомендаций Верховного</w:t>
      </w:r>
      <w:r w:rsidR="003A7B6E">
        <w:rPr>
          <w:rFonts w:ascii="Times New Roman" w:hAnsi="Times New Roman" w:cs="Times New Roman"/>
          <w:color w:val="auto"/>
          <w:sz w:val="26"/>
          <w:szCs w:val="26"/>
        </w:rPr>
        <w:t xml:space="preserve"> Совета Республики </w:t>
      </w:r>
      <w:r w:rsidRPr="00A01E9E">
        <w:rPr>
          <w:rFonts w:ascii="Times New Roman" w:hAnsi="Times New Roman" w:cs="Times New Roman"/>
          <w:color w:val="auto"/>
          <w:sz w:val="26"/>
          <w:szCs w:val="26"/>
        </w:rPr>
        <w:t>Хакасия, принятых</w:t>
      </w:r>
      <w:r w:rsidR="003A7B6E">
        <w:rPr>
          <w:rFonts w:ascii="Times New Roman" w:hAnsi="Times New Roman" w:cs="Times New Roman"/>
          <w:color w:val="auto"/>
          <w:sz w:val="26"/>
          <w:szCs w:val="26"/>
        </w:rPr>
        <w:t xml:space="preserve"> по Докладам Уполномоченного по правам человека </w:t>
      </w:r>
      <w:r w:rsidR="003A7B6E">
        <w:rPr>
          <w:rFonts w:ascii="Times New Roman" w:hAnsi="Times New Roman" w:cs="Times New Roman"/>
          <w:color w:val="auto"/>
          <w:sz w:val="26"/>
          <w:szCs w:val="26"/>
        </w:rPr>
        <w:br/>
        <w:t>в Республике</w:t>
      </w:r>
      <w:r w:rsidRPr="00A01E9E">
        <w:rPr>
          <w:rFonts w:ascii="Times New Roman" w:hAnsi="Times New Roman" w:cs="Times New Roman"/>
          <w:color w:val="auto"/>
          <w:sz w:val="26"/>
          <w:szCs w:val="26"/>
        </w:rPr>
        <w:t xml:space="preserve"> Хакасия</w:t>
      </w:r>
      <w:bookmarkEnd w:id="3"/>
    </w:p>
    <w:p w:rsidR="00A01E9E" w:rsidRPr="00A01E9E" w:rsidRDefault="00A01E9E" w:rsidP="00A01E9E">
      <w:pPr>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Число жалоб и обращений жителей Республики Хакасия на действия (бездействие) должностных лиц администраций муниципальных образований и поселений, нарушающих права граждан</w:t>
      </w:r>
      <w:r w:rsidR="003A7B6E">
        <w:rPr>
          <w:rFonts w:cs="Times New Roman"/>
          <w:sz w:val="26"/>
          <w:szCs w:val="26"/>
        </w:rPr>
        <w:t>, в 2014 году составила 13 % (-</w:t>
      </w:r>
      <w:r w:rsidRPr="00A01E9E">
        <w:rPr>
          <w:rFonts w:cs="Times New Roman"/>
          <w:sz w:val="26"/>
          <w:szCs w:val="26"/>
        </w:rPr>
        <w:t>2 % к АППГ) от общего числа обращений. Основными вопросами, с которыми жители обращались к Уполномоченному, являются следующие:</w:t>
      </w:r>
    </w:p>
    <w:p w:rsidR="00A01E9E" w:rsidRPr="00A01E9E" w:rsidRDefault="00A01E9E" w:rsidP="00A01E9E">
      <w:pPr>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учёт граждан, нуждающихся в получении муниципального жилья и обеспечение жильём детей-сирот, детей, оставшихся без попечения родителей;</w:t>
      </w:r>
    </w:p>
    <w:p w:rsidR="00A01E9E" w:rsidRPr="00A01E9E" w:rsidRDefault="00A01E9E" w:rsidP="00A01E9E">
      <w:pPr>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выделение земельных участков льготным категориям граждан и проблемы оформления  в собственность недвижимости;</w:t>
      </w:r>
    </w:p>
    <w:p w:rsidR="00A01E9E" w:rsidRPr="00A01E9E" w:rsidRDefault="00A01E9E" w:rsidP="00A01E9E">
      <w:pPr>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ремонт дорог и благоустройство территорий населённых пунктов;</w:t>
      </w:r>
    </w:p>
    <w:p w:rsidR="00A01E9E" w:rsidRPr="00A01E9E" w:rsidRDefault="00A01E9E" w:rsidP="00A01E9E">
      <w:pPr>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переселение из ветхого и аварийного жилья, организация ремонта (в том числе капитального) жилых помещений.</w:t>
      </w: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 xml:space="preserve">Анализ сведений из поступивших обращений граждан, </w:t>
      </w:r>
      <w:r w:rsidR="00117CD4">
        <w:rPr>
          <w:rFonts w:cs="Times New Roman"/>
          <w:sz w:val="26"/>
          <w:szCs w:val="26"/>
        </w:rPr>
        <w:t>а также информация за 2012-2014</w:t>
      </w:r>
      <w:r w:rsidRPr="00A01E9E">
        <w:rPr>
          <w:rFonts w:cs="Times New Roman"/>
          <w:sz w:val="26"/>
          <w:szCs w:val="26"/>
        </w:rPr>
        <w:t xml:space="preserve"> гг., полученная по запросам Уполномоченного по правам человека в Республике Хакасия о выполнении Администрациями муниципальных образований Постановлений Верховного Совета Республики Хакасия, принятых по Докладам Уполномоченного показывает, что появление более половины обращений и жалоб, связаны с недостаточностью информирования населения о последствиях при совершении гражданами юридически значимых действий.</w:t>
      </w:r>
      <w:proofErr w:type="gramEnd"/>
    </w:p>
    <w:p w:rsidR="00A01E9E" w:rsidRPr="00A01E9E" w:rsidRDefault="00A01E9E" w:rsidP="00A01E9E">
      <w:pPr>
        <w:ind w:firstLine="709"/>
        <w:jc w:val="both"/>
        <w:rPr>
          <w:rFonts w:cs="Times New Roman"/>
          <w:sz w:val="26"/>
          <w:szCs w:val="26"/>
        </w:rPr>
      </w:pPr>
      <w:r w:rsidRPr="00A01E9E">
        <w:rPr>
          <w:rFonts w:cs="Times New Roman"/>
          <w:sz w:val="26"/>
          <w:szCs w:val="26"/>
        </w:rPr>
        <w:t>До настоящего времени остаётся актуальной проблема получения населением квалифицированной юридической помощи, в том числе бесплатной. Некоторые муниципалитеты (города Абакан, Сорск, Орджоникидзевский, Таштыпский и Усть-Абаканский районы) не в полной мере активизировали работу в этом направлении, ссылаясь на п.</w:t>
      </w:r>
      <w:r w:rsidR="00117CD4">
        <w:rPr>
          <w:rFonts w:cs="Times New Roman"/>
          <w:sz w:val="26"/>
          <w:szCs w:val="26"/>
        </w:rPr>
        <w:t xml:space="preserve"> 1 ст.</w:t>
      </w:r>
      <w:r w:rsidRPr="00A01E9E">
        <w:rPr>
          <w:rFonts w:cs="Times New Roman"/>
          <w:sz w:val="26"/>
          <w:szCs w:val="26"/>
        </w:rPr>
        <w:t xml:space="preserve"> 14 Федерального закона от 21.11.2011 №  324-ФЗ «О бесплатной юридической помощи в Российской Федерации», то есть на отсутствие прямого указания о наделении такими полномочиями.</w:t>
      </w:r>
    </w:p>
    <w:p w:rsidR="00A01E9E" w:rsidRPr="00A01E9E" w:rsidRDefault="00A01E9E" w:rsidP="00A01E9E">
      <w:pPr>
        <w:ind w:firstLine="709"/>
        <w:jc w:val="both"/>
        <w:rPr>
          <w:rFonts w:cs="Times New Roman"/>
          <w:sz w:val="26"/>
          <w:szCs w:val="26"/>
        </w:rPr>
      </w:pPr>
      <w:r w:rsidRPr="00A01E9E">
        <w:rPr>
          <w:rFonts w:cs="Times New Roman"/>
          <w:sz w:val="26"/>
          <w:szCs w:val="26"/>
        </w:rPr>
        <w:t>Действительно, Закон Республики Хакасия от 05.10.2012 №  82-ЗРХ «Об</w:t>
      </w:r>
      <w:r w:rsidR="00AA1B0A">
        <w:rPr>
          <w:rFonts w:cs="Times New Roman"/>
          <w:sz w:val="26"/>
          <w:szCs w:val="26"/>
        </w:rPr>
        <w:t> </w:t>
      </w:r>
      <w:r w:rsidRPr="00A01E9E">
        <w:rPr>
          <w:rFonts w:cs="Times New Roman"/>
          <w:sz w:val="26"/>
          <w:szCs w:val="26"/>
        </w:rPr>
        <w:t xml:space="preserve"> оказании бесплатной юридической помощи в Республике Хакасия» напрямую не корреспондирует обязанность в организации оказания бесплатной юридической помощи Администрациями муниципальных образований.</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Однако федеральным и региональным законодательством запрета в организации работы по оказанию гражданам бесплатной юридической помощи также нет. Более того, в пункте 2 указанного Федерального закона чётко определено: «Органы местного самоуправления вправе издавать муниципальные правовые акты, устанавливающие дополнительные гарантии права граждан на получение бесплатной юридической помощи, участвовать в создании муниципальных юридических бюро и оказывать гражданам все виды бесплатной юридической помощи, предусмотренные </w:t>
      </w:r>
      <w:hyperlink r:id="rId13" w:history="1">
        <w:r w:rsidRPr="00A01E9E">
          <w:rPr>
            <w:rStyle w:val="a8"/>
            <w:rFonts w:cs="Times New Roman"/>
            <w:color w:val="auto"/>
            <w:sz w:val="26"/>
            <w:szCs w:val="26"/>
            <w:u w:val="none"/>
          </w:rPr>
          <w:t>статьёй 6</w:t>
        </w:r>
      </w:hyperlink>
      <w:r w:rsidRPr="00A01E9E">
        <w:rPr>
          <w:rFonts w:cs="Times New Roman"/>
          <w:sz w:val="26"/>
          <w:szCs w:val="26"/>
        </w:rPr>
        <w:t xml:space="preserve"> настоящего Федерального закона».</w:t>
      </w:r>
    </w:p>
    <w:p w:rsidR="00A01E9E" w:rsidRPr="00A01E9E" w:rsidRDefault="00A01E9E" w:rsidP="00A01E9E">
      <w:pPr>
        <w:ind w:firstLine="709"/>
        <w:jc w:val="both"/>
        <w:rPr>
          <w:rFonts w:cs="Times New Roman"/>
          <w:sz w:val="26"/>
          <w:szCs w:val="26"/>
        </w:rPr>
      </w:pPr>
      <w:r w:rsidRPr="00A01E9E">
        <w:rPr>
          <w:rFonts w:cs="Times New Roman"/>
          <w:sz w:val="26"/>
          <w:szCs w:val="26"/>
        </w:rPr>
        <w:t>С положительной стороны можно отметить организацию работы по оказанию бесплатной юридической помощи населению юриди</w:t>
      </w:r>
      <w:r w:rsidR="003A7B6E">
        <w:rPr>
          <w:rFonts w:cs="Times New Roman"/>
          <w:sz w:val="26"/>
          <w:szCs w:val="26"/>
        </w:rPr>
        <w:t>ческим отделом Администрации г.</w:t>
      </w:r>
      <w:r w:rsidRPr="00A01E9E">
        <w:rPr>
          <w:rFonts w:cs="Times New Roman"/>
          <w:sz w:val="26"/>
          <w:szCs w:val="26"/>
        </w:rPr>
        <w:t xml:space="preserve"> Саяногорска. Такая помощь оказывается всем гражданам, обратившимся на личный приём, в виде консультаций, подбора правовых актов, </w:t>
      </w:r>
      <w:r w:rsidRPr="00A01E9E">
        <w:rPr>
          <w:rFonts w:cs="Times New Roman"/>
          <w:sz w:val="26"/>
          <w:szCs w:val="26"/>
        </w:rPr>
        <w:lastRenderedPageBreak/>
        <w:t xml:space="preserve">необходимым гражданам для самостоятельной защиты своих прав в судебном порядке, с выдачей на руки распечаток извлечений правовых норм. Обратившимся гражданам даются разъяснения действующего законодательства о наличии (отсутствии) факта нарушения прав гражданина, консультации и рекомендации о конкретных действиях по защите законного права в судебных органах. Ежегодно за консультацией по правовым вопросам в юридическую службу обращается более четырёхсот человек. Каждому обратившемуся гражданину даётся полный и объективный устный или письменный ответ, разъясняются все возникшие вопросы юридической направленности. </w:t>
      </w:r>
    </w:p>
    <w:p w:rsidR="00A01E9E" w:rsidRPr="00A01E9E" w:rsidRDefault="00A01E9E" w:rsidP="00A01E9E">
      <w:pPr>
        <w:ind w:firstLine="709"/>
        <w:jc w:val="both"/>
        <w:rPr>
          <w:rFonts w:cs="Times New Roman"/>
          <w:sz w:val="26"/>
          <w:szCs w:val="26"/>
        </w:rPr>
      </w:pPr>
      <w:r w:rsidRPr="00A01E9E">
        <w:rPr>
          <w:rFonts w:cs="Times New Roman"/>
          <w:sz w:val="26"/>
          <w:szCs w:val="26"/>
        </w:rPr>
        <w:t>Муниципальные правовые акты, другая информация правового характера размещаются в свободном доступе в правовых системах «Консультант плюс» и «Гарант», на официальном сайте муниципального образования, в еженедельной Саяногорской газете «Саянские ведомости».</w:t>
      </w:r>
    </w:p>
    <w:p w:rsidR="00A01E9E" w:rsidRPr="00A01E9E" w:rsidRDefault="00A01E9E" w:rsidP="00A01E9E">
      <w:pPr>
        <w:ind w:firstLine="709"/>
        <w:jc w:val="both"/>
        <w:rPr>
          <w:rFonts w:cs="Times New Roman"/>
          <w:sz w:val="26"/>
          <w:szCs w:val="26"/>
        </w:rPr>
      </w:pPr>
      <w:r w:rsidRPr="00A01E9E">
        <w:rPr>
          <w:rFonts w:cs="Times New Roman"/>
          <w:sz w:val="26"/>
          <w:szCs w:val="26"/>
        </w:rPr>
        <w:t>В прошедшем году улучшились показатели в организации работы по оказанию бесплатной юридической помощи населению Администрациями муниципальных образований Аскизского, Бейского и Ширинского районов.</w:t>
      </w:r>
    </w:p>
    <w:p w:rsidR="00A01E9E" w:rsidRPr="00A01E9E" w:rsidRDefault="00A01E9E" w:rsidP="00A01E9E">
      <w:pPr>
        <w:ind w:firstLine="709"/>
        <w:jc w:val="both"/>
        <w:rPr>
          <w:rFonts w:cs="Times New Roman"/>
          <w:sz w:val="26"/>
          <w:szCs w:val="26"/>
        </w:rPr>
      </w:pPr>
      <w:r w:rsidRPr="00A01E9E">
        <w:rPr>
          <w:rFonts w:cs="Times New Roman"/>
          <w:sz w:val="26"/>
          <w:szCs w:val="26"/>
        </w:rPr>
        <w:t>Сократилось число обращений к Уполномоченному о нарушении порядка со стороны должностных лиц муниципальных образований, при постановке на учёт граждан, нуждающихся в получении жилья. Менее 2 % от числа обращений составляют жалобы от детей-сирот, детей, оставшихся без попечения родителей и их законных представителей.</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В то же время в большинстве муниципальных образований отмечается ежегодное снижение финансирования на приобретение специализированого и по договору социального найма жилья для детей-сирот при росте численности этой категории граждан. Длительное время не исполняются судебные решения по реализации права на получение бесплатного жилья детям-сиротам.</w:t>
      </w:r>
    </w:p>
    <w:p w:rsidR="00A01E9E" w:rsidRPr="00A01E9E" w:rsidRDefault="003A7B6E" w:rsidP="00A01E9E">
      <w:pPr>
        <w:ind w:firstLine="709"/>
        <w:jc w:val="both"/>
        <w:rPr>
          <w:rFonts w:cs="Times New Roman"/>
          <w:i/>
          <w:sz w:val="26"/>
          <w:szCs w:val="26"/>
        </w:rPr>
      </w:pPr>
      <w:r>
        <w:rPr>
          <w:rFonts w:cs="Times New Roman"/>
          <w:i/>
          <w:sz w:val="26"/>
          <w:szCs w:val="26"/>
        </w:rPr>
        <w:t>Так, в Администрации г.</w:t>
      </w:r>
      <w:r w:rsidR="00A01E9E" w:rsidRPr="00A01E9E">
        <w:rPr>
          <w:rFonts w:cs="Times New Roman"/>
          <w:i/>
          <w:sz w:val="26"/>
          <w:szCs w:val="26"/>
        </w:rPr>
        <w:t xml:space="preserve"> Черногорска имеется 118 неисполненных судебных решений по предоставлению жилья детям-сиротам. Из 360 человек, нуждающихся в получении жилья, в 2014 году его получили 24 человека</w:t>
      </w:r>
      <w:r w:rsidR="007A6298">
        <w:rPr>
          <w:rFonts w:cs="Times New Roman"/>
          <w:i/>
          <w:sz w:val="26"/>
          <w:szCs w:val="26"/>
        </w:rPr>
        <w:t>,</w:t>
      </w:r>
      <w:r w:rsidR="00A01E9E" w:rsidRPr="00A01E9E">
        <w:rPr>
          <w:rFonts w:cs="Times New Roman"/>
          <w:i/>
          <w:sz w:val="26"/>
          <w:szCs w:val="26"/>
        </w:rPr>
        <w:t xml:space="preserve"> или 6,7 %.</w:t>
      </w:r>
    </w:p>
    <w:p w:rsidR="00A01E9E" w:rsidRPr="00A01E9E" w:rsidRDefault="003A7B6E" w:rsidP="00A01E9E">
      <w:pPr>
        <w:ind w:firstLine="709"/>
        <w:jc w:val="both"/>
        <w:rPr>
          <w:rFonts w:cs="Times New Roman"/>
          <w:i/>
          <w:sz w:val="26"/>
          <w:szCs w:val="26"/>
        </w:rPr>
      </w:pPr>
      <w:r>
        <w:rPr>
          <w:rFonts w:cs="Times New Roman"/>
          <w:i/>
          <w:sz w:val="26"/>
          <w:szCs w:val="26"/>
        </w:rPr>
        <w:t>Администрацией г.</w:t>
      </w:r>
      <w:r w:rsidR="00A01E9E" w:rsidRPr="00A01E9E">
        <w:rPr>
          <w:rFonts w:cs="Times New Roman"/>
          <w:i/>
          <w:sz w:val="26"/>
          <w:szCs w:val="26"/>
        </w:rPr>
        <w:t xml:space="preserve"> Абакана по настоящее время не исполнено 72 решения суда, поскольку выделенных в 2014 году средств на приобретение жилья для данной категории граждан хватило только на 18 жилых помещений. Право на получение реализовано у 8,5 % нуждающихся детей-сирот.</w:t>
      </w:r>
    </w:p>
    <w:p w:rsidR="00A01E9E" w:rsidRPr="00A01E9E" w:rsidRDefault="00A01E9E" w:rsidP="00A01E9E">
      <w:pPr>
        <w:ind w:firstLine="709"/>
        <w:jc w:val="both"/>
        <w:rPr>
          <w:rFonts w:cs="Times New Roman"/>
          <w:i/>
          <w:sz w:val="26"/>
          <w:szCs w:val="26"/>
        </w:rPr>
      </w:pPr>
      <w:r w:rsidRPr="00A01E9E">
        <w:rPr>
          <w:rFonts w:cs="Times New Roman"/>
          <w:i/>
          <w:sz w:val="26"/>
          <w:szCs w:val="26"/>
        </w:rPr>
        <w:t>Только пятая часть нуждающихся в жилье детей-сирот смогли реализовать своё право в г.  Сорске.</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В </w:t>
      </w:r>
      <w:proofErr w:type="spellStart"/>
      <w:r w:rsidRPr="00A01E9E">
        <w:rPr>
          <w:rFonts w:cs="Times New Roman"/>
          <w:i/>
          <w:sz w:val="26"/>
          <w:szCs w:val="26"/>
        </w:rPr>
        <w:t>Ширинском</w:t>
      </w:r>
      <w:proofErr w:type="spellEnd"/>
      <w:r w:rsidRPr="00A01E9E">
        <w:rPr>
          <w:rFonts w:cs="Times New Roman"/>
          <w:i/>
          <w:sz w:val="26"/>
          <w:szCs w:val="26"/>
        </w:rPr>
        <w:t xml:space="preserve"> районе право на получение жилья возникло у 139 человек из числа детей-сирот, из них 47 человек по судебному решению. В прошедшем году приобретено 14 жилых помещений на первичном рынке жилья, что закрыло нужды 10 % нуждающихся.</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В </w:t>
      </w:r>
      <w:proofErr w:type="spellStart"/>
      <w:r w:rsidRPr="00A01E9E">
        <w:rPr>
          <w:rFonts w:cs="Times New Roman"/>
          <w:i/>
          <w:sz w:val="26"/>
          <w:szCs w:val="26"/>
        </w:rPr>
        <w:t>Боградском</w:t>
      </w:r>
      <w:proofErr w:type="spellEnd"/>
      <w:r w:rsidRPr="00A01E9E">
        <w:rPr>
          <w:rFonts w:cs="Times New Roman"/>
          <w:i/>
          <w:sz w:val="26"/>
          <w:szCs w:val="26"/>
        </w:rPr>
        <w:t xml:space="preserve"> районе на 01.01.2015 года в очереди состо</w:t>
      </w:r>
      <w:r w:rsidR="00A867A4">
        <w:rPr>
          <w:rFonts w:cs="Times New Roman"/>
          <w:i/>
          <w:sz w:val="26"/>
          <w:szCs w:val="26"/>
        </w:rPr>
        <w:t>и</w:t>
      </w:r>
      <w:r w:rsidRPr="00A01E9E">
        <w:rPr>
          <w:rFonts w:cs="Times New Roman"/>
          <w:i/>
          <w:sz w:val="26"/>
          <w:szCs w:val="26"/>
        </w:rPr>
        <w:t>т 91 человек, жильё в 2014 году получили только 6 человек из числа детей-сирот.</w:t>
      </w:r>
    </w:p>
    <w:p w:rsidR="00A01E9E" w:rsidRPr="00A01E9E" w:rsidRDefault="00A01E9E" w:rsidP="00A01E9E">
      <w:pPr>
        <w:ind w:firstLine="709"/>
        <w:jc w:val="both"/>
        <w:rPr>
          <w:rFonts w:cs="Times New Roman"/>
          <w:i/>
          <w:sz w:val="26"/>
          <w:szCs w:val="26"/>
        </w:rPr>
      </w:pPr>
      <w:r w:rsidRPr="00A01E9E">
        <w:rPr>
          <w:rFonts w:cs="Times New Roman"/>
          <w:i/>
          <w:sz w:val="26"/>
          <w:szCs w:val="26"/>
        </w:rPr>
        <w:t>Лучших результатов из муниципальных образований районов достигли Администрации Алтайского, Аскизского и Таштыпского районов, где в течение года построено для детей-сирот 18, 18 и 19 квартир соответственно.</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 xml:space="preserve">Информация о выполнении других рекомендаций Верховного Совета Республики Хакасия по Докладам Уполномоченного в части информирования о </w:t>
      </w:r>
      <w:r w:rsidRPr="00A01E9E">
        <w:rPr>
          <w:rFonts w:cs="Times New Roman"/>
          <w:sz w:val="26"/>
          <w:szCs w:val="26"/>
        </w:rPr>
        <w:lastRenderedPageBreak/>
        <w:t>перечне и объёмах выполненных работ и проведённых мероприятиях по ремонту дорог и благоустройству территорий в населённых пунктах, переселению граждан из ветхого и аварийного жилья, решении вопросов организации и контроля  жилищно-коммунального хозяйства в населённых пунктах, обеспечения населения питьевой водой в городах и сельской местности, Администрациями</w:t>
      </w:r>
      <w:proofErr w:type="gramEnd"/>
      <w:r w:rsidRPr="00A01E9E">
        <w:rPr>
          <w:rFonts w:cs="Times New Roman"/>
          <w:sz w:val="26"/>
          <w:szCs w:val="26"/>
        </w:rPr>
        <w:t xml:space="preserve"> всех муниципальных образований была представлена.</w:t>
      </w:r>
    </w:p>
    <w:p w:rsidR="00A01E9E" w:rsidRPr="00A01E9E" w:rsidRDefault="00A01E9E" w:rsidP="00A01E9E">
      <w:pPr>
        <w:ind w:firstLine="709"/>
        <w:jc w:val="both"/>
        <w:rPr>
          <w:rFonts w:cs="Times New Roman"/>
          <w:sz w:val="26"/>
          <w:szCs w:val="26"/>
        </w:rPr>
      </w:pPr>
      <w:r w:rsidRPr="00A01E9E">
        <w:rPr>
          <w:rFonts w:cs="Times New Roman"/>
          <w:sz w:val="26"/>
          <w:szCs w:val="26"/>
        </w:rPr>
        <w:t>Однако в адрес Уполномоченного продолжают поступать обращения граждан, прежде всего от инвалидов и других маломобильных групп населения с жалобами на неудовлетворительное состояние проезжей части дорог и по вопросам благоустройства в территориях Усть-Абаканского, Алтайского, Бе</w:t>
      </w:r>
      <w:r w:rsidR="003A7B6E">
        <w:rPr>
          <w:rFonts w:cs="Times New Roman"/>
          <w:sz w:val="26"/>
          <w:szCs w:val="26"/>
        </w:rPr>
        <w:t>йского, Таштыпского районов, г. Абаза и г.</w:t>
      </w:r>
      <w:r w:rsidRPr="00A01E9E">
        <w:rPr>
          <w:rFonts w:cs="Times New Roman"/>
          <w:sz w:val="26"/>
          <w:szCs w:val="26"/>
        </w:rPr>
        <w:t xml:space="preserve"> Черногорска.</w:t>
      </w:r>
    </w:p>
    <w:p w:rsidR="00A01E9E" w:rsidRPr="00A01E9E" w:rsidRDefault="00A01E9E" w:rsidP="00A01E9E">
      <w:pPr>
        <w:ind w:firstLine="709"/>
        <w:jc w:val="both"/>
        <w:rPr>
          <w:rFonts w:cs="Times New Roman"/>
          <w:sz w:val="26"/>
          <w:szCs w:val="26"/>
        </w:rPr>
      </w:pPr>
    </w:p>
    <w:p w:rsidR="00A01E9E" w:rsidRPr="00A01E9E" w:rsidRDefault="003A7B6E" w:rsidP="00A01E9E">
      <w:pPr>
        <w:ind w:firstLine="709"/>
        <w:jc w:val="both"/>
        <w:rPr>
          <w:rFonts w:cs="Times New Roman"/>
          <w:i/>
          <w:sz w:val="26"/>
          <w:szCs w:val="26"/>
        </w:rPr>
      </w:pPr>
      <w:r>
        <w:rPr>
          <w:rFonts w:cs="Times New Roman"/>
          <w:i/>
          <w:sz w:val="26"/>
          <w:szCs w:val="26"/>
        </w:rPr>
        <w:t xml:space="preserve">Так, например, из </w:t>
      </w:r>
      <w:proofErr w:type="spellStart"/>
      <w:r>
        <w:rPr>
          <w:rFonts w:cs="Times New Roman"/>
          <w:i/>
          <w:sz w:val="26"/>
          <w:szCs w:val="26"/>
        </w:rPr>
        <w:t>п.г.т</w:t>
      </w:r>
      <w:proofErr w:type="spellEnd"/>
      <w:r>
        <w:rPr>
          <w:rFonts w:cs="Times New Roman"/>
          <w:i/>
          <w:sz w:val="26"/>
          <w:szCs w:val="26"/>
        </w:rPr>
        <w:t xml:space="preserve">. </w:t>
      </w:r>
      <w:r w:rsidR="00A01E9E" w:rsidRPr="00A01E9E">
        <w:rPr>
          <w:rFonts w:cs="Times New Roman"/>
          <w:i/>
          <w:sz w:val="26"/>
          <w:szCs w:val="26"/>
        </w:rPr>
        <w:t>Усть-Абакан неоднократно поступали ж</w:t>
      </w:r>
      <w:r>
        <w:rPr>
          <w:rFonts w:cs="Times New Roman"/>
          <w:i/>
          <w:sz w:val="26"/>
          <w:szCs w:val="26"/>
        </w:rPr>
        <w:t>алобы на разбитую дорогу на ул.</w:t>
      </w:r>
      <w:r w:rsidR="00A01E9E" w:rsidRPr="00A01E9E">
        <w:rPr>
          <w:rFonts w:cs="Times New Roman"/>
          <w:i/>
          <w:sz w:val="26"/>
          <w:szCs w:val="26"/>
        </w:rPr>
        <w:t xml:space="preserve"> Фрунзе, по которой в распутицу не может проехать к больным «скорая помощь». Глава посёлка, к которому обратился Уполномоченный, сослался на нехватку финансовых средств и самоустра</w:t>
      </w:r>
      <w:r w:rsidR="007C4B8E">
        <w:rPr>
          <w:rFonts w:cs="Times New Roman"/>
          <w:i/>
          <w:sz w:val="26"/>
          <w:szCs w:val="26"/>
        </w:rPr>
        <w:t>нился от решения этого вопроса.</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После обращения Уполномоченного в </w:t>
      </w:r>
      <w:r w:rsidR="007C4B8E" w:rsidRPr="007C4B8E">
        <w:rPr>
          <w:i/>
          <w:sz w:val="26"/>
          <w:szCs w:val="26"/>
        </w:rPr>
        <w:t>Министерство транспорта и дорожного хозяйства Республики Хакасия</w:t>
      </w:r>
      <w:r w:rsidRPr="00A01E9E">
        <w:rPr>
          <w:rFonts w:cs="Times New Roman"/>
          <w:i/>
          <w:sz w:val="26"/>
          <w:szCs w:val="26"/>
        </w:rPr>
        <w:t>, в течение месяца удобные подъездные пути были выполнены.</w:t>
      </w: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В г</w:t>
      </w:r>
      <w:r w:rsidR="003A7B6E">
        <w:rPr>
          <w:rFonts w:cs="Times New Roman"/>
          <w:sz w:val="26"/>
          <w:szCs w:val="26"/>
        </w:rPr>
        <w:t>ородах Абакане, Черногорске, с.</w:t>
      </w:r>
      <w:r w:rsidRPr="00A01E9E">
        <w:rPr>
          <w:rFonts w:cs="Times New Roman"/>
          <w:sz w:val="26"/>
          <w:szCs w:val="26"/>
        </w:rPr>
        <w:t xml:space="preserve"> </w:t>
      </w:r>
      <w:proofErr w:type="spellStart"/>
      <w:r w:rsidRPr="00A01E9E">
        <w:rPr>
          <w:rFonts w:cs="Times New Roman"/>
          <w:sz w:val="26"/>
          <w:szCs w:val="26"/>
        </w:rPr>
        <w:t>Подсинее</w:t>
      </w:r>
      <w:proofErr w:type="spellEnd"/>
      <w:r w:rsidRPr="00A01E9E">
        <w:rPr>
          <w:rFonts w:cs="Times New Roman"/>
          <w:sz w:val="26"/>
          <w:szCs w:val="26"/>
        </w:rPr>
        <w:t xml:space="preserve"> Алтайского района после банкротства ОАО «</w:t>
      </w:r>
      <w:proofErr w:type="spellStart"/>
      <w:r w:rsidRPr="00A01E9E">
        <w:rPr>
          <w:rFonts w:cs="Times New Roman"/>
          <w:sz w:val="26"/>
          <w:szCs w:val="26"/>
        </w:rPr>
        <w:t>Хакасгаз</w:t>
      </w:r>
      <w:proofErr w:type="spellEnd"/>
      <w:r w:rsidRPr="00A01E9E">
        <w:rPr>
          <w:rFonts w:cs="Times New Roman"/>
          <w:sz w:val="26"/>
          <w:szCs w:val="26"/>
        </w:rPr>
        <w:t>» администрациями муниципальных образований были разработаны и реализованы схемы обеспечения газом жителей мно</w:t>
      </w:r>
      <w:r w:rsidR="003A7B6E">
        <w:rPr>
          <w:rFonts w:cs="Times New Roman"/>
          <w:sz w:val="26"/>
          <w:szCs w:val="26"/>
        </w:rPr>
        <w:t>гоквартирных жилых домов (далее</w:t>
      </w:r>
      <w:r w:rsidRPr="00A01E9E">
        <w:rPr>
          <w:rFonts w:cs="Times New Roman"/>
          <w:sz w:val="26"/>
          <w:szCs w:val="26"/>
        </w:rPr>
        <w:t xml:space="preserve"> – МКД).</w:t>
      </w:r>
    </w:p>
    <w:p w:rsidR="00A01E9E" w:rsidRPr="00A01E9E" w:rsidRDefault="00A01E9E" w:rsidP="00A01E9E">
      <w:pPr>
        <w:ind w:firstLine="709"/>
        <w:jc w:val="both"/>
        <w:rPr>
          <w:rFonts w:cs="Times New Roman"/>
          <w:sz w:val="26"/>
          <w:szCs w:val="26"/>
        </w:rPr>
      </w:pPr>
    </w:p>
    <w:p w:rsidR="00A01E9E" w:rsidRPr="00A01E9E" w:rsidRDefault="003A7B6E" w:rsidP="00A01E9E">
      <w:pPr>
        <w:ind w:firstLine="709"/>
        <w:jc w:val="both"/>
        <w:rPr>
          <w:rFonts w:cs="Times New Roman"/>
          <w:i/>
          <w:sz w:val="26"/>
          <w:szCs w:val="26"/>
        </w:rPr>
      </w:pPr>
      <w:r>
        <w:rPr>
          <w:rFonts w:cs="Times New Roman"/>
          <w:i/>
          <w:sz w:val="26"/>
          <w:szCs w:val="26"/>
        </w:rPr>
        <w:t>Однако в г.</w:t>
      </w:r>
      <w:r w:rsidR="00A01E9E" w:rsidRPr="00A01E9E">
        <w:rPr>
          <w:rFonts w:cs="Times New Roman"/>
          <w:i/>
          <w:sz w:val="26"/>
          <w:szCs w:val="26"/>
        </w:rPr>
        <w:t xml:space="preserve"> Абаза в течение длительного времени вопрос обеспечения </w:t>
      </w:r>
      <w:r w:rsidR="00EC1F24">
        <w:rPr>
          <w:rFonts w:cs="Times New Roman"/>
          <w:i/>
          <w:sz w:val="26"/>
          <w:szCs w:val="26"/>
        </w:rPr>
        <w:t xml:space="preserve">газом </w:t>
      </w:r>
      <w:r w:rsidR="00A01E9E" w:rsidRPr="00A01E9E">
        <w:rPr>
          <w:rFonts w:cs="Times New Roman"/>
          <w:i/>
          <w:sz w:val="26"/>
          <w:szCs w:val="26"/>
        </w:rPr>
        <w:t>МКД в 2014 году так и не был решён, и в адрес Уполномоченного поступили коллективные жалобы от жителей этих домов. Проблема получила широкий общественный резонанс, в том числе в средствах массовой информации.</w:t>
      </w:r>
    </w:p>
    <w:p w:rsidR="00A01E9E" w:rsidRPr="00A01E9E" w:rsidRDefault="00A01E9E" w:rsidP="00A01E9E">
      <w:pPr>
        <w:ind w:firstLine="709"/>
        <w:jc w:val="both"/>
        <w:rPr>
          <w:rFonts w:cs="Times New Roman"/>
          <w:i/>
          <w:sz w:val="26"/>
          <w:szCs w:val="26"/>
        </w:rPr>
      </w:pPr>
      <w:r w:rsidRPr="00A01E9E">
        <w:rPr>
          <w:rFonts w:cs="Times New Roman"/>
          <w:i/>
          <w:sz w:val="26"/>
          <w:szCs w:val="26"/>
        </w:rPr>
        <w:t>По обращению Уполномоченного, законность действий Администрации города в организации вопроса газоснабжения МКД проверяется прокуратурой Таштыпского района.</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Более подробно вопросы о соблюдении рекомендаций Верховного Совета Республики Хакасия по обеспечению, восстановлению и предупреждению нарушений прав граждан, органами государственной власти Республики Хакасия, местного самоуправления, их должностными лицами изложены в тематических разделах Доклада.</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4" w:name="_Toc414115344"/>
      <w:r w:rsidRPr="00A01E9E">
        <w:rPr>
          <w:rFonts w:ascii="Times New Roman" w:hAnsi="Times New Roman" w:cs="Times New Roman"/>
          <w:color w:val="auto"/>
          <w:sz w:val="26"/>
          <w:szCs w:val="26"/>
        </w:rPr>
        <w:lastRenderedPageBreak/>
        <w:t xml:space="preserve">3. Соблюдение прав граждан на охрану здоровья </w:t>
      </w:r>
      <w:r w:rsidR="00EB0EEB">
        <w:rPr>
          <w:rFonts w:ascii="Times New Roman" w:hAnsi="Times New Roman" w:cs="Times New Roman"/>
          <w:color w:val="auto"/>
          <w:sz w:val="26"/>
          <w:szCs w:val="26"/>
        </w:rPr>
        <w:br/>
      </w:r>
      <w:r w:rsidRPr="00A01E9E">
        <w:rPr>
          <w:rFonts w:ascii="Times New Roman" w:hAnsi="Times New Roman" w:cs="Times New Roman"/>
          <w:color w:val="auto"/>
          <w:sz w:val="26"/>
          <w:szCs w:val="26"/>
        </w:rPr>
        <w:t>и получение медицинской помощи</w:t>
      </w:r>
      <w:bookmarkEnd w:id="4"/>
    </w:p>
    <w:p w:rsidR="00A01E9E" w:rsidRPr="00A01E9E" w:rsidRDefault="00A01E9E" w:rsidP="00A01E9E">
      <w:pPr>
        <w:ind w:firstLine="709"/>
        <w:jc w:val="both"/>
        <w:rPr>
          <w:rFonts w:eastAsia="Times New Roman" w:cs="Times New Roman"/>
          <w:sz w:val="26"/>
          <w:szCs w:val="26"/>
        </w:rPr>
      </w:pP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Вопросы повышения качества и доступности медицинской помощи находятся на особом контроле Уполномоченного по правам человека, ведь именно два этих фактора определяют удовлетворённость населения медицинскими услугами.</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Наиболее частые проблемы, с которыми обращаются граждане, касаются возможности бесплатного получения лекарств, грубость и чёрствость сотрудников медицинских учреждений, невозможность получения на бесплатной основе необходимых обследований.</w:t>
      </w:r>
    </w:p>
    <w:p w:rsidR="00A01E9E" w:rsidRPr="00A01E9E" w:rsidRDefault="00A01E9E" w:rsidP="00A01E9E">
      <w:pPr>
        <w:pStyle w:val="21"/>
        <w:shd w:val="clear" w:color="auto" w:fill="auto"/>
        <w:spacing w:line="240" w:lineRule="auto"/>
        <w:ind w:firstLine="709"/>
        <w:jc w:val="both"/>
        <w:rPr>
          <w:color w:val="auto"/>
          <w:sz w:val="26"/>
          <w:szCs w:val="26"/>
        </w:rPr>
      </w:pPr>
      <w:proofErr w:type="gramStart"/>
      <w:r w:rsidRPr="00A01E9E">
        <w:rPr>
          <w:color w:val="auto"/>
          <w:sz w:val="26"/>
          <w:szCs w:val="26"/>
        </w:rPr>
        <w:t>В 2014 году в рамках реализации мероприятий во исполнение поручения Президента Росси</w:t>
      </w:r>
      <w:r w:rsidR="00EB0EEB">
        <w:rPr>
          <w:color w:val="auto"/>
          <w:sz w:val="26"/>
          <w:szCs w:val="26"/>
        </w:rPr>
        <w:t>йской Федерации от 24.07.2014 №</w:t>
      </w:r>
      <w:r w:rsidRPr="00A01E9E">
        <w:rPr>
          <w:color w:val="auto"/>
          <w:sz w:val="26"/>
          <w:szCs w:val="26"/>
        </w:rPr>
        <w:t xml:space="preserve"> Пр-1788 о внедрении с 01.01.2015 года в систему обязательного медицинского страхования форм</w:t>
      </w:r>
      <w:r w:rsidR="00BE5D10">
        <w:rPr>
          <w:color w:val="auto"/>
          <w:sz w:val="26"/>
          <w:szCs w:val="26"/>
        </w:rPr>
        <w:t>ы</w:t>
      </w:r>
      <w:r w:rsidRPr="00A01E9E">
        <w:rPr>
          <w:color w:val="auto"/>
          <w:sz w:val="26"/>
          <w:szCs w:val="26"/>
        </w:rPr>
        <w:t xml:space="preserve"> индивидуального информирования застрахованных лиц, содержащей перечень оказанных медицинских услуг и их стоимость, в Республике Хакасия с 01.11.2014</w:t>
      </w:r>
      <w:r w:rsidR="00EB0EEB">
        <w:rPr>
          <w:color w:val="auto"/>
          <w:sz w:val="26"/>
          <w:szCs w:val="26"/>
        </w:rPr>
        <w:t> </w:t>
      </w:r>
      <w:r w:rsidRPr="00A01E9E">
        <w:rPr>
          <w:color w:val="auto"/>
          <w:sz w:val="26"/>
          <w:szCs w:val="26"/>
        </w:rPr>
        <w:t xml:space="preserve"> года в пилотном проекте участвовали три медицинские организации.</w:t>
      </w:r>
      <w:proofErr w:type="gramEnd"/>
      <w:r w:rsidRPr="00A01E9E">
        <w:rPr>
          <w:color w:val="auto"/>
          <w:sz w:val="26"/>
          <w:szCs w:val="26"/>
        </w:rPr>
        <w:t xml:space="preserve"> В ходе реализации проекта установлено, что информирование застрахованных граждан о стоимости оказанной медицинской помощи, финансируемой из средств федерального бюджета Российской Федерации, способствует прозрачности системы обязательного медицинского страхования.</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 xml:space="preserve">Несмотря на существующий перечень бесплатных </w:t>
      </w:r>
      <w:proofErr w:type="gramStart"/>
      <w:r w:rsidRPr="00A01E9E">
        <w:rPr>
          <w:color w:val="auto"/>
          <w:sz w:val="26"/>
          <w:szCs w:val="26"/>
        </w:rPr>
        <w:t>услуг</w:t>
      </w:r>
      <w:proofErr w:type="gramEnd"/>
      <w:r w:rsidRPr="00A01E9E">
        <w:rPr>
          <w:color w:val="auto"/>
          <w:sz w:val="26"/>
          <w:szCs w:val="26"/>
        </w:rPr>
        <w:t xml:space="preserve"> и правил их предоставления, очереди и отсутствие возможности записаться к узкому специалисту заставляют людей оплачивать услуги, которые по закону они должны получать бесплатно. Такое положение, безусловно, подрывает доверие не только к Министерству здравоохранения, но и к власти в целом. Данная ситуация объясняется как дефицитом кадров, так и объёмом финансирования бесплатной помощи. И это несмотря на то, что в последние годы наблюдается значительный приток кадров и увеличение финансирования здравоохранения в целом.</w:t>
      </w:r>
    </w:p>
    <w:p w:rsidR="00A01E9E" w:rsidRPr="00A01E9E" w:rsidRDefault="00A01E9E" w:rsidP="00A01E9E">
      <w:pPr>
        <w:ind w:firstLine="709"/>
        <w:jc w:val="both"/>
        <w:rPr>
          <w:rFonts w:eastAsia="Times New Roman" w:cs="Times New Roman"/>
          <w:sz w:val="26"/>
          <w:szCs w:val="26"/>
        </w:rPr>
      </w:pPr>
      <w:r w:rsidRPr="00A01E9E">
        <w:rPr>
          <w:rFonts w:cs="Times New Roman"/>
          <w:sz w:val="26"/>
          <w:szCs w:val="26"/>
        </w:rPr>
        <w:t xml:space="preserve">Добавляет масла в огонь и система обязательного медицинского страхования. </w:t>
      </w:r>
      <w:proofErr w:type="gramStart"/>
      <w:r w:rsidRPr="00A01E9E">
        <w:rPr>
          <w:rFonts w:cs="Times New Roman"/>
          <w:sz w:val="26"/>
          <w:szCs w:val="26"/>
        </w:rPr>
        <w:t>Все претензии к качеству медицинских услуг пациенты адресуют, прежде всего, к тем, кто их лечит и, зачастую не задумываются, или вовсе не знают о том, что лечащий врач просто обязан руководствоваться стандартами, которые регламентируют, например, сколько должен пролежать в стационаре больной с тем или иным заболеванием, при этом необходимо заполнить массу дополнительных документов</w:t>
      </w:r>
      <w:r w:rsidR="009D01FD">
        <w:rPr>
          <w:rFonts w:cs="Times New Roman"/>
          <w:sz w:val="26"/>
          <w:szCs w:val="26"/>
        </w:rPr>
        <w:t>,</w:t>
      </w:r>
      <w:r w:rsidRPr="00A01E9E">
        <w:rPr>
          <w:rFonts w:cs="Times New Roman"/>
          <w:sz w:val="26"/>
          <w:szCs w:val="26"/>
        </w:rPr>
        <w:t xml:space="preserve"> и именно от этого будет зависеть оценка</w:t>
      </w:r>
      <w:proofErr w:type="gramEnd"/>
      <w:r w:rsidRPr="00A01E9E">
        <w:rPr>
          <w:rFonts w:cs="Times New Roman"/>
          <w:sz w:val="26"/>
          <w:szCs w:val="26"/>
        </w:rPr>
        <w:t xml:space="preserve"> деятельности данного врача. Было бы разумнее, чтобы эта оценка зависела от состояния здоровья пациента при выписке из стационара. А как можно подогнать каждого больного под стандарт? Один поступил в стационар впервые в жизни, не зная до этого никаких недугов, у другого масса сопутствующих заболеваний, кто должен им внушить, что выздоровление наступит одновременно на десятый день и ни днём раньше или позже? Иначе лечение, назначенное врачом, признают неправильным, неэффективным, и пострадает не только репутация данного врача, но и последуют штрафные санкции в отношении медицинского учреждения. Есть шутка о средней температуре по больнице, однако введение стандартов вполне соответствует отношению к каждому из нас, как к среднестатистическому больному, а не как к конкретному человеку со всеми индивидуальными особенностями, в том числе и состоянием здоровья.</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lastRenderedPageBreak/>
        <w:t>Надо отметить, что при посещении стационаров жалоб на работу медицинского персонала или обеспечение лекарственными препаратами не поступало.</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 xml:space="preserve">Проведённые Территориальным фондом обязательного медицинского страхования Республики Хакасия социологические опросы по удовлетворённости качеством медицинской помощи в медицинских учреждениях республики показали: </w:t>
      </w:r>
    </w:p>
    <w:p w:rsidR="00A01E9E" w:rsidRPr="00A01E9E" w:rsidRDefault="00A01E9E" w:rsidP="00A01E9E">
      <w:pPr>
        <w:pStyle w:val="2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 </w:t>
      </w:r>
      <w:r w:rsidRPr="00A01E9E">
        <w:rPr>
          <w:color w:val="auto"/>
          <w:sz w:val="26"/>
          <w:szCs w:val="26"/>
        </w:rPr>
        <w:tab/>
        <w:t>удовлетворены качеством медици</w:t>
      </w:r>
      <w:r w:rsidR="00EB0EEB">
        <w:rPr>
          <w:color w:val="auto"/>
          <w:sz w:val="26"/>
          <w:szCs w:val="26"/>
        </w:rPr>
        <w:t>нской помощи 5 356 человек – 83 % (РФ </w:t>
      </w:r>
      <w:r w:rsidRPr="00A01E9E">
        <w:rPr>
          <w:color w:val="auto"/>
          <w:sz w:val="26"/>
          <w:szCs w:val="26"/>
        </w:rPr>
        <w:t xml:space="preserve"> – 60,1 %);</w:t>
      </w:r>
    </w:p>
    <w:p w:rsidR="00A01E9E" w:rsidRPr="00A01E9E" w:rsidRDefault="00A01E9E" w:rsidP="00A01E9E">
      <w:pPr>
        <w:pStyle w:val="2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 </w:t>
      </w:r>
      <w:r w:rsidRPr="00A01E9E">
        <w:rPr>
          <w:color w:val="auto"/>
          <w:sz w:val="26"/>
          <w:szCs w:val="26"/>
        </w:rPr>
        <w:tab/>
        <w:t>не удовлетворены качеством</w:t>
      </w:r>
      <w:r w:rsidR="00EB0EEB">
        <w:rPr>
          <w:color w:val="auto"/>
          <w:sz w:val="26"/>
          <w:szCs w:val="26"/>
        </w:rPr>
        <w:t xml:space="preserve"> медицинской помощи 898 человек</w:t>
      </w:r>
      <w:r w:rsidRPr="00A01E9E">
        <w:rPr>
          <w:color w:val="auto"/>
          <w:sz w:val="26"/>
          <w:szCs w:val="26"/>
        </w:rPr>
        <w:t xml:space="preserve"> – 13,9 % (РФ  – 16,1 %);</w:t>
      </w:r>
    </w:p>
    <w:p w:rsidR="00A01E9E" w:rsidRPr="00A01E9E" w:rsidRDefault="00A01E9E" w:rsidP="00A01E9E">
      <w:pPr>
        <w:pStyle w:val="2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 </w:t>
      </w:r>
      <w:r w:rsidRPr="00A01E9E">
        <w:rPr>
          <w:color w:val="auto"/>
          <w:sz w:val="26"/>
          <w:szCs w:val="26"/>
        </w:rPr>
        <w:tab/>
        <w:t>за</w:t>
      </w:r>
      <w:r w:rsidR="00EB0EEB">
        <w:rPr>
          <w:color w:val="auto"/>
          <w:sz w:val="26"/>
          <w:szCs w:val="26"/>
        </w:rPr>
        <w:t>труднились ответить 190 человек</w:t>
      </w:r>
      <w:r w:rsidRPr="00A01E9E">
        <w:rPr>
          <w:color w:val="auto"/>
          <w:sz w:val="26"/>
          <w:szCs w:val="26"/>
        </w:rPr>
        <w:t xml:space="preserve"> – 3 % (РФ  – 7 %).</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В опросе приняли участие 6 444 человека (1,3 % от застрахованного населения).</w:t>
      </w:r>
    </w:p>
    <w:p w:rsidR="00A01E9E" w:rsidRPr="00A01E9E" w:rsidRDefault="00A01E9E" w:rsidP="00A01E9E">
      <w:pPr>
        <w:ind w:firstLine="709"/>
        <w:rPr>
          <w:rFonts w:cs="Times New Roman"/>
          <w:sz w:val="26"/>
          <w:szCs w:val="26"/>
        </w:rPr>
      </w:pPr>
    </w:p>
    <w:p w:rsidR="00A01E9E" w:rsidRPr="00A01E9E" w:rsidRDefault="00A01E9E" w:rsidP="00A01E9E">
      <w:pPr>
        <w:ind w:firstLine="709"/>
        <w:rPr>
          <w:rFonts w:cs="Times New Roman"/>
          <w:sz w:val="26"/>
          <w:szCs w:val="26"/>
        </w:rPr>
      </w:pPr>
    </w:p>
    <w:p w:rsidR="00A01E9E" w:rsidRPr="00A01E9E" w:rsidRDefault="00A01E9E" w:rsidP="00A01E9E">
      <w:pPr>
        <w:pStyle w:val="2"/>
        <w:spacing w:before="0"/>
        <w:jc w:val="center"/>
        <w:rPr>
          <w:rFonts w:ascii="Times New Roman" w:hAnsi="Times New Roman" w:cs="Times New Roman"/>
          <w:i/>
          <w:color w:val="auto"/>
        </w:rPr>
      </w:pPr>
      <w:bookmarkStart w:id="5" w:name="_Toc414115345"/>
      <w:r w:rsidRPr="00A01E9E">
        <w:rPr>
          <w:rFonts w:ascii="Times New Roman" w:hAnsi="Times New Roman" w:cs="Times New Roman"/>
          <w:color w:val="auto"/>
        </w:rPr>
        <w:t>3.1. Льготное лекарственное обеспечение</w:t>
      </w:r>
      <w:bookmarkEnd w:id="5"/>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целях обеспечения доступности льготного лекарственного обеспечения в реализации программы льготного лекарственного обеспечения по данным Министерства здравоохранения Республики Хакасия участвуют:</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22 медицинские организации;</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983 врача (фельдшера) с правом выписки льготных рецептов;</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23 </w:t>
      </w:r>
      <w:proofErr w:type="gramStart"/>
      <w:r w:rsidRPr="00A01E9E">
        <w:rPr>
          <w:rFonts w:cs="Times New Roman"/>
          <w:sz w:val="26"/>
          <w:szCs w:val="26"/>
        </w:rPr>
        <w:t>аптечных</w:t>
      </w:r>
      <w:proofErr w:type="gramEnd"/>
      <w:r w:rsidRPr="00A01E9E">
        <w:rPr>
          <w:rFonts w:cs="Times New Roman"/>
          <w:sz w:val="26"/>
          <w:szCs w:val="26"/>
        </w:rPr>
        <w:t xml:space="preserve"> учреждения.</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Предусмотрено средств бюджета:</w:t>
      </w:r>
    </w:p>
    <w:p w:rsidR="00A01E9E" w:rsidRPr="00A01E9E" w:rsidRDefault="00A01E9E" w:rsidP="00A01E9E">
      <w:pPr>
        <w:pStyle w:val="4"/>
        <w:shd w:val="clear" w:color="auto" w:fill="auto"/>
        <w:spacing w:line="240" w:lineRule="auto"/>
        <w:ind w:firstLine="709"/>
        <w:rPr>
          <w:rFonts w:cs="Times New Roman"/>
          <w:sz w:val="26"/>
          <w:szCs w:val="26"/>
        </w:rPr>
      </w:pPr>
    </w:p>
    <w:tbl>
      <w:tblPr>
        <w:tblW w:w="5000" w:type="pct"/>
        <w:tblCellMar>
          <w:top w:w="85" w:type="dxa"/>
          <w:left w:w="10" w:type="dxa"/>
          <w:bottom w:w="85" w:type="dxa"/>
          <w:right w:w="10" w:type="dxa"/>
        </w:tblCellMar>
        <w:tblLook w:val="04A0" w:firstRow="1" w:lastRow="0" w:firstColumn="1" w:lastColumn="0" w:noHBand="0" w:noVBand="1"/>
      </w:tblPr>
      <w:tblGrid>
        <w:gridCol w:w="3530"/>
        <w:gridCol w:w="2873"/>
        <w:gridCol w:w="2972"/>
      </w:tblGrid>
      <w:tr w:rsidR="00A01E9E" w:rsidRPr="00A01E9E" w:rsidTr="00A01E9E">
        <w:trPr>
          <w:trHeight w:val="20"/>
        </w:trPr>
        <w:tc>
          <w:tcPr>
            <w:tcW w:w="188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b/>
                <w:sz w:val="26"/>
                <w:szCs w:val="26"/>
              </w:rPr>
            </w:pPr>
            <w:r w:rsidRPr="00A01E9E">
              <w:rPr>
                <w:rFonts w:cs="Times New Roman"/>
                <w:b/>
                <w:sz w:val="26"/>
                <w:szCs w:val="26"/>
              </w:rPr>
              <w:t>Бюджет (млн. рублей)</w:t>
            </w:r>
          </w:p>
        </w:tc>
        <w:tc>
          <w:tcPr>
            <w:tcW w:w="1532"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b/>
                <w:sz w:val="26"/>
                <w:szCs w:val="26"/>
              </w:rPr>
            </w:pPr>
            <w:r w:rsidRPr="00A01E9E">
              <w:rPr>
                <w:rFonts w:cs="Times New Roman"/>
                <w:b/>
                <w:sz w:val="26"/>
                <w:szCs w:val="26"/>
              </w:rPr>
              <w:t>2013 год</w:t>
            </w:r>
          </w:p>
        </w:tc>
        <w:tc>
          <w:tcPr>
            <w:tcW w:w="1585"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b/>
                <w:sz w:val="26"/>
                <w:szCs w:val="26"/>
              </w:rPr>
            </w:pPr>
            <w:r w:rsidRPr="00A01E9E">
              <w:rPr>
                <w:rFonts w:cs="Times New Roman"/>
                <w:b/>
                <w:sz w:val="26"/>
                <w:szCs w:val="26"/>
              </w:rPr>
              <w:t>2014 год</w:t>
            </w:r>
          </w:p>
        </w:tc>
      </w:tr>
      <w:tr w:rsidR="00A01E9E" w:rsidRPr="00A01E9E" w:rsidTr="00A01E9E">
        <w:trPr>
          <w:trHeight w:val="20"/>
        </w:trPr>
        <w:tc>
          <w:tcPr>
            <w:tcW w:w="188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left"/>
              <w:rPr>
                <w:rFonts w:cs="Times New Roman"/>
                <w:sz w:val="26"/>
                <w:szCs w:val="26"/>
              </w:rPr>
            </w:pPr>
            <w:r w:rsidRPr="00A01E9E">
              <w:rPr>
                <w:rFonts w:cs="Times New Roman"/>
                <w:sz w:val="26"/>
                <w:szCs w:val="26"/>
              </w:rPr>
              <w:t>Федеральный бюджет</w:t>
            </w:r>
          </w:p>
        </w:tc>
        <w:tc>
          <w:tcPr>
            <w:tcW w:w="1532"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sz w:val="26"/>
                <w:szCs w:val="26"/>
              </w:rPr>
            </w:pPr>
            <w:r w:rsidRPr="00A01E9E">
              <w:rPr>
                <w:rFonts w:cs="Times New Roman"/>
                <w:sz w:val="26"/>
                <w:szCs w:val="26"/>
              </w:rPr>
              <w:t>135,8</w:t>
            </w:r>
          </w:p>
        </w:tc>
        <w:tc>
          <w:tcPr>
            <w:tcW w:w="1585"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sz w:val="26"/>
                <w:szCs w:val="26"/>
              </w:rPr>
            </w:pPr>
            <w:r w:rsidRPr="00A01E9E">
              <w:rPr>
                <w:rFonts w:cs="Times New Roman"/>
                <w:sz w:val="26"/>
                <w:szCs w:val="26"/>
              </w:rPr>
              <w:t>133,4</w:t>
            </w:r>
          </w:p>
        </w:tc>
      </w:tr>
      <w:tr w:rsidR="00A01E9E" w:rsidRPr="00A01E9E" w:rsidTr="00A01E9E">
        <w:trPr>
          <w:trHeight w:val="20"/>
        </w:trPr>
        <w:tc>
          <w:tcPr>
            <w:tcW w:w="1883"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left"/>
              <w:rPr>
                <w:rFonts w:cs="Times New Roman"/>
                <w:sz w:val="26"/>
                <w:szCs w:val="26"/>
              </w:rPr>
            </w:pPr>
            <w:r w:rsidRPr="00A01E9E">
              <w:rPr>
                <w:rFonts w:cs="Times New Roman"/>
                <w:sz w:val="26"/>
                <w:szCs w:val="26"/>
              </w:rPr>
              <w:t>Республиканский бюджет</w:t>
            </w:r>
          </w:p>
        </w:tc>
        <w:tc>
          <w:tcPr>
            <w:tcW w:w="1532"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sz w:val="26"/>
                <w:szCs w:val="26"/>
              </w:rPr>
            </w:pPr>
            <w:r w:rsidRPr="00A01E9E">
              <w:rPr>
                <w:rFonts w:cs="Times New Roman"/>
                <w:sz w:val="26"/>
                <w:szCs w:val="26"/>
              </w:rPr>
              <w:t>232,5</w:t>
            </w:r>
          </w:p>
        </w:tc>
        <w:tc>
          <w:tcPr>
            <w:tcW w:w="1585" w:type="pct"/>
            <w:tcBorders>
              <w:top w:val="single" w:sz="4" w:space="0" w:color="auto"/>
              <w:left w:val="single" w:sz="4" w:space="0" w:color="auto"/>
              <w:bottom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08" w:firstLine="0"/>
              <w:jc w:val="center"/>
              <w:rPr>
                <w:rFonts w:cs="Times New Roman"/>
                <w:sz w:val="26"/>
                <w:szCs w:val="26"/>
              </w:rPr>
            </w:pPr>
            <w:r w:rsidRPr="00A01E9E">
              <w:rPr>
                <w:rFonts w:cs="Times New Roman"/>
                <w:sz w:val="26"/>
                <w:szCs w:val="26"/>
              </w:rPr>
              <w:t>265,1</w:t>
            </w:r>
          </w:p>
        </w:tc>
      </w:tr>
    </w:tbl>
    <w:p w:rsidR="00A01E9E" w:rsidRDefault="00A01E9E" w:rsidP="00A01E9E">
      <w:pPr>
        <w:ind w:firstLine="709"/>
        <w:rPr>
          <w:rFonts w:cs="Times New Roman"/>
          <w:sz w:val="26"/>
          <w:szCs w:val="26"/>
        </w:rPr>
      </w:pPr>
    </w:p>
    <w:p w:rsidR="00A7728B" w:rsidRPr="00A01E9E" w:rsidRDefault="00A7728B" w:rsidP="00A01E9E">
      <w:pPr>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Финансирование федеральной программы льготного лекарственного обеспечения взаимосвязано с количеством льготников, сохранившим право на льготное лекарственное обеспечение в 2013-2014 годах. </w:t>
      </w:r>
      <w:proofErr w:type="gramStart"/>
      <w:r w:rsidRPr="00A01E9E">
        <w:rPr>
          <w:rFonts w:cs="Times New Roman"/>
          <w:sz w:val="26"/>
          <w:szCs w:val="26"/>
        </w:rPr>
        <w:t>В связи с высоким уровнем отказов в Республике Хакасия от набора социальных услуг в части</w:t>
      </w:r>
      <w:proofErr w:type="gramEnd"/>
      <w:r w:rsidRPr="00A01E9E">
        <w:rPr>
          <w:rFonts w:cs="Times New Roman"/>
          <w:sz w:val="26"/>
          <w:szCs w:val="26"/>
        </w:rPr>
        <w:t xml:space="preserve"> льготного лекарственного обеспечения (72 %) средства федерального бюджета не обеспечивают гарантированное обеспечение федеральных льготников лекарственными препаратами. </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Учитывая имеющееся право федеральных льготников на обеспечение лекарственными препаратами по региональной программе (постановление П</w:t>
      </w:r>
      <w:r w:rsidR="00EB0EEB">
        <w:rPr>
          <w:rFonts w:cs="Times New Roman"/>
          <w:sz w:val="26"/>
          <w:szCs w:val="26"/>
        </w:rPr>
        <w:t>равительства РФ от 30.07.1994 №</w:t>
      </w:r>
      <w:r w:rsidRPr="00A01E9E">
        <w:rPr>
          <w:rFonts w:cs="Times New Roman"/>
          <w:sz w:val="26"/>
          <w:szCs w:val="26"/>
        </w:rPr>
        <w:t xml:space="preserve"> 890), ежегодно федеральным льготникам отпускаются лекарственные препараты из средств регионального бюджета на значительные суммы:</w:t>
      </w:r>
    </w:p>
    <w:p w:rsidR="00A01E9E" w:rsidRPr="00A01E9E" w:rsidRDefault="00EB0EEB" w:rsidP="00A01E9E">
      <w:pPr>
        <w:pStyle w:val="4"/>
        <w:shd w:val="clear" w:color="auto" w:fill="auto"/>
        <w:tabs>
          <w:tab w:val="left" w:pos="993"/>
          <w:tab w:val="left" w:pos="9355"/>
        </w:tabs>
        <w:spacing w:line="240" w:lineRule="auto"/>
        <w:ind w:firstLine="709"/>
        <w:rPr>
          <w:rFonts w:cs="Times New Roman"/>
          <w:sz w:val="26"/>
          <w:szCs w:val="26"/>
        </w:rPr>
      </w:pPr>
      <w:r>
        <w:rPr>
          <w:rFonts w:cs="Times New Roman"/>
          <w:sz w:val="26"/>
          <w:szCs w:val="26"/>
        </w:rPr>
        <w:t xml:space="preserve">– </w:t>
      </w:r>
      <w:r>
        <w:rPr>
          <w:rFonts w:cs="Times New Roman"/>
          <w:sz w:val="26"/>
          <w:szCs w:val="26"/>
        </w:rPr>
        <w:tab/>
        <w:t>2013 год</w:t>
      </w:r>
      <w:r w:rsidR="00A01E9E" w:rsidRPr="00A01E9E">
        <w:rPr>
          <w:rFonts w:cs="Times New Roman"/>
          <w:sz w:val="26"/>
          <w:szCs w:val="26"/>
        </w:rPr>
        <w:t xml:space="preserve"> – 4</w:t>
      </w:r>
      <w:r>
        <w:rPr>
          <w:rFonts w:cs="Times New Roman"/>
          <w:sz w:val="26"/>
          <w:szCs w:val="26"/>
        </w:rPr>
        <w:t>4,0</w:t>
      </w:r>
      <w:r w:rsidR="00A01E9E" w:rsidRPr="00A01E9E">
        <w:rPr>
          <w:rFonts w:cs="Times New Roman"/>
          <w:sz w:val="26"/>
          <w:szCs w:val="26"/>
        </w:rPr>
        <w:t xml:space="preserve"> млн. рублей;</w:t>
      </w:r>
    </w:p>
    <w:p w:rsidR="00A01E9E" w:rsidRPr="00A01E9E" w:rsidRDefault="00EB0EEB" w:rsidP="00A01E9E">
      <w:pPr>
        <w:pStyle w:val="4"/>
        <w:shd w:val="clear" w:color="auto" w:fill="auto"/>
        <w:tabs>
          <w:tab w:val="left" w:pos="993"/>
        </w:tabs>
        <w:spacing w:line="240" w:lineRule="auto"/>
        <w:ind w:firstLine="709"/>
        <w:rPr>
          <w:rFonts w:cs="Times New Roman"/>
          <w:sz w:val="26"/>
          <w:szCs w:val="26"/>
        </w:rPr>
      </w:pPr>
      <w:r>
        <w:rPr>
          <w:rFonts w:cs="Times New Roman"/>
          <w:sz w:val="26"/>
          <w:szCs w:val="26"/>
        </w:rPr>
        <w:t xml:space="preserve">– </w:t>
      </w:r>
      <w:r>
        <w:rPr>
          <w:rFonts w:cs="Times New Roman"/>
          <w:sz w:val="26"/>
          <w:szCs w:val="26"/>
        </w:rPr>
        <w:tab/>
        <w:t>2014 год – 49,3</w:t>
      </w:r>
      <w:r w:rsidR="00A01E9E" w:rsidRPr="00A01E9E">
        <w:rPr>
          <w:rFonts w:cs="Times New Roman"/>
          <w:sz w:val="26"/>
          <w:szCs w:val="26"/>
        </w:rPr>
        <w:t xml:space="preserve"> млн. рублей.</w:t>
      </w:r>
    </w:p>
    <w:p w:rsidR="00A01E9E" w:rsidRPr="00A01E9E" w:rsidRDefault="00A01E9E" w:rsidP="00A01E9E">
      <w:pPr>
        <w:pStyle w:val="4"/>
        <w:shd w:val="clear" w:color="auto" w:fill="auto"/>
        <w:spacing w:line="240" w:lineRule="auto"/>
        <w:ind w:firstLine="709"/>
        <w:jc w:val="left"/>
        <w:rPr>
          <w:rFonts w:cs="Times New Roman"/>
          <w:sz w:val="26"/>
          <w:szCs w:val="26"/>
        </w:rPr>
      </w:pPr>
    </w:p>
    <w:p w:rsidR="00A7728B" w:rsidRDefault="00A01E9E" w:rsidP="00A7728B">
      <w:pPr>
        <w:pStyle w:val="4"/>
        <w:shd w:val="clear" w:color="auto" w:fill="auto"/>
        <w:spacing w:line="240" w:lineRule="auto"/>
        <w:ind w:firstLine="0"/>
        <w:jc w:val="center"/>
        <w:rPr>
          <w:rFonts w:cs="Times New Roman"/>
          <w:b/>
          <w:sz w:val="26"/>
          <w:szCs w:val="26"/>
        </w:rPr>
      </w:pPr>
      <w:r w:rsidRPr="00A01E9E">
        <w:rPr>
          <w:rFonts w:cs="Times New Roman"/>
          <w:b/>
          <w:sz w:val="26"/>
          <w:szCs w:val="26"/>
        </w:rPr>
        <w:t>Реализация программы льготного лекарст</w:t>
      </w:r>
      <w:r w:rsidR="00EB0EEB">
        <w:rPr>
          <w:rFonts w:cs="Times New Roman"/>
          <w:b/>
          <w:sz w:val="26"/>
          <w:szCs w:val="26"/>
        </w:rPr>
        <w:t>венного обеспечения в 2013-2014</w:t>
      </w:r>
      <w:r w:rsidRPr="00A01E9E">
        <w:rPr>
          <w:rFonts w:cs="Times New Roman"/>
          <w:b/>
          <w:sz w:val="26"/>
          <w:szCs w:val="26"/>
        </w:rPr>
        <w:t xml:space="preserve"> гг.</w:t>
      </w:r>
    </w:p>
    <w:p w:rsidR="00A7728B" w:rsidRPr="00A01E9E" w:rsidRDefault="00A7728B" w:rsidP="00A7728B">
      <w:pPr>
        <w:pStyle w:val="4"/>
        <w:shd w:val="clear" w:color="auto" w:fill="auto"/>
        <w:spacing w:line="240" w:lineRule="auto"/>
        <w:ind w:firstLine="0"/>
        <w:jc w:val="center"/>
        <w:rPr>
          <w:rFonts w:cs="Times New Roman"/>
          <w:b/>
          <w:sz w:val="26"/>
          <w:szCs w:val="26"/>
        </w:rPr>
      </w:pPr>
    </w:p>
    <w:tbl>
      <w:tblPr>
        <w:tblpPr w:leftFromText="180" w:rightFromText="180" w:vertAnchor="text" w:horzAnchor="margin" w:tblpY="144"/>
        <w:tblW w:w="5000" w:type="pct"/>
        <w:tblCellMar>
          <w:top w:w="85" w:type="dxa"/>
          <w:left w:w="10" w:type="dxa"/>
          <w:bottom w:w="85" w:type="dxa"/>
          <w:right w:w="10" w:type="dxa"/>
        </w:tblCellMar>
        <w:tblLook w:val="04A0" w:firstRow="1" w:lastRow="0" w:firstColumn="1" w:lastColumn="0" w:noHBand="0" w:noVBand="1"/>
      </w:tblPr>
      <w:tblGrid>
        <w:gridCol w:w="5255"/>
        <w:gridCol w:w="2061"/>
        <w:gridCol w:w="2059"/>
      </w:tblGrid>
      <w:tr w:rsidR="00A01E9E" w:rsidRPr="00A01E9E" w:rsidTr="00A01E9E">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b/>
                <w:sz w:val="26"/>
                <w:szCs w:val="26"/>
              </w:rPr>
            </w:pPr>
            <w:r w:rsidRPr="00A01E9E">
              <w:rPr>
                <w:rFonts w:cs="Times New Roman"/>
                <w:b/>
                <w:sz w:val="26"/>
                <w:szCs w:val="26"/>
              </w:rPr>
              <w:t>Год</w:t>
            </w:r>
          </w:p>
        </w:tc>
        <w:tc>
          <w:tcPr>
            <w:tcW w:w="1099"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b/>
                <w:sz w:val="26"/>
                <w:szCs w:val="26"/>
              </w:rPr>
            </w:pPr>
            <w:r w:rsidRPr="00A01E9E">
              <w:rPr>
                <w:rFonts w:cs="Times New Roman"/>
                <w:b/>
                <w:sz w:val="26"/>
                <w:szCs w:val="26"/>
              </w:rPr>
              <w:t>2013 г.</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b/>
                <w:sz w:val="26"/>
                <w:szCs w:val="26"/>
              </w:rPr>
            </w:pPr>
            <w:r w:rsidRPr="00A01E9E">
              <w:rPr>
                <w:rFonts w:cs="Times New Roman"/>
                <w:b/>
                <w:sz w:val="26"/>
                <w:szCs w:val="26"/>
              </w:rPr>
              <w:t>2014 г.</w:t>
            </w:r>
          </w:p>
        </w:tc>
      </w:tr>
      <w:tr w:rsidR="00A01E9E" w:rsidRPr="00A01E9E" w:rsidTr="00A01E9E">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left"/>
              <w:rPr>
                <w:rFonts w:cs="Times New Roman"/>
                <w:sz w:val="26"/>
                <w:szCs w:val="26"/>
              </w:rPr>
            </w:pPr>
            <w:r w:rsidRPr="00A01E9E">
              <w:rPr>
                <w:rFonts w:cs="Times New Roman"/>
                <w:sz w:val="26"/>
                <w:szCs w:val="26"/>
              </w:rPr>
              <w:t>Кол-во обслуженных рецептов, шт.</w:t>
            </w:r>
          </w:p>
        </w:tc>
        <w:tc>
          <w:tcPr>
            <w:tcW w:w="1099"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294 266</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274 683</w:t>
            </w:r>
          </w:p>
        </w:tc>
      </w:tr>
      <w:tr w:rsidR="00A01E9E" w:rsidRPr="00A01E9E" w:rsidTr="00A01E9E">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left"/>
              <w:rPr>
                <w:rFonts w:cs="Times New Roman"/>
                <w:sz w:val="26"/>
                <w:szCs w:val="26"/>
              </w:rPr>
            </w:pPr>
            <w:r w:rsidRPr="00A01E9E">
              <w:rPr>
                <w:rFonts w:cs="Times New Roman"/>
                <w:sz w:val="26"/>
                <w:szCs w:val="26"/>
              </w:rPr>
              <w:t>Су</w:t>
            </w:r>
            <w:r w:rsidR="00EB0EEB">
              <w:rPr>
                <w:rFonts w:cs="Times New Roman"/>
                <w:sz w:val="26"/>
                <w:szCs w:val="26"/>
              </w:rPr>
              <w:t>мма отпущенных препаратов, тыс.</w:t>
            </w:r>
            <w:r w:rsidRPr="00A01E9E">
              <w:rPr>
                <w:rFonts w:cs="Times New Roman"/>
                <w:sz w:val="26"/>
                <w:szCs w:val="26"/>
              </w:rPr>
              <w:t xml:space="preserve"> руб.</w:t>
            </w:r>
          </w:p>
        </w:tc>
        <w:tc>
          <w:tcPr>
            <w:tcW w:w="1099"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318 118,781</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325 858,084</w:t>
            </w:r>
          </w:p>
        </w:tc>
      </w:tr>
      <w:tr w:rsidR="00A01E9E" w:rsidRPr="00A01E9E" w:rsidTr="00A01E9E">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left"/>
              <w:rPr>
                <w:rFonts w:cs="Times New Roman"/>
                <w:sz w:val="26"/>
                <w:szCs w:val="26"/>
              </w:rPr>
            </w:pPr>
            <w:r w:rsidRPr="00A01E9E">
              <w:rPr>
                <w:rFonts w:cs="Times New Roman"/>
                <w:sz w:val="26"/>
                <w:szCs w:val="26"/>
              </w:rPr>
              <w:t>Средняя стоимость рецепта по федеральной программе, руб.</w:t>
            </w:r>
          </w:p>
        </w:tc>
        <w:tc>
          <w:tcPr>
            <w:tcW w:w="1099"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1 560</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 xml:space="preserve">1 610 </w:t>
            </w:r>
          </w:p>
        </w:tc>
      </w:tr>
      <w:tr w:rsidR="00A01E9E" w:rsidRPr="00A01E9E" w:rsidTr="00A01E9E">
        <w:trPr>
          <w:trHeight w:val="20"/>
        </w:trPr>
        <w:tc>
          <w:tcPr>
            <w:tcW w:w="2803" w:type="pct"/>
            <w:tcBorders>
              <w:top w:val="single" w:sz="4" w:space="0" w:color="auto"/>
              <w:left w:val="single" w:sz="4" w:space="0" w:color="auto"/>
              <w:bottom w:val="single" w:sz="4" w:space="0" w:color="auto"/>
            </w:tcBorders>
            <w:shd w:val="clear" w:color="auto" w:fill="FFFFFF"/>
          </w:tcPr>
          <w:p w:rsidR="00A01E9E" w:rsidRPr="00A01E9E" w:rsidRDefault="00A01E9E" w:rsidP="00EB0EEB">
            <w:pPr>
              <w:pStyle w:val="4"/>
              <w:shd w:val="clear" w:color="auto" w:fill="auto"/>
              <w:spacing w:line="240" w:lineRule="auto"/>
              <w:ind w:left="142" w:right="140" w:firstLine="0"/>
              <w:jc w:val="left"/>
              <w:rPr>
                <w:rFonts w:cs="Times New Roman"/>
                <w:sz w:val="26"/>
                <w:szCs w:val="26"/>
              </w:rPr>
            </w:pPr>
            <w:r w:rsidRPr="00A01E9E">
              <w:rPr>
                <w:rFonts w:cs="Times New Roman"/>
                <w:sz w:val="26"/>
                <w:szCs w:val="26"/>
              </w:rPr>
              <w:t>Средняя стоимость рецепта по</w:t>
            </w:r>
            <w:r w:rsidR="00EB0EEB">
              <w:rPr>
                <w:rFonts w:cs="Times New Roman"/>
                <w:sz w:val="26"/>
                <w:szCs w:val="26"/>
              </w:rPr>
              <w:t> </w:t>
            </w:r>
            <w:r w:rsidRPr="00A01E9E">
              <w:rPr>
                <w:rFonts w:cs="Times New Roman"/>
                <w:sz w:val="26"/>
                <w:szCs w:val="26"/>
              </w:rPr>
              <w:t xml:space="preserve"> региональной программе, руб.</w:t>
            </w:r>
          </w:p>
        </w:tc>
        <w:tc>
          <w:tcPr>
            <w:tcW w:w="1099"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853</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40" w:firstLine="0"/>
              <w:jc w:val="center"/>
              <w:rPr>
                <w:rFonts w:cs="Times New Roman"/>
                <w:sz w:val="26"/>
                <w:szCs w:val="26"/>
              </w:rPr>
            </w:pPr>
            <w:r w:rsidRPr="00A01E9E">
              <w:rPr>
                <w:rFonts w:cs="Times New Roman"/>
                <w:sz w:val="26"/>
                <w:szCs w:val="26"/>
              </w:rPr>
              <w:t>990</w:t>
            </w:r>
          </w:p>
        </w:tc>
      </w:tr>
    </w:tbl>
    <w:p w:rsid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Приоритетным при реализации программы льготного лекарственного обеспечения является обеспечение пациентов, страдающих тяжёлыми хроническими заболеваниями, требующими дорогостоящего лечения (онкология, сахарный диабет, бронхиальная астма), что составляет в структуре затрат 65-70 %.</w:t>
      </w:r>
    </w:p>
    <w:p w:rsidR="00A01E9E" w:rsidRDefault="00A01E9E" w:rsidP="00A01E9E">
      <w:pPr>
        <w:pStyle w:val="4"/>
        <w:shd w:val="clear" w:color="auto" w:fill="auto"/>
        <w:spacing w:line="240" w:lineRule="auto"/>
        <w:ind w:firstLine="709"/>
        <w:rPr>
          <w:rFonts w:cs="Times New Roman"/>
          <w:sz w:val="26"/>
          <w:szCs w:val="26"/>
        </w:rPr>
      </w:pPr>
    </w:p>
    <w:p w:rsidR="00A7728B" w:rsidRPr="00A01E9E" w:rsidRDefault="00A7728B"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0"/>
        <w:jc w:val="center"/>
        <w:rPr>
          <w:rFonts w:cs="Times New Roman"/>
          <w:b/>
          <w:sz w:val="26"/>
          <w:szCs w:val="26"/>
        </w:rPr>
      </w:pPr>
      <w:r w:rsidRPr="00A01E9E">
        <w:rPr>
          <w:rFonts w:cs="Times New Roman"/>
          <w:b/>
          <w:sz w:val="26"/>
          <w:szCs w:val="26"/>
        </w:rPr>
        <w:t>Структура потребления лекарственных препаратов:</w:t>
      </w:r>
    </w:p>
    <w:p w:rsidR="00A01E9E" w:rsidRPr="00A01E9E" w:rsidRDefault="00A01E9E" w:rsidP="00A01E9E">
      <w:pPr>
        <w:pStyle w:val="4"/>
        <w:shd w:val="clear" w:color="auto" w:fill="auto"/>
        <w:spacing w:line="240" w:lineRule="auto"/>
        <w:ind w:firstLine="709"/>
        <w:rPr>
          <w:rFonts w:cs="Times New Roman"/>
          <w:sz w:val="26"/>
          <w:szCs w:val="26"/>
        </w:rPr>
      </w:pPr>
    </w:p>
    <w:tbl>
      <w:tblPr>
        <w:tblW w:w="5000" w:type="pct"/>
        <w:tblCellMar>
          <w:top w:w="85" w:type="dxa"/>
          <w:left w:w="10" w:type="dxa"/>
          <w:bottom w:w="85" w:type="dxa"/>
          <w:right w:w="10" w:type="dxa"/>
        </w:tblCellMar>
        <w:tblLook w:val="04A0" w:firstRow="1" w:lastRow="0" w:firstColumn="1" w:lastColumn="0" w:noHBand="0" w:noVBand="1"/>
      </w:tblPr>
      <w:tblGrid>
        <w:gridCol w:w="5255"/>
        <w:gridCol w:w="2059"/>
        <w:gridCol w:w="2061"/>
      </w:tblGrid>
      <w:tr w:rsidR="00A01E9E" w:rsidRPr="00A01E9E" w:rsidTr="00EE7768">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b/>
                <w:sz w:val="26"/>
                <w:szCs w:val="26"/>
              </w:rPr>
            </w:pPr>
            <w:r w:rsidRPr="00A01E9E">
              <w:rPr>
                <w:rFonts w:cs="Times New Roman"/>
                <w:b/>
                <w:sz w:val="26"/>
                <w:szCs w:val="26"/>
              </w:rPr>
              <w:t>Доля потребления от общей суммы потребления</w:t>
            </w:r>
            <w:proofErr w:type="gramStart"/>
            <w:r w:rsidRPr="00A01E9E">
              <w:rPr>
                <w:rFonts w:cs="Times New Roman"/>
                <w:b/>
                <w:sz w:val="26"/>
                <w:szCs w:val="26"/>
              </w:rPr>
              <w:t xml:space="preserve"> (%)</w:t>
            </w:r>
            <w:proofErr w:type="gramEnd"/>
          </w:p>
        </w:tc>
        <w:tc>
          <w:tcPr>
            <w:tcW w:w="1098"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b/>
                <w:sz w:val="26"/>
                <w:szCs w:val="26"/>
              </w:rPr>
            </w:pPr>
            <w:r w:rsidRPr="00A01E9E">
              <w:rPr>
                <w:rFonts w:cs="Times New Roman"/>
                <w:b/>
                <w:sz w:val="26"/>
                <w:szCs w:val="26"/>
              </w:rPr>
              <w:t>2013 г.</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b/>
                <w:sz w:val="26"/>
                <w:szCs w:val="26"/>
              </w:rPr>
            </w:pPr>
            <w:r w:rsidRPr="00A01E9E">
              <w:rPr>
                <w:rFonts w:cs="Times New Roman"/>
                <w:b/>
                <w:sz w:val="26"/>
                <w:szCs w:val="26"/>
              </w:rPr>
              <w:t>2014 г.</w:t>
            </w:r>
          </w:p>
        </w:tc>
      </w:tr>
      <w:tr w:rsidR="00A01E9E" w:rsidRPr="00A01E9E" w:rsidTr="00EE7768">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Онкология</w:t>
            </w:r>
          </w:p>
        </w:tc>
        <w:tc>
          <w:tcPr>
            <w:tcW w:w="1098"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40</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42</w:t>
            </w:r>
          </w:p>
        </w:tc>
      </w:tr>
      <w:tr w:rsidR="00A01E9E" w:rsidRPr="00A01E9E" w:rsidTr="00EE7768">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Сахарный диабет</w:t>
            </w:r>
          </w:p>
        </w:tc>
        <w:tc>
          <w:tcPr>
            <w:tcW w:w="1098"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25</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26</w:t>
            </w:r>
          </w:p>
        </w:tc>
      </w:tr>
      <w:tr w:rsidR="00A01E9E" w:rsidRPr="00A01E9E" w:rsidTr="00EE7768">
        <w:trPr>
          <w:trHeight w:val="20"/>
        </w:trPr>
        <w:tc>
          <w:tcPr>
            <w:tcW w:w="2803"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Бронхиальная астма</w:t>
            </w:r>
          </w:p>
        </w:tc>
        <w:tc>
          <w:tcPr>
            <w:tcW w:w="1098" w:type="pct"/>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7</w:t>
            </w:r>
          </w:p>
        </w:tc>
        <w:tc>
          <w:tcPr>
            <w:tcW w:w="1099"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5,5</w:t>
            </w:r>
          </w:p>
        </w:tc>
      </w:tr>
      <w:tr w:rsidR="00A01E9E" w:rsidRPr="00A01E9E" w:rsidTr="00EE7768">
        <w:trPr>
          <w:trHeight w:val="20"/>
        </w:trPr>
        <w:tc>
          <w:tcPr>
            <w:tcW w:w="2803"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Общетерапевтическая группа (прочие</w:t>
            </w:r>
            <w:r w:rsidR="00EB0EEB">
              <w:rPr>
                <w:rFonts w:cs="Times New Roman"/>
                <w:sz w:val="26"/>
                <w:szCs w:val="26"/>
              </w:rPr>
              <w:t> </w:t>
            </w:r>
            <w:r w:rsidRPr="00A01E9E">
              <w:rPr>
                <w:rFonts w:cs="Times New Roman"/>
                <w:sz w:val="26"/>
                <w:szCs w:val="26"/>
              </w:rPr>
              <w:t xml:space="preserve"> препараты)</w:t>
            </w:r>
          </w:p>
        </w:tc>
        <w:tc>
          <w:tcPr>
            <w:tcW w:w="1098"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28</w:t>
            </w:r>
          </w:p>
        </w:tc>
        <w:tc>
          <w:tcPr>
            <w:tcW w:w="1099" w:type="pct"/>
            <w:tcBorders>
              <w:top w:val="single" w:sz="4" w:space="0" w:color="auto"/>
              <w:left w:val="single" w:sz="4" w:space="0" w:color="auto"/>
              <w:bottom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26,5</w:t>
            </w:r>
          </w:p>
        </w:tc>
      </w:tr>
    </w:tbl>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Республике Хакасия реализуется федеральная программа «7 нозологий», в соответствии с которой 280 человек, страдающих злокачественными заболеваниями крови, </w:t>
      </w:r>
      <w:proofErr w:type="spellStart"/>
      <w:r w:rsidRPr="00A01E9E">
        <w:rPr>
          <w:rFonts w:cs="Times New Roman"/>
          <w:sz w:val="26"/>
          <w:szCs w:val="26"/>
        </w:rPr>
        <w:t>муковисцидозом</w:t>
      </w:r>
      <w:proofErr w:type="spellEnd"/>
      <w:r w:rsidRPr="00A01E9E">
        <w:rPr>
          <w:rFonts w:cs="Times New Roman"/>
          <w:sz w:val="26"/>
          <w:szCs w:val="26"/>
        </w:rPr>
        <w:t>, гипофизарным нанизмом, гемофилией, рассеянным склерозом, пациенты после трансплантации органов и тканей получают дорогостоящее лечение, средняя стоимость лечения в месяц одного пацие</w:t>
      </w:r>
      <w:r w:rsidR="00EB0EEB">
        <w:rPr>
          <w:rFonts w:cs="Times New Roman"/>
          <w:sz w:val="26"/>
          <w:szCs w:val="26"/>
        </w:rPr>
        <w:t>нта составляет 40</w:t>
      </w:r>
      <w:r w:rsidRPr="00A01E9E">
        <w:rPr>
          <w:rFonts w:cs="Times New Roman"/>
          <w:sz w:val="26"/>
          <w:szCs w:val="26"/>
        </w:rPr>
        <w:t xml:space="preserve"> тысяч рублей.</w:t>
      </w:r>
    </w:p>
    <w:p w:rsidR="00A7728B" w:rsidRPr="00A01E9E" w:rsidRDefault="00A7728B" w:rsidP="00A01E9E">
      <w:pPr>
        <w:pStyle w:val="4"/>
        <w:shd w:val="clear" w:color="auto" w:fill="auto"/>
        <w:spacing w:line="240" w:lineRule="auto"/>
        <w:ind w:firstLine="709"/>
        <w:rPr>
          <w:rFonts w:cs="Times New Roman"/>
          <w:sz w:val="26"/>
          <w:szCs w:val="26"/>
        </w:rPr>
      </w:pPr>
    </w:p>
    <w:tbl>
      <w:tblPr>
        <w:tblW w:w="0" w:type="auto"/>
        <w:tblLayout w:type="fixed"/>
        <w:tblCellMar>
          <w:top w:w="85" w:type="dxa"/>
          <w:left w:w="10" w:type="dxa"/>
          <w:bottom w:w="85" w:type="dxa"/>
          <w:right w:w="10" w:type="dxa"/>
        </w:tblCellMar>
        <w:tblLook w:val="04A0" w:firstRow="1" w:lastRow="0" w:firstColumn="1" w:lastColumn="0" w:noHBand="0" w:noVBand="1"/>
      </w:tblPr>
      <w:tblGrid>
        <w:gridCol w:w="5255"/>
        <w:gridCol w:w="2057"/>
        <w:gridCol w:w="2058"/>
      </w:tblGrid>
      <w:tr w:rsidR="00A01E9E" w:rsidRPr="00A01E9E" w:rsidTr="00A01E9E">
        <w:trPr>
          <w:trHeight w:val="20"/>
        </w:trPr>
        <w:tc>
          <w:tcPr>
            <w:tcW w:w="5255" w:type="dxa"/>
            <w:tcBorders>
              <w:top w:val="single" w:sz="4" w:space="0" w:color="auto"/>
              <w:left w:val="single" w:sz="4" w:space="0" w:color="auto"/>
            </w:tcBorders>
            <w:shd w:val="clear" w:color="auto" w:fill="FFFFFF"/>
          </w:tcPr>
          <w:p w:rsidR="00A01E9E" w:rsidRPr="00A01E9E" w:rsidRDefault="00A01E9E" w:rsidP="00A01E9E">
            <w:pPr>
              <w:ind w:left="142" w:right="132"/>
              <w:jc w:val="center"/>
              <w:rPr>
                <w:rFonts w:cs="Times New Roman"/>
                <w:b/>
                <w:sz w:val="26"/>
                <w:szCs w:val="26"/>
              </w:rPr>
            </w:pPr>
            <w:r w:rsidRPr="00EE7768">
              <w:rPr>
                <w:rFonts w:cs="Times New Roman"/>
                <w:b/>
                <w:sz w:val="26"/>
                <w:szCs w:val="26"/>
              </w:rPr>
              <w:t>Показатель</w:t>
            </w:r>
          </w:p>
        </w:tc>
        <w:tc>
          <w:tcPr>
            <w:tcW w:w="2057"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b/>
                <w:sz w:val="26"/>
                <w:szCs w:val="26"/>
              </w:rPr>
            </w:pPr>
            <w:r w:rsidRPr="00A01E9E">
              <w:rPr>
                <w:rFonts w:cs="Times New Roman"/>
                <w:b/>
                <w:sz w:val="26"/>
                <w:szCs w:val="26"/>
              </w:rPr>
              <w:t>2013 г.</w:t>
            </w:r>
          </w:p>
        </w:tc>
        <w:tc>
          <w:tcPr>
            <w:tcW w:w="2058" w:type="dxa"/>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b/>
                <w:sz w:val="26"/>
                <w:szCs w:val="26"/>
              </w:rPr>
            </w:pPr>
            <w:r w:rsidRPr="00A01E9E">
              <w:rPr>
                <w:rFonts w:cs="Times New Roman"/>
                <w:b/>
                <w:sz w:val="26"/>
                <w:szCs w:val="26"/>
              </w:rPr>
              <w:t>2014 г.</w:t>
            </w:r>
          </w:p>
        </w:tc>
      </w:tr>
      <w:tr w:rsidR="00A01E9E" w:rsidRPr="00A01E9E" w:rsidTr="00A01E9E">
        <w:trPr>
          <w:trHeight w:val="20"/>
        </w:trPr>
        <w:tc>
          <w:tcPr>
            <w:tcW w:w="5255"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Количество пациентов, чел.</w:t>
            </w:r>
          </w:p>
        </w:tc>
        <w:tc>
          <w:tcPr>
            <w:tcW w:w="2057"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210</w:t>
            </w:r>
          </w:p>
        </w:tc>
        <w:tc>
          <w:tcPr>
            <w:tcW w:w="2058" w:type="dxa"/>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242</w:t>
            </w:r>
          </w:p>
        </w:tc>
      </w:tr>
      <w:tr w:rsidR="00A01E9E" w:rsidRPr="00A01E9E" w:rsidTr="00A01E9E">
        <w:trPr>
          <w:trHeight w:val="20"/>
        </w:trPr>
        <w:tc>
          <w:tcPr>
            <w:tcW w:w="5255"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Обслужено рецептов, шт.</w:t>
            </w:r>
          </w:p>
        </w:tc>
        <w:tc>
          <w:tcPr>
            <w:tcW w:w="2057"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2 600</w:t>
            </w:r>
          </w:p>
        </w:tc>
        <w:tc>
          <w:tcPr>
            <w:tcW w:w="2058" w:type="dxa"/>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2 788</w:t>
            </w:r>
          </w:p>
        </w:tc>
      </w:tr>
      <w:tr w:rsidR="00A01E9E" w:rsidRPr="00A01E9E" w:rsidTr="00A01E9E">
        <w:trPr>
          <w:trHeight w:val="20"/>
        </w:trPr>
        <w:tc>
          <w:tcPr>
            <w:tcW w:w="5255"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t>Отпущено рецептов на сумму, шт.</w:t>
            </w:r>
          </w:p>
        </w:tc>
        <w:tc>
          <w:tcPr>
            <w:tcW w:w="2057" w:type="dxa"/>
            <w:tcBorders>
              <w:top w:val="single" w:sz="4" w:space="0" w:color="auto"/>
              <w:lef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106,4</w:t>
            </w:r>
          </w:p>
        </w:tc>
        <w:tc>
          <w:tcPr>
            <w:tcW w:w="2058" w:type="dxa"/>
            <w:tcBorders>
              <w:top w:val="single" w:sz="4" w:space="0" w:color="auto"/>
              <w:left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111,8</w:t>
            </w:r>
          </w:p>
        </w:tc>
      </w:tr>
      <w:tr w:rsidR="00A01E9E" w:rsidRPr="00A01E9E" w:rsidTr="00A01E9E">
        <w:trPr>
          <w:trHeight w:val="20"/>
        </w:trPr>
        <w:tc>
          <w:tcPr>
            <w:tcW w:w="5255" w:type="dxa"/>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left"/>
              <w:rPr>
                <w:rFonts w:cs="Times New Roman"/>
                <w:sz w:val="26"/>
                <w:szCs w:val="26"/>
              </w:rPr>
            </w:pPr>
            <w:r w:rsidRPr="00A01E9E">
              <w:rPr>
                <w:rFonts w:cs="Times New Roman"/>
                <w:sz w:val="26"/>
                <w:szCs w:val="26"/>
              </w:rPr>
              <w:lastRenderedPageBreak/>
              <w:t>Средняя стоимость рецепта, тыс.  руб.</w:t>
            </w:r>
          </w:p>
        </w:tc>
        <w:tc>
          <w:tcPr>
            <w:tcW w:w="2057" w:type="dxa"/>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40,9</w:t>
            </w:r>
          </w:p>
        </w:tc>
        <w:tc>
          <w:tcPr>
            <w:tcW w:w="2058" w:type="dxa"/>
            <w:tcBorders>
              <w:top w:val="single" w:sz="4" w:space="0" w:color="auto"/>
              <w:left w:val="single" w:sz="4" w:space="0" w:color="auto"/>
              <w:bottom w:val="single" w:sz="4" w:space="0" w:color="auto"/>
              <w:right w:val="single" w:sz="4" w:space="0" w:color="auto"/>
            </w:tcBorders>
            <w:shd w:val="clear" w:color="auto" w:fill="FFFFFF"/>
          </w:tcPr>
          <w:p w:rsidR="00A01E9E" w:rsidRPr="00A01E9E" w:rsidRDefault="00A01E9E" w:rsidP="00A01E9E">
            <w:pPr>
              <w:pStyle w:val="4"/>
              <w:shd w:val="clear" w:color="auto" w:fill="auto"/>
              <w:spacing w:line="240" w:lineRule="auto"/>
              <w:ind w:left="142" w:right="132" w:firstLine="0"/>
              <w:jc w:val="center"/>
              <w:rPr>
                <w:rFonts w:cs="Times New Roman"/>
                <w:sz w:val="26"/>
                <w:szCs w:val="26"/>
              </w:rPr>
            </w:pPr>
            <w:r w:rsidRPr="00A01E9E">
              <w:rPr>
                <w:rFonts w:cs="Times New Roman"/>
                <w:sz w:val="26"/>
                <w:szCs w:val="26"/>
              </w:rPr>
              <w:t>40,1</w:t>
            </w:r>
          </w:p>
        </w:tc>
      </w:tr>
    </w:tbl>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Удовлетворение потребности отдельных категорий граждан в необходимых лекарственных препаратах и медицинских изделиях, а также специализированных продуктах лечебного питания:</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для детей-инвалидов в 2014 году составила 94 %; </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в лекарственных препаратах граждан, страдающих редкими (</w:t>
      </w:r>
      <w:proofErr w:type="spellStart"/>
      <w:r w:rsidRPr="00A01E9E">
        <w:rPr>
          <w:rFonts w:cs="Times New Roman"/>
          <w:sz w:val="26"/>
          <w:szCs w:val="26"/>
        </w:rPr>
        <w:t>орфанными</w:t>
      </w:r>
      <w:proofErr w:type="spellEnd"/>
      <w:r w:rsidRPr="00A01E9E">
        <w:rPr>
          <w:rFonts w:cs="Times New Roman"/>
          <w:sz w:val="26"/>
          <w:szCs w:val="26"/>
        </w:rPr>
        <w:t>) заболеваниями</w:t>
      </w:r>
      <w:r w:rsidR="009D01FD">
        <w:rPr>
          <w:rFonts w:cs="Times New Roman"/>
          <w:sz w:val="26"/>
          <w:szCs w:val="26"/>
        </w:rPr>
        <w:t>,</w:t>
      </w:r>
      <w:r w:rsidRPr="00A01E9E">
        <w:rPr>
          <w:rFonts w:cs="Times New Roman"/>
          <w:sz w:val="26"/>
          <w:szCs w:val="26"/>
        </w:rPr>
        <w:t xml:space="preserve"> составила 100 %;</w:t>
      </w:r>
    </w:p>
    <w:p w:rsidR="00A01E9E" w:rsidRPr="00A01E9E" w:rsidRDefault="00A01E9E" w:rsidP="00A01E9E">
      <w:pPr>
        <w:pStyle w:val="4"/>
        <w:shd w:val="clear" w:color="auto" w:fill="auto"/>
        <w:tabs>
          <w:tab w:val="left" w:pos="993"/>
          <w:tab w:val="left" w:pos="108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отдельных категории граждан в соответствии с по</w:t>
      </w:r>
      <w:r w:rsidR="00EB0EEB">
        <w:rPr>
          <w:rFonts w:cs="Times New Roman"/>
          <w:sz w:val="26"/>
          <w:szCs w:val="26"/>
        </w:rPr>
        <w:t>становлением Правительства РФ №</w:t>
      </w:r>
      <w:r w:rsidRPr="00A01E9E">
        <w:rPr>
          <w:rFonts w:cs="Times New Roman"/>
          <w:sz w:val="26"/>
          <w:szCs w:val="26"/>
        </w:rPr>
        <w:t xml:space="preserve"> 890 составляет в 2014 году 65 %.</w:t>
      </w:r>
    </w:p>
    <w:p w:rsidR="00A01E9E" w:rsidRPr="00A01E9E" w:rsidRDefault="00A01E9E" w:rsidP="00A01E9E">
      <w:pPr>
        <w:pStyle w:val="4"/>
        <w:shd w:val="clear" w:color="auto" w:fill="auto"/>
        <w:tabs>
          <w:tab w:val="left" w:pos="1086"/>
        </w:tabs>
        <w:spacing w:line="240" w:lineRule="auto"/>
        <w:ind w:firstLine="709"/>
        <w:rPr>
          <w:rFonts w:cs="Times New Roman"/>
          <w:sz w:val="26"/>
          <w:szCs w:val="26"/>
        </w:rPr>
      </w:pPr>
    </w:p>
    <w:p w:rsidR="00A01E9E" w:rsidRPr="00A01E9E" w:rsidRDefault="00A01E9E" w:rsidP="00A01E9E">
      <w:pPr>
        <w:pStyle w:val="11"/>
        <w:shd w:val="clear" w:color="auto" w:fill="auto"/>
        <w:spacing w:before="0" w:line="240" w:lineRule="auto"/>
        <w:ind w:firstLine="709"/>
        <w:jc w:val="both"/>
        <w:rPr>
          <w:i/>
          <w:color w:val="auto"/>
          <w:sz w:val="26"/>
          <w:szCs w:val="26"/>
        </w:rPr>
      </w:pPr>
      <w:proofErr w:type="gramStart"/>
      <w:r w:rsidRPr="00A01E9E">
        <w:rPr>
          <w:i/>
          <w:color w:val="auto"/>
          <w:sz w:val="26"/>
          <w:szCs w:val="26"/>
        </w:rPr>
        <w:t xml:space="preserve">Прокуратурой республики при осуществлении надзора за соблюдением прав и свобод человека и гражданина, в связи с поступившими обращениями граждан, главного федерального инспектора по Республике Хакасия, а также информациями, опубликованными в СМИ, о нарушении законодательства о лекарственном обеспечении граждан на территории республики, в том числе самой высокой по Сибирскому Федеральному округу стоимостью обслуженного рецепта по федеральной программе (на апрель </w:t>
      </w:r>
      <w:r w:rsidR="00EB0EEB">
        <w:rPr>
          <w:i/>
          <w:color w:val="auto"/>
          <w:sz w:val="26"/>
          <w:szCs w:val="26"/>
        </w:rPr>
        <w:t>2014 г</w:t>
      </w:r>
      <w:proofErr w:type="gramEnd"/>
      <w:r w:rsidR="00EB0EEB">
        <w:rPr>
          <w:i/>
          <w:color w:val="auto"/>
          <w:sz w:val="26"/>
          <w:szCs w:val="26"/>
        </w:rPr>
        <w:t>. составляла по СФО</w:t>
      </w:r>
      <w:r w:rsidR="005814EE">
        <w:rPr>
          <w:i/>
          <w:color w:val="auto"/>
          <w:sz w:val="26"/>
          <w:szCs w:val="26"/>
        </w:rPr>
        <w:t xml:space="preserve"> – 6</w:t>
      </w:r>
      <w:r w:rsidR="00EB0EEB">
        <w:rPr>
          <w:i/>
          <w:color w:val="auto"/>
          <w:sz w:val="26"/>
          <w:szCs w:val="26"/>
        </w:rPr>
        <w:t>92,3  руб., по Республике Хакасия – 1 473,5</w:t>
      </w:r>
      <w:r w:rsidRPr="00A01E9E">
        <w:rPr>
          <w:i/>
          <w:color w:val="auto"/>
          <w:sz w:val="26"/>
          <w:szCs w:val="26"/>
        </w:rPr>
        <w:t xml:space="preserve"> руб.), во взаимодействии с УФСБ России по </w:t>
      </w:r>
      <w:r w:rsidR="00EB0EEB">
        <w:rPr>
          <w:i/>
          <w:color w:val="auto"/>
          <w:sz w:val="26"/>
          <w:szCs w:val="26"/>
        </w:rPr>
        <w:t>Республике Хакасия</w:t>
      </w:r>
      <w:r w:rsidRPr="00A01E9E">
        <w:rPr>
          <w:i/>
          <w:color w:val="auto"/>
          <w:sz w:val="26"/>
          <w:szCs w:val="26"/>
        </w:rPr>
        <w:t xml:space="preserve">, УФАС по </w:t>
      </w:r>
      <w:r w:rsidR="00EB0EEB">
        <w:rPr>
          <w:i/>
          <w:color w:val="auto"/>
          <w:sz w:val="26"/>
          <w:szCs w:val="26"/>
        </w:rPr>
        <w:t>Республике Хакасия</w:t>
      </w:r>
      <w:r w:rsidRPr="00A01E9E">
        <w:rPr>
          <w:i/>
          <w:color w:val="auto"/>
          <w:sz w:val="26"/>
          <w:szCs w:val="26"/>
        </w:rPr>
        <w:t xml:space="preserve">, Контрольно-счётной палатой </w:t>
      </w:r>
      <w:r w:rsidR="00EB0EEB">
        <w:rPr>
          <w:i/>
          <w:color w:val="auto"/>
          <w:sz w:val="26"/>
          <w:szCs w:val="26"/>
        </w:rPr>
        <w:t>Республики Хакасия</w:t>
      </w:r>
      <w:r w:rsidRPr="00A01E9E">
        <w:rPr>
          <w:i/>
          <w:color w:val="auto"/>
          <w:sz w:val="26"/>
          <w:szCs w:val="26"/>
        </w:rPr>
        <w:t xml:space="preserve">, Управлением Росздравнадзора по </w:t>
      </w:r>
      <w:r w:rsidR="00EB0EEB">
        <w:rPr>
          <w:i/>
          <w:color w:val="auto"/>
          <w:sz w:val="26"/>
          <w:szCs w:val="26"/>
        </w:rPr>
        <w:t>Республике Хакасия</w:t>
      </w:r>
      <w:r w:rsidR="00EB0EEB" w:rsidRPr="00A01E9E">
        <w:rPr>
          <w:i/>
          <w:color w:val="auto"/>
          <w:sz w:val="26"/>
          <w:szCs w:val="26"/>
        </w:rPr>
        <w:t xml:space="preserve"> </w:t>
      </w:r>
      <w:r w:rsidRPr="00A01E9E">
        <w:rPr>
          <w:i/>
          <w:color w:val="auto"/>
          <w:sz w:val="26"/>
          <w:szCs w:val="26"/>
        </w:rPr>
        <w:t>проведена проверка исполнения законодательства о лекарственном обеспечении граждан ГУП РХ «</w:t>
      </w:r>
      <w:proofErr w:type="spellStart"/>
      <w:r w:rsidRPr="00A01E9E">
        <w:rPr>
          <w:i/>
          <w:color w:val="auto"/>
          <w:sz w:val="26"/>
          <w:szCs w:val="26"/>
        </w:rPr>
        <w:t>Ресфармация</w:t>
      </w:r>
      <w:proofErr w:type="spellEnd"/>
      <w:r w:rsidRPr="00A01E9E">
        <w:rPr>
          <w:i/>
          <w:color w:val="auto"/>
          <w:sz w:val="26"/>
          <w:szCs w:val="26"/>
        </w:rPr>
        <w:t>».</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На основании государственных контрактов, заключаемых между Министерством здравоохранения </w:t>
      </w:r>
      <w:r w:rsidR="009D01FD">
        <w:rPr>
          <w:i/>
          <w:color w:val="auto"/>
          <w:sz w:val="26"/>
          <w:szCs w:val="26"/>
        </w:rPr>
        <w:t>Республики Хакасия</w:t>
      </w:r>
      <w:r w:rsidR="009D01FD" w:rsidRPr="00A01E9E">
        <w:rPr>
          <w:i/>
          <w:color w:val="auto"/>
          <w:sz w:val="26"/>
          <w:szCs w:val="26"/>
        </w:rPr>
        <w:t xml:space="preserve"> </w:t>
      </w:r>
      <w:r w:rsidRPr="00A01E9E">
        <w:rPr>
          <w:i/>
          <w:color w:val="auto"/>
          <w:sz w:val="26"/>
          <w:szCs w:val="26"/>
        </w:rPr>
        <w:t>и ГУП РХ «</w:t>
      </w:r>
      <w:proofErr w:type="spellStart"/>
      <w:r w:rsidRPr="00A01E9E">
        <w:rPr>
          <w:i/>
          <w:color w:val="auto"/>
          <w:sz w:val="26"/>
          <w:szCs w:val="26"/>
        </w:rPr>
        <w:t>Ресфармация</w:t>
      </w:r>
      <w:proofErr w:type="spellEnd"/>
      <w:r w:rsidRPr="00A01E9E">
        <w:rPr>
          <w:i/>
          <w:color w:val="auto"/>
          <w:sz w:val="26"/>
          <w:szCs w:val="26"/>
        </w:rPr>
        <w:t>», с 2011 года ГУП</w:t>
      </w:r>
      <w:r w:rsidR="00EB0EEB">
        <w:rPr>
          <w:i/>
          <w:color w:val="auto"/>
          <w:sz w:val="26"/>
          <w:szCs w:val="26"/>
        </w:rPr>
        <w:t> </w:t>
      </w:r>
      <w:r w:rsidRPr="00A01E9E">
        <w:rPr>
          <w:i/>
          <w:color w:val="auto"/>
          <w:sz w:val="26"/>
          <w:szCs w:val="26"/>
        </w:rPr>
        <w:t xml:space="preserve"> РХ «</w:t>
      </w:r>
      <w:proofErr w:type="spellStart"/>
      <w:r w:rsidRPr="00A01E9E">
        <w:rPr>
          <w:i/>
          <w:color w:val="auto"/>
          <w:sz w:val="26"/>
          <w:szCs w:val="26"/>
        </w:rPr>
        <w:t>Ресфармация</w:t>
      </w:r>
      <w:proofErr w:type="spellEnd"/>
      <w:r w:rsidRPr="00A01E9E">
        <w:rPr>
          <w:i/>
          <w:color w:val="auto"/>
          <w:sz w:val="26"/>
          <w:szCs w:val="26"/>
        </w:rPr>
        <w:t>» на территории Хакасия оказывает услуги по приёму, хранению и отпуску лекарственных препаратов и медицинских изделий для обеспечения отдельных категорий граждан, имеющих право на получение государственной социальной помощи. За оказанные услуги ГУП РХ «</w:t>
      </w:r>
      <w:proofErr w:type="spellStart"/>
      <w:r w:rsidRPr="00A01E9E">
        <w:rPr>
          <w:i/>
          <w:color w:val="auto"/>
          <w:sz w:val="26"/>
          <w:szCs w:val="26"/>
        </w:rPr>
        <w:t>Ресфармация</w:t>
      </w:r>
      <w:proofErr w:type="spellEnd"/>
      <w:r w:rsidRPr="00A01E9E">
        <w:rPr>
          <w:i/>
          <w:color w:val="auto"/>
          <w:sz w:val="26"/>
          <w:szCs w:val="26"/>
        </w:rPr>
        <w:t>» е</w:t>
      </w:r>
      <w:r w:rsidR="00EB0EEB">
        <w:rPr>
          <w:i/>
          <w:color w:val="auto"/>
          <w:sz w:val="26"/>
          <w:szCs w:val="26"/>
        </w:rPr>
        <w:t>жегодно получало доход более 30</w:t>
      </w:r>
      <w:r w:rsidRPr="00A01E9E">
        <w:rPr>
          <w:i/>
          <w:color w:val="auto"/>
          <w:sz w:val="26"/>
          <w:szCs w:val="26"/>
        </w:rPr>
        <w:t xml:space="preserve"> млн. рублей.</w:t>
      </w:r>
    </w:p>
    <w:p w:rsidR="00A01E9E" w:rsidRPr="00A01E9E" w:rsidRDefault="00A01E9E" w:rsidP="00A01E9E">
      <w:pPr>
        <w:pStyle w:val="11"/>
        <w:shd w:val="clear" w:color="auto" w:fill="auto"/>
        <w:spacing w:before="0" w:line="240" w:lineRule="auto"/>
        <w:ind w:firstLine="709"/>
        <w:jc w:val="both"/>
        <w:rPr>
          <w:i/>
          <w:color w:val="auto"/>
          <w:sz w:val="26"/>
          <w:szCs w:val="26"/>
        </w:rPr>
      </w:pPr>
      <w:proofErr w:type="gramStart"/>
      <w:r w:rsidRPr="00A01E9E">
        <w:rPr>
          <w:i/>
          <w:color w:val="auto"/>
          <w:sz w:val="26"/>
          <w:szCs w:val="26"/>
        </w:rPr>
        <w:t>В рамках данной проверки установлено, что ГУП РХ «</w:t>
      </w:r>
      <w:proofErr w:type="spellStart"/>
      <w:r w:rsidRPr="00A01E9E">
        <w:rPr>
          <w:i/>
          <w:color w:val="auto"/>
          <w:sz w:val="26"/>
          <w:szCs w:val="26"/>
        </w:rPr>
        <w:t>Ресфармация</w:t>
      </w:r>
      <w:proofErr w:type="spellEnd"/>
      <w:r w:rsidRPr="00A01E9E">
        <w:rPr>
          <w:i/>
          <w:color w:val="auto"/>
          <w:sz w:val="26"/>
          <w:szCs w:val="26"/>
        </w:rPr>
        <w:t>» и её аффилированные лица путём согласованных действий с иными фармацевтическими предприятиями, в том числе заводами по изготовлению лекарственных препаратов, заняли на территории Хакасия доминирующее положение в сфере поставки лекарственных препаратов для отдельной категории граждан, что привело к необоснованному завышению в республике цен на лекарства и, как следствие, к дефициту бюджетных денежных</w:t>
      </w:r>
      <w:proofErr w:type="gramEnd"/>
      <w:r w:rsidRPr="00A01E9E">
        <w:rPr>
          <w:i/>
          <w:color w:val="auto"/>
          <w:sz w:val="26"/>
          <w:szCs w:val="26"/>
        </w:rPr>
        <w:t xml:space="preserve"> сре</w:t>
      </w:r>
      <w:proofErr w:type="gramStart"/>
      <w:r w:rsidRPr="00A01E9E">
        <w:rPr>
          <w:i/>
          <w:color w:val="auto"/>
          <w:sz w:val="26"/>
          <w:szCs w:val="26"/>
        </w:rPr>
        <w:t>дств дл</w:t>
      </w:r>
      <w:proofErr w:type="gramEnd"/>
      <w:r w:rsidRPr="00A01E9E">
        <w:rPr>
          <w:i/>
          <w:color w:val="auto"/>
          <w:sz w:val="26"/>
          <w:szCs w:val="26"/>
        </w:rPr>
        <w:t xml:space="preserve">я обеспечения больных необходимым количеством лекарственных препаратов, а также самой высокой стоимости обслуживаемого федерального рецепта по Сибирскому федеральному округу. При этом Министерством здравоохранения </w:t>
      </w:r>
      <w:proofErr w:type="gramStart"/>
      <w:r w:rsidRPr="00A01E9E">
        <w:rPr>
          <w:i/>
          <w:color w:val="auto"/>
          <w:sz w:val="26"/>
          <w:szCs w:val="26"/>
        </w:rPr>
        <w:t>контроль за</w:t>
      </w:r>
      <w:proofErr w:type="gramEnd"/>
      <w:r w:rsidRPr="00A01E9E">
        <w:rPr>
          <w:i/>
          <w:color w:val="auto"/>
          <w:sz w:val="26"/>
          <w:szCs w:val="26"/>
        </w:rPr>
        <w:t xml:space="preserve"> применением ГУП РХ «</w:t>
      </w:r>
      <w:proofErr w:type="spellStart"/>
      <w:r w:rsidRPr="00A01E9E">
        <w:rPr>
          <w:i/>
          <w:color w:val="auto"/>
          <w:sz w:val="26"/>
          <w:szCs w:val="26"/>
        </w:rPr>
        <w:t>Ресфармация</w:t>
      </w:r>
      <w:proofErr w:type="spellEnd"/>
      <w:r w:rsidRPr="00A01E9E">
        <w:rPr>
          <w:i/>
          <w:color w:val="auto"/>
          <w:sz w:val="26"/>
          <w:szCs w:val="26"/>
        </w:rPr>
        <w:t>» цен на лекарственные препараты не осуществлялся.</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14.08.2014 года УФАС по РХ в отношении ГУП РХ «</w:t>
      </w:r>
      <w:proofErr w:type="spellStart"/>
      <w:r w:rsidRPr="00A01E9E">
        <w:rPr>
          <w:i/>
          <w:color w:val="auto"/>
          <w:sz w:val="26"/>
          <w:szCs w:val="26"/>
        </w:rPr>
        <w:t>Ресфармация</w:t>
      </w:r>
      <w:proofErr w:type="spellEnd"/>
      <w:r w:rsidRPr="00A01E9E">
        <w:rPr>
          <w:i/>
          <w:color w:val="auto"/>
          <w:sz w:val="26"/>
          <w:szCs w:val="26"/>
        </w:rPr>
        <w:t>», её аффил</w:t>
      </w:r>
      <w:r w:rsidR="00EB0EEB">
        <w:rPr>
          <w:i/>
          <w:color w:val="auto"/>
          <w:sz w:val="26"/>
          <w:szCs w:val="26"/>
        </w:rPr>
        <w:t>ированных лиц возбуждено дело №</w:t>
      </w:r>
      <w:r w:rsidRPr="00A01E9E">
        <w:rPr>
          <w:i/>
          <w:color w:val="auto"/>
          <w:sz w:val="26"/>
          <w:szCs w:val="26"/>
        </w:rPr>
        <w:t xml:space="preserve"> 86-А-14 о нарушении антимонопольного законодательства, выразивш</w:t>
      </w:r>
      <w:r w:rsidR="005941F3">
        <w:rPr>
          <w:i/>
          <w:color w:val="auto"/>
          <w:sz w:val="26"/>
          <w:szCs w:val="26"/>
        </w:rPr>
        <w:t>е</w:t>
      </w:r>
      <w:r w:rsidR="009D01FD">
        <w:rPr>
          <w:i/>
          <w:color w:val="auto"/>
          <w:sz w:val="26"/>
          <w:szCs w:val="26"/>
        </w:rPr>
        <w:t>м</w:t>
      </w:r>
      <w:r w:rsidRPr="00A01E9E">
        <w:rPr>
          <w:i/>
          <w:color w:val="auto"/>
          <w:sz w:val="26"/>
          <w:szCs w:val="26"/>
        </w:rPr>
        <w:t>ся в заключени</w:t>
      </w:r>
      <w:proofErr w:type="gramStart"/>
      <w:r w:rsidRPr="00A01E9E">
        <w:rPr>
          <w:i/>
          <w:color w:val="auto"/>
          <w:sz w:val="26"/>
          <w:szCs w:val="26"/>
        </w:rPr>
        <w:t>и</w:t>
      </w:r>
      <w:proofErr w:type="gramEnd"/>
      <w:r w:rsidRPr="00A01E9E">
        <w:rPr>
          <w:i/>
          <w:color w:val="auto"/>
          <w:sz w:val="26"/>
          <w:szCs w:val="26"/>
        </w:rPr>
        <w:t xml:space="preserve"> соглашений, которые приводят к повышению цен на торгах (на рассмотрении).</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Прокуратурой республики министру здравоохранения Республики Хакасия </w:t>
      </w:r>
      <w:r w:rsidRPr="00A01E9E">
        <w:rPr>
          <w:i/>
          <w:color w:val="auto"/>
          <w:sz w:val="26"/>
          <w:szCs w:val="26"/>
        </w:rPr>
        <w:lastRenderedPageBreak/>
        <w:t>внесено представление, по результатам рассмотрения которого уполномоченным ведомством приняты меры к обеспечению населения республики необходимыми льготными лекарственными препаратами.</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Кроме того, с 05.09.2014 года директор ГУП РХ «</w:t>
      </w:r>
      <w:proofErr w:type="spellStart"/>
      <w:r w:rsidRPr="00A01E9E">
        <w:rPr>
          <w:i/>
          <w:color w:val="auto"/>
          <w:sz w:val="26"/>
          <w:szCs w:val="26"/>
        </w:rPr>
        <w:t>Ресфармация</w:t>
      </w:r>
      <w:proofErr w:type="spellEnd"/>
      <w:r w:rsidRPr="00A01E9E">
        <w:rPr>
          <w:i/>
          <w:color w:val="auto"/>
          <w:sz w:val="26"/>
          <w:szCs w:val="26"/>
        </w:rPr>
        <w:t>» на основании приказа Министра здравоохранения РХ отстранена от занимаемой должности ввиду незаконного прекращения поставки льготных лекарственных препаратов в лечебные учреждения и запрете их выдачи льготной категории граждан.</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Помимо нарушений антимонопольного законодательства прокуратурой республики в рамках проверки по обозначенной тематике в действиях руководства ГУП РХ «</w:t>
      </w:r>
      <w:proofErr w:type="spellStart"/>
      <w:r w:rsidRPr="00A01E9E">
        <w:rPr>
          <w:i/>
          <w:color w:val="auto"/>
          <w:sz w:val="26"/>
          <w:szCs w:val="26"/>
        </w:rPr>
        <w:t>Ресфармация</w:t>
      </w:r>
      <w:proofErr w:type="spellEnd"/>
      <w:r w:rsidRPr="00A01E9E">
        <w:rPr>
          <w:i/>
          <w:color w:val="auto"/>
          <w:sz w:val="26"/>
          <w:szCs w:val="26"/>
        </w:rPr>
        <w:t>» выявлены признаки хищения денежных средств из федерального бюджета путём незаконного завышения фактической отпускной цены производителя в протоколах согласования цен поставки лекарственных препаратов при исполнении договоров поставки лекарственных сре</w:t>
      </w:r>
      <w:proofErr w:type="gramStart"/>
      <w:r w:rsidRPr="00A01E9E">
        <w:rPr>
          <w:i/>
          <w:color w:val="auto"/>
          <w:sz w:val="26"/>
          <w:szCs w:val="26"/>
        </w:rPr>
        <w:t>дств в л</w:t>
      </w:r>
      <w:proofErr w:type="gramEnd"/>
      <w:r w:rsidRPr="00A01E9E">
        <w:rPr>
          <w:i/>
          <w:color w:val="auto"/>
          <w:sz w:val="26"/>
          <w:szCs w:val="26"/>
        </w:rPr>
        <w:t>ечебные учреждения.</w:t>
      </w:r>
    </w:p>
    <w:p w:rsidR="00A01E9E" w:rsidRPr="00A01E9E" w:rsidRDefault="00A01E9E" w:rsidP="00A01E9E">
      <w:pPr>
        <w:pStyle w:val="11"/>
        <w:shd w:val="clear" w:color="auto" w:fill="auto"/>
        <w:tabs>
          <w:tab w:val="left" w:pos="299"/>
        </w:tabs>
        <w:spacing w:before="0" w:line="240" w:lineRule="auto"/>
        <w:ind w:firstLine="709"/>
        <w:jc w:val="both"/>
        <w:rPr>
          <w:i/>
          <w:color w:val="auto"/>
          <w:sz w:val="26"/>
          <w:szCs w:val="26"/>
        </w:rPr>
      </w:pPr>
      <w:r w:rsidRPr="00A01E9E">
        <w:rPr>
          <w:i/>
          <w:color w:val="auto"/>
          <w:sz w:val="26"/>
          <w:szCs w:val="26"/>
        </w:rPr>
        <w:t>Своими действиями должностные лица ГУП РХ «</w:t>
      </w:r>
      <w:proofErr w:type="spellStart"/>
      <w:r w:rsidRPr="00A01E9E">
        <w:rPr>
          <w:i/>
          <w:color w:val="auto"/>
          <w:sz w:val="26"/>
          <w:szCs w:val="26"/>
        </w:rPr>
        <w:t>Ресфармация</w:t>
      </w:r>
      <w:proofErr w:type="spellEnd"/>
      <w:r w:rsidRPr="00A01E9E">
        <w:rPr>
          <w:i/>
          <w:color w:val="auto"/>
          <w:sz w:val="26"/>
          <w:szCs w:val="26"/>
        </w:rPr>
        <w:t>» причинили федеральному бюджету имущественный ущерб в особо крупном размере.</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По постановлению прокурора республики, направленному в орган предваритель</w:t>
      </w:r>
      <w:r w:rsidR="00EB0EEB">
        <w:rPr>
          <w:i/>
          <w:color w:val="auto"/>
          <w:sz w:val="26"/>
          <w:szCs w:val="26"/>
        </w:rPr>
        <w:t>ного расследования в порядке п. 2 ч. 2 ст.</w:t>
      </w:r>
      <w:r w:rsidRPr="00A01E9E">
        <w:rPr>
          <w:i/>
          <w:color w:val="auto"/>
          <w:sz w:val="26"/>
          <w:szCs w:val="26"/>
        </w:rPr>
        <w:t xml:space="preserve"> 37 УПК РФ, следственным управлением МВД по РХ в отношении бывших руководителей «</w:t>
      </w:r>
      <w:proofErr w:type="spellStart"/>
      <w:r w:rsidRPr="00A01E9E">
        <w:rPr>
          <w:i/>
          <w:color w:val="auto"/>
          <w:sz w:val="26"/>
          <w:szCs w:val="26"/>
        </w:rPr>
        <w:t>Ресформации</w:t>
      </w:r>
      <w:proofErr w:type="spellEnd"/>
      <w:r w:rsidRPr="00A01E9E">
        <w:rPr>
          <w:i/>
          <w:color w:val="auto"/>
          <w:sz w:val="26"/>
          <w:szCs w:val="26"/>
        </w:rPr>
        <w:t>» возбуждено уголовное дело по признакам пр</w:t>
      </w:r>
      <w:r w:rsidR="00EB0EEB">
        <w:rPr>
          <w:i/>
          <w:color w:val="auto"/>
          <w:sz w:val="26"/>
          <w:szCs w:val="26"/>
        </w:rPr>
        <w:t>еступления, предусмотренного ч. 4 ст. </w:t>
      </w:r>
      <w:r w:rsidRPr="00A01E9E">
        <w:rPr>
          <w:i/>
          <w:color w:val="auto"/>
          <w:sz w:val="26"/>
          <w:szCs w:val="26"/>
        </w:rPr>
        <w:t xml:space="preserve"> 159 УК РФ.</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В 2014 году органами прокуратуры республики выявлены единичные случаи незаконных отказов лечебных учреждений в выписке региональным льготникам рецептов на лекарственные препараты. Незаконное бездействие, выразившееся в отказе выписать гражданину, состоящему на учёте в лечебном учреждении с диагнозом «сахарный диабет», рецепт на </w:t>
      </w:r>
      <w:proofErr w:type="gramStart"/>
      <w:r w:rsidRPr="00A01E9E">
        <w:rPr>
          <w:i/>
          <w:color w:val="auto"/>
          <w:sz w:val="26"/>
          <w:szCs w:val="26"/>
        </w:rPr>
        <w:t>тест-полоски</w:t>
      </w:r>
      <w:proofErr w:type="gramEnd"/>
      <w:r w:rsidRPr="00A01E9E">
        <w:rPr>
          <w:i/>
          <w:color w:val="auto"/>
          <w:sz w:val="26"/>
          <w:szCs w:val="26"/>
        </w:rPr>
        <w:t xml:space="preserve"> для определения содержания глюкозы в крови, установлено прокуратурой Бейского района, которой в адрес главного врача районной больницы внесено представление. По результатам рассмотрения акта прокурорского реагирования, права гражданина восстановлены, он обеспечен необходимым </w:t>
      </w:r>
      <w:r w:rsidRPr="00EE7768">
        <w:rPr>
          <w:i/>
          <w:color w:val="auto"/>
          <w:sz w:val="26"/>
          <w:szCs w:val="26"/>
        </w:rPr>
        <w:t>лекарственным препаратом</w:t>
      </w:r>
      <w:r w:rsidRPr="00A01E9E">
        <w:rPr>
          <w:i/>
          <w:color w:val="auto"/>
          <w:sz w:val="26"/>
          <w:szCs w:val="26"/>
        </w:rPr>
        <w:t>.</w:t>
      </w:r>
    </w:p>
    <w:p w:rsidR="00A01E9E" w:rsidRPr="00542B98" w:rsidRDefault="00A01E9E" w:rsidP="00A01E9E">
      <w:pPr>
        <w:rPr>
          <w:rFonts w:cs="Times New Roman"/>
        </w:rPr>
      </w:pPr>
    </w:p>
    <w:p w:rsidR="00A01E9E" w:rsidRPr="00542B98" w:rsidRDefault="00A01E9E" w:rsidP="00A01E9E">
      <w:pPr>
        <w:rPr>
          <w:rFonts w:cs="Times New Roman"/>
        </w:rPr>
      </w:pPr>
    </w:p>
    <w:p w:rsidR="00A01E9E" w:rsidRPr="00A01E9E" w:rsidRDefault="00A01E9E" w:rsidP="00A01E9E">
      <w:pPr>
        <w:pStyle w:val="2"/>
        <w:spacing w:before="0"/>
        <w:jc w:val="center"/>
        <w:rPr>
          <w:rFonts w:ascii="Times New Roman" w:hAnsi="Times New Roman" w:cs="Times New Roman"/>
          <w:b w:val="0"/>
          <w:i/>
          <w:color w:val="auto"/>
        </w:rPr>
      </w:pPr>
      <w:bookmarkStart w:id="6" w:name="_Toc414115346"/>
      <w:r w:rsidRPr="00A01E9E">
        <w:rPr>
          <w:rFonts w:ascii="Times New Roman" w:hAnsi="Times New Roman" w:cs="Times New Roman"/>
          <w:color w:val="auto"/>
        </w:rPr>
        <w:t>3.2. Оказание медицинской помощи в сельской местности</w:t>
      </w:r>
      <w:bookmarkEnd w:id="6"/>
    </w:p>
    <w:p w:rsidR="00A01E9E" w:rsidRPr="00542B98" w:rsidRDefault="00A01E9E" w:rsidP="00A01E9E">
      <w:pPr>
        <w:pStyle w:val="4"/>
        <w:shd w:val="clear" w:color="auto" w:fill="auto"/>
        <w:spacing w:line="240" w:lineRule="auto"/>
        <w:ind w:firstLine="709"/>
        <w:rPr>
          <w:rFonts w:cs="Times New Roman"/>
          <w:sz w:val="20"/>
          <w:szCs w:val="20"/>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Инфраструктура системы здравоохранения Республики Хакасия к концу 2014 года включает 46 государственных учреждений республиканского подчинения, в том числе в сельской местности:</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8 районных больниц, включающих структурные подразделения: 23</w:t>
      </w:r>
      <w:r w:rsidR="00EB0EEB">
        <w:rPr>
          <w:rFonts w:cs="Times New Roman"/>
          <w:sz w:val="26"/>
          <w:szCs w:val="26"/>
        </w:rPr>
        <w:t> </w:t>
      </w:r>
      <w:r w:rsidRPr="00A01E9E">
        <w:rPr>
          <w:rFonts w:cs="Times New Roman"/>
          <w:sz w:val="26"/>
          <w:szCs w:val="26"/>
        </w:rPr>
        <w:t xml:space="preserve"> участковые больницы, 31 врачебная амбулатория и 127 фельдшерско-акушерс</w:t>
      </w:r>
      <w:r w:rsidR="00EB0EEB">
        <w:rPr>
          <w:rFonts w:cs="Times New Roman"/>
          <w:sz w:val="26"/>
          <w:szCs w:val="26"/>
        </w:rPr>
        <w:t>ких пунктов (далее</w:t>
      </w:r>
      <w:r w:rsidRPr="00A01E9E">
        <w:rPr>
          <w:rFonts w:cs="Times New Roman"/>
          <w:sz w:val="26"/>
          <w:szCs w:val="26"/>
        </w:rPr>
        <w:t xml:space="preserve"> – ФАП). При участковых больницах функционируют отделения сестринского ухода на 206 коек, из них 20 коек для паллиативной помощи, 47 домовых хозяйств. В малонаселённых поселениях, не имеющих медицинских учреждений, организованы 39 домовых хозяйств по оказанию первой помощи.</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 xml:space="preserve">Вопросы существования на селе фельдшерских пунктов весьма актуальны для сельских жителей республики. Невозможно обеспечить доступность медицинской помощи, если нельзя получить первичную помощь, которую в настоящее время обеспечивают медицинские работники </w:t>
      </w:r>
      <w:proofErr w:type="spellStart"/>
      <w:r w:rsidRPr="00A01E9E">
        <w:rPr>
          <w:rFonts w:eastAsia="Times New Roman" w:cs="Times New Roman"/>
          <w:sz w:val="26"/>
          <w:szCs w:val="26"/>
        </w:rPr>
        <w:t>ФАПов</w:t>
      </w:r>
      <w:proofErr w:type="spellEnd"/>
      <w:r w:rsidRPr="00A01E9E">
        <w:rPr>
          <w:rFonts w:eastAsia="Times New Roman" w:cs="Times New Roman"/>
          <w:sz w:val="26"/>
          <w:szCs w:val="26"/>
        </w:rPr>
        <w:t xml:space="preserve">. Ведь там, где </w:t>
      </w:r>
      <w:r w:rsidRPr="00A01E9E">
        <w:rPr>
          <w:rFonts w:eastAsia="Times New Roman" w:cs="Times New Roman"/>
          <w:sz w:val="26"/>
          <w:szCs w:val="26"/>
        </w:rPr>
        <w:lastRenderedPageBreak/>
        <w:t>фельдшер всю свою трудовую деятельность связал с одним селом и состоялся как специалист, население реже едет в районный центр, больше доверяя тому, кто всегда рядом и кто не раз доказывал высокий уровень профессионализма, назначая правильное и действенное лечение. И заработная плата, у таких работников в несколько раз выше, чем у тех, кто работает недавно, а это значит, что кроме морального удовлетворения есть и материальный стимул.</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 xml:space="preserve">Но, к сожалению, таких фельдшеров становится всё меньше. Молодые специалисты ехать в село не хотят, несмотря на определённые льготы и привилегии, предоставляемые в последние годы, да и те сотрудники, которые посвятили многие годы работе в селе, находятся в </w:t>
      </w:r>
      <w:proofErr w:type="spellStart"/>
      <w:r w:rsidRPr="00A01E9E">
        <w:rPr>
          <w:rFonts w:eastAsia="Times New Roman" w:cs="Times New Roman"/>
          <w:sz w:val="26"/>
          <w:szCs w:val="26"/>
        </w:rPr>
        <w:t>предпенсионном</w:t>
      </w:r>
      <w:proofErr w:type="spellEnd"/>
      <w:r w:rsidRPr="00A01E9E">
        <w:rPr>
          <w:rFonts w:eastAsia="Times New Roman" w:cs="Times New Roman"/>
          <w:sz w:val="26"/>
          <w:szCs w:val="26"/>
        </w:rPr>
        <w:t xml:space="preserve"> возрасте и далеко не всегда есть кандидатуры им на смену. Об этом говорят пациенты, с которыми Уполномоченный встречался во время посещения </w:t>
      </w:r>
      <w:proofErr w:type="gramStart"/>
      <w:r w:rsidRPr="00A01E9E">
        <w:rPr>
          <w:rFonts w:eastAsia="Times New Roman" w:cs="Times New Roman"/>
          <w:sz w:val="26"/>
          <w:szCs w:val="26"/>
        </w:rPr>
        <w:t>сельских</w:t>
      </w:r>
      <w:proofErr w:type="gramEnd"/>
      <w:r w:rsidR="007E6AC4">
        <w:rPr>
          <w:rFonts w:eastAsia="Times New Roman" w:cs="Times New Roman"/>
          <w:sz w:val="26"/>
          <w:szCs w:val="26"/>
        </w:rPr>
        <w:t xml:space="preserve"> </w:t>
      </w:r>
      <w:proofErr w:type="spellStart"/>
      <w:r w:rsidRPr="00A01E9E">
        <w:rPr>
          <w:rFonts w:eastAsia="Times New Roman" w:cs="Times New Roman"/>
          <w:sz w:val="26"/>
          <w:szCs w:val="26"/>
        </w:rPr>
        <w:t>ФАПов</w:t>
      </w:r>
      <w:proofErr w:type="spellEnd"/>
      <w:r w:rsidRPr="00A01E9E">
        <w:rPr>
          <w:rFonts w:eastAsia="Times New Roman" w:cs="Times New Roman"/>
          <w:sz w:val="26"/>
          <w:szCs w:val="26"/>
        </w:rPr>
        <w:t>.</w:t>
      </w:r>
    </w:p>
    <w:p w:rsidR="00A01E9E" w:rsidRPr="00542B98" w:rsidRDefault="00A01E9E" w:rsidP="00A01E9E">
      <w:pPr>
        <w:ind w:firstLine="709"/>
        <w:jc w:val="both"/>
        <w:rPr>
          <w:rFonts w:eastAsia="Times New Roman" w:cs="Times New Roman"/>
        </w:rPr>
      </w:pPr>
    </w:p>
    <w:p w:rsidR="00A01E9E" w:rsidRPr="00A01E9E" w:rsidRDefault="00A01E9E" w:rsidP="00A01E9E">
      <w:pPr>
        <w:ind w:firstLine="709"/>
        <w:jc w:val="both"/>
        <w:rPr>
          <w:rFonts w:eastAsia="Times New Roman" w:cs="Times New Roman"/>
          <w:b/>
          <w:i/>
          <w:sz w:val="26"/>
          <w:szCs w:val="26"/>
        </w:rPr>
      </w:pPr>
      <w:r w:rsidRPr="00A01E9E">
        <w:rPr>
          <w:rFonts w:eastAsia="Times New Roman" w:cs="Times New Roman"/>
          <w:i/>
          <w:sz w:val="26"/>
          <w:szCs w:val="26"/>
        </w:rPr>
        <w:t xml:space="preserve">За 2014 год Уполномоченный посетил 20 </w:t>
      </w:r>
      <w:proofErr w:type="spellStart"/>
      <w:r w:rsidRPr="00A01E9E">
        <w:rPr>
          <w:rFonts w:eastAsia="Times New Roman" w:cs="Times New Roman"/>
          <w:i/>
          <w:sz w:val="26"/>
          <w:szCs w:val="26"/>
        </w:rPr>
        <w:t>ФАПов</w:t>
      </w:r>
      <w:proofErr w:type="spellEnd"/>
      <w:r w:rsidRPr="00A01E9E">
        <w:rPr>
          <w:rFonts w:eastAsia="Times New Roman" w:cs="Times New Roman"/>
          <w:i/>
          <w:sz w:val="26"/>
          <w:szCs w:val="26"/>
        </w:rPr>
        <w:t xml:space="preserve"> и более 10 раз побывал в иных медицинских учреждениях. По итогам посещения каждого медучреждения составлялас</w:t>
      </w:r>
      <w:r w:rsidR="008F7EAC">
        <w:rPr>
          <w:rFonts w:eastAsia="Times New Roman" w:cs="Times New Roman"/>
          <w:i/>
          <w:sz w:val="26"/>
          <w:szCs w:val="26"/>
        </w:rPr>
        <w:t>ь справка, которая в дальнейшем</w:t>
      </w:r>
      <w:r w:rsidRPr="00A01E9E">
        <w:rPr>
          <w:rFonts w:eastAsia="Times New Roman" w:cs="Times New Roman"/>
          <w:i/>
          <w:sz w:val="26"/>
          <w:szCs w:val="26"/>
        </w:rPr>
        <w:t xml:space="preserve"> направлялась министру з</w:t>
      </w:r>
      <w:r w:rsidR="00EB0EEB">
        <w:rPr>
          <w:rFonts w:eastAsia="Times New Roman" w:cs="Times New Roman"/>
          <w:i/>
          <w:sz w:val="26"/>
          <w:szCs w:val="26"/>
        </w:rPr>
        <w:t>дравоохранения республики В.Г. </w:t>
      </w:r>
      <w:r w:rsidRPr="00A01E9E">
        <w:rPr>
          <w:rFonts w:eastAsia="Times New Roman" w:cs="Times New Roman"/>
          <w:i/>
          <w:sz w:val="26"/>
          <w:szCs w:val="26"/>
        </w:rPr>
        <w:t>Титову. В отдельных случаях, при наличии более сложных проблем, Уполномоченным направлялись письма в адрес заместите</w:t>
      </w:r>
      <w:r w:rsidR="00EB0EEB">
        <w:rPr>
          <w:rFonts w:eastAsia="Times New Roman" w:cs="Times New Roman"/>
          <w:i/>
          <w:sz w:val="26"/>
          <w:szCs w:val="26"/>
        </w:rPr>
        <w:t>ля Главы республики И.Г.</w:t>
      </w:r>
      <w:r w:rsidRPr="00A01E9E">
        <w:rPr>
          <w:rFonts w:eastAsia="Times New Roman" w:cs="Times New Roman"/>
          <w:i/>
          <w:sz w:val="26"/>
          <w:szCs w:val="26"/>
        </w:rPr>
        <w:t xml:space="preserve"> Смолиной с просьбой оказать содействие в разрешении существующих проблем.</w:t>
      </w:r>
    </w:p>
    <w:p w:rsidR="00A01E9E" w:rsidRPr="00542B98" w:rsidRDefault="00A01E9E" w:rsidP="00A01E9E">
      <w:pPr>
        <w:ind w:firstLine="709"/>
        <w:jc w:val="both"/>
        <w:rPr>
          <w:rFonts w:eastAsia="Times New Roman" w:cs="Times New Roman"/>
        </w:rPr>
      </w:pP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 xml:space="preserve">Общей проблемой для многих </w:t>
      </w:r>
      <w:proofErr w:type="spellStart"/>
      <w:r w:rsidRPr="00A01E9E">
        <w:rPr>
          <w:rFonts w:eastAsia="Times New Roman" w:cs="Times New Roman"/>
          <w:sz w:val="26"/>
          <w:szCs w:val="26"/>
        </w:rPr>
        <w:t>ФАПов</w:t>
      </w:r>
      <w:proofErr w:type="spellEnd"/>
      <w:r w:rsidRPr="00A01E9E">
        <w:rPr>
          <w:rFonts w:eastAsia="Times New Roman" w:cs="Times New Roman"/>
          <w:sz w:val="26"/>
          <w:szCs w:val="26"/>
        </w:rPr>
        <w:t xml:space="preserve"> (за исключением построенных </w:t>
      </w:r>
      <w:r w:rsidR="00EB0EEB">
        <w:rPr>
          <w:rFonts w:eastAsia="Times New Roman" w:cs="Times New Roman"/>
          <w:sz w:val="26"/>
          <w:szCs w:val="26"/>
        </w:rPr>
        <w:br/>
      </w:r>
      <w:r w:rsidRPr="00A01E9E">
        <w:rPr>
          <w:rFonts w:eastAsia="Times New Roman" w:cs="Times New Roman"/>
          <w:sz w:val="26"/>
          <w:szCs w:val="26"/>
        </w:rPr>
        <w:t xml:space="preserve">в 2013-2014 годах) является техническое состояние помещения. Некоторые </w:t>
      </w:r>
      <w:proofErr w:type="spellStart"/>
      <w:r w:rsidRPr="00A01E9E">
        <w:rPr>
          <w:rFonts w:eastAsia="Times New Roman" w:cs="Times New Roman"/>
          <w:sz w:val="26"/>
          <w:szCs w:val="26"/>
        </w:rPr>
        <w:t>ФАПы</w:t>
      </w:r>
      <w:proofErr w:type="spellEnd"/>
      <w:r w:rsidRPr="00A01E9E">
        <w:rPr>
          <w:rFonts w:eastAsia="Times New Roman" w:cs="Times New Roman"/>
          <w:sz w:val="26"/>
          <w:szCs w:val="26"/>
        </w:rPr>
        <w:t xml:space="preserve"> располагаются в приспособленных помещениях, зачастую совершенно не подходящих для медицинских целей, например, в административных зданиях: почте, клубе или сельской администрации. И, как правило, проблема размещения порождает ряд иных проблем: отсутствие водоснабжения, отопления, санузла и безопасной территории вокруг ФАПа. Не в каждом медпункте имелся стационарный телефон. Специализированного транспорта</w:t>
      </w:r>
      <w:r w:rsidR="009149B1">
        <w:rPr>
          <w:rFonts w:eastAsia="Times New Roman" w:cs="Times New Roman"/>
          <w:sz w:val="26"/>
          <w:szCs w:val="26"/>
        </w:rPr>
        <w:t>,</w:t>
      </w:r>
      <w:r w:rsidRPr="00A01E9E">
        <w:rPr>
          <w:rFonts w:eastAsia="Times New Roman" w:cs="Times New Roman"/>
          <w:sz w:val="26"/>
          <w:szCs w:val="26"/>
        </w:rPr>
        <w:t xml:space="preserve"> закреплённого за медучреждениями</w:t>
      </w:r>
      <w:r w:rsidR="009149B1">
        <w:rPr>
          <w:rFonts w:eastAsia="Times New Roman" w:cs="Times New Roman"/>
          <w:sz w:val="26"/>
          <w:szCs w:val="26"/>
        </w:rPr>
        <w:t>,</w:t>
      </w:r>
      <w:r w:rsidRPr="00A01E9E">
        <w:rPr>
          <w:rFonts w:eastAsia="Times New Roman" w:cs="Times New Roman"/>
          <w:sz w:val="26"/>
          <w:szCs w:val="26"/>
        </w:rPr>
        <w:t xml:space="preserve"> недостаточно, что чревато возможными негативными последствиями в экстренных ситуациях.</w:t>
      </w:r>
    </w:p>
    <w:p w:rsidR="00A01E9E" w:rsidRPr="00542B98" w:rsidRDefault="00A01E9E" w:rsidP="00A01E9E">
      <w:pPr>
        <w:jc w:val="both"/>
        <w:rPr>
          <w:rFonts w:eastAsia="Times New Roman" w:cs="Times New Roman"/>
        </w:rPr>
      </w:pPr>
    </w:p>
    <w:p w:rsidR="00A01E9E" w:rsidRPr="00A01E9E" w:rsidRDefault="00A01E9E" w:rsidP="00A7728B">
      <w:pPr>
        <w:jc w:val="center"/>
        <w:rPr>
          <w:rFonts w:eastAsia="Times New Roman" w:cs="Times New Roman"/>
          <w:sz w:val="26"/>
          <w:szCs w:val="26"/>
        </w:rPr>
      </w:pPr>
      <w:r w:rsidRPr="00A01E9E">
        <w:rPr>
          <w:rFonts w:eastAsia="Times New Roman" w:cs="Times New Roman"/>
          <w:noProof/>
          <w:sz w:val="26"/>
          <w:szCs w:val="26"/>
        </w:rPr>
        <w:lastRenderedPageBreak/>
        <w:drawing>
          <wp:inline distT="0" distB="0" distL="0" distR="0">
            <wp:extent cx="5401339" cy="3623592"/>
            <wp:effectExtent l="0" t="0" r="8890" b="0"/>
            <wp:docPr id="1" name="Рисунок 1" descr="Посещение Уполномоченным ФАПа в селе Калин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ещение Уполномоченным ФАПа в селе Калинино-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72" b="1"/>
                    <a:stretch/>
                  </pic:blipFill>
                  <pic:spPr bwMode="auto">
                    <a:xfrm>
                      <a:off x="0" y="0"/>
                      <a:ext cx="5400000" cy="3622694"/>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Default="00A01E9E" w:rsidP="00A01E9E">
      <w:pPr>
        <w:jc w:val="center"/>
        <w:rPr>
          <w:rFonts w:eastAsia="Times New Roman" w:cs="Times New Roman"/>
          <w:i/>
          <w:sz w:val="26"/>
          <w:szCs w:val="26"/>
        </w:rPr>
      </w:pPr>
      <w:r w:rsidRPr="00A01E9E">
        <w:rPr>
          <w:rFonts w:eastAsia="Times New Roman" w:cs="Times New Roman"/>
          <w:i/>
          <w:sz w:val="26"/>
          <w:szCs w:val="26"/>
        </w:rPr>
        <w:t>Пос</w:t>
      </w:r>
      <w:r w:rsidR="00EB0EEB">
        <w:rPr>
          <w:rFonts w:eastAsia="Times New Roman" w:cs="Times New Roman"/>
          <w:i/>
          <w:sz w:val="26"/>
          <w:szCs w:val="26"/>
        </w:rPr>
        <w:t xml:space="preserve">ещение Уполномоченным ФАПа </w:t>
      </w:r>
      <w:proofErr w:type="gramStart"/>
      <w:r w:rsidR="00EB0EEB">
        <w:rPr>
          <w:rFonts w:eastAsia="Times New Roman" w:cs="Times New Roman"/>
          <w:i/>
          <w:sz w:val="26"/>
          <w:szCs w:val="26"/>
        </w:rPr>
        <w:t>в</w:t>
      </w:r>
      <w:proofErr w:type="gramEnd"/>
      <w:r w:rsidR="00EB0EEB">
        <w:rPr>
          <w:rFonts w:eastAsia="Times New Roman" w:cs="Times New Roman"/>
          <w:i/>
          <w:sz w:val="26"/>
          <w:szCs w:val="26"/>
        </w:rPr>
        <w:t xml:space="preserve"> с.</w:t>
      </w:r>
      <w:r w:rsidRPr="00A01E9E">
        <w:rPr>
          <w:rFonts w:eastAsia="Times New Roman" w:cs="Times New Roman"/>
          <w:i/>
          <w:sz w:val="26"/>
          <w:szCs w:val="26"/>
        </w:rPr>
        <w:t xml:space="preserve"> Калинино-1 Усть-Абаканского района</w:t>
      </w:r>
    </w:p>
    <w:p w:rsidR="00EB0EEB" w:rsidRPr="00A01E9E" w:rsidRDefault="00EB0EEB" w:rsidP="00A01E9E">
      <w:pPr>
        <w:jc w:val="center"/>
        <w:rPr>
          <w:rFonts w:eastAsia="Times New Roman" w:cs="Times New Roman"/>
          <w:i/>
          <w:sz w:val="26"/>
          <w:szCs w:val="26"/>
        </w:rPr>
      </w:pP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Системные проблемы в медицине свойственны не только нашей республике, но обращения говорят о том, что граждане хотят получать медицинскую помощь, соответствующую современному уровню медицины, и получать её здесь и сейчас.</w:t>
      </w:r>
    </w:p>
    <w:p w:rsidR="00A01E9E" w:rsidRPr="00A01E9E" w:rsidRDefault="00A01E9E" w:rsidP="00A01E9E">
      <w:pPr>
        <w:ind w:firstLine="709"/>
        <w:jc w:val="both"/>
        <w:rPr>
          <w:rFonts w:eastAsia="Times New Roman" w:cs="Times New Roman"/>
          <w:sz w:val="26"/>
          <w:szCs w:val="26"/>
        </w:rPr>
      </w:pPr>
      <w:r w:rsidRPr="00A01E9E">
        <w:rPr>
          <w:rFonts w:cs="Times New Roman"/>
          <w:sz w:val="26"/>
          <w:szCs w:val="26"/>
        </w:rPr>
        <w:t>По информации Министерства здравоохранения республики оптимизация расходов по результатам реорганизации учреждений здравоохране</w:t>
      </w:r>
      <w:r w:rsidR="00EB0EEB">
        <w:rPr>
          <w:rFonts w:cs="Times New Roman"/>
          <w:sz w:val="26"/>
          <w:szCs w:val="26"/>
        </w:rPr>
        <w:t>ния в 2014 году составила 8 100</w:t>
      </w:r>
      <w:r w:rsidRPr="00A01E9E">
        <w:rPr>
          <w:rFonts w:cs="Times New Roman"/>
          <w:sz w:val="26"/>
          <w:szCs w:val="26"/>
        </w:rPr>
        <w:t xml:space="preserve"> тыс. рублей. Кроме того, объединение материальных и кадровых ресурсов учреждений здравоохранения позволяет более эффективно организовать оказание медицинской помощи. В частности, в структуре объединённой стоматологической поликлиники появилась возможность организации круглосуточного кабинета неотложной помощи.</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настоящее время в стадии общественного обсуждения находится проект плана оптимизации сети медицинских организаций на селе. Ещё до реорганизации данных учреждений возникали вопросы по дальнейшему трудоустройству попадающих под сокращение медицинских работников, по доступности медицинской помощи при отсутствии в данном селе ФАПа, а также возможности приобретения лекарственных препаратов.</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Проблемы транспортного сообщения уже сегодня не позволяют всем жителям республики в течение одного дня добраться общественным транспортом даже до районной больницы, попасть на приём к врачу, пройти какое-либо обследование и вернуться домой, не говоря уже о возможности добраться до республиканской больницы.</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результатам консультаций, проведённых с руководством Министерства здравоохранения республики, Уполномоченный полагает, что предстоящая реорганизация не осложнит и без того болезненную ситуацию по оказанию медицинской помощи сельскому населению республики.</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целях улучшения доступности и качества медицинской помощи, в том числе в сельской местности с 2011 года в медицинских организациях республики </w:t>
      </w:r>
      <w:r w:rsidRPr="00A01E9E">
        <w:rPr>
          <w:rFonts w:cs="Times New Roman"/>
          <w:sz w:val="26"/>
          <w:szCs w:val="26"/>
        </w:rPr>
        <w:lastRenderedPageBreak/>
        <w:t>организовано 18 отделений и кабинетов неотложной медицинской помощи.</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Для обеспечения доступности первичной специализированной </w:t>
      </w:r>
      <w:proofErr w:type="spellStart"/>
      <w:r w:rsidRPr="00A01E9E">
        <w:rPr>
          <w:rFonts w:cs="Times New Roman"/>
          <w:sz w:val="26"/>
          <w:szCs w:val="26"/>
        </w:rPr>
        <w:t>медико</w:t>
      </w:r>
      <w:r w:rsidRPr="00A01E9E">
        <w:rPr>
          <w:rFonts w:cs="Times New Roman"/>
          <w:sz w:val="26"/>
          <w:szCs w:val="26"/>
        </w:rPr>
        <w:softHyphen/>
        <w:t>санитарной</w:t>
      </w:r>
      <w:proofErr w:type="spellEnd"/>
      <w:r w:rsidRPr="00A01E9E">
        <w:rPr>
          <w:rFonts w:cs="Times New Roman"/>
          <w:sz w:val="26"/>
          <w:szCs w:val="26"/>
        </w:rPr>
        <w:t xml:space="preserve"> помощи населению республики, проживающему в сельской местности, государственными учреждениями здравоохранения осуществляется выездная форма работы.</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Состав мобильной медицинской бригады формируется по заявке руководителя медицинской организации с учётом кадрового и технического потенциала, включая лабораторную диагностику и функциональные исследования.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Выезды специалистов проводятся в соответствии с утверждёнными графиками, в том числе с использованием передвижного лечебно-диагностического комплекса. Специалисты оказывают необходимую консультативную и </w:t>
      </w:r>
      <w:proofErr w:type="spellStart"/>
      <w:r w:rsidRPr="00A01E9E">
        <w:rPr>
          <w:rFonts w:cs="Times New Roman"/>
          <w:sz w:val="26"/>
          <w:szCs w:val="26"/>
        </w:rPr>
        <w:t>лечебно</w:t>
      </w:r>
      <w:r w:rsidRPr="00A01E9E">
        <w:rPr>
          <w:rFonts w:cs="Times New Roman"/>
          <w:sz w:val="26"/>
          <w:szCs w:val="26"/>
        </w:rPr>
        <w:softHyphen/>
        <w:t>профилактическую</w:t>
      </w:r>
      <w:proofErr w:type="spellEnd"/>
      <w:r w:rsidRPr="00A01E9E">
        <w:rPr>
          <w:rFonts w:cs="Times New Roman"/>
          <w:sz w:val="26"/>
          <w:szCs w:val="26"/>
        </w:rPr>
        <w:t xml:space="preserve"> помощь населению. Проводится отбор пациентов на оказание специализированной и высокотехнологичной медицинской помощи.</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Медицинскими организациями Республики Хакасия проведено 365 выездов,</w:t>
      </w:r>
      <w:r w:rsidR="00100C7E">
        <w:rPr>
          <w:rFonts w:cs="Times New Roman"/>
          <w:sz w:val="26"/>
          <w:szCs w:val="26"/>
        </w:rPr>
        <w:t xml:space="preserve"> в том числе для осмотра детей</w:t>
      </w:r>
      <w:r w:rsidRPr="00A01E9E">
        <w:rPr>
          <w:rFonts w:cs="Times New Roman"/>
          <w:sz w:val="26"/>
          <w:szCs w:val="26"/>
        </w:rPr>
        <w:t xml:space="preserve"> – 69 выездов, осмотрено 9 </w:t>
      </w:r>
      <w:r w:rsidR="00100C7E">
        <w:rPr>
          <w:rFonts w:cs="Times New Roman"/>
          <w:sz w:val="26"/>
          <w:szCs w:val="26"/>
        </w:rPr>
        <w:t>822 человека, в том числе детей</w:t>
      </w:r>
      <w:r w:rsidRPr="00A01E9E">
        <w:rPr>
          <w:rFonts w:cs="Times New Roman"/>
          <w:sz w:val="26"/>
          <w:szCs w:val="26"/>
        </w:rPr>
        <w:t xml:space="preserve"> – 3 321, по диспан</w:t>
      </w:r>
      <w:r w:rsidR="00100C7E">
        <w:rPr>
          <w:rFonts w:cs="Times New Roman"/>
          <w:sz w:val="26"/>
          <w:szCs w:val="26"/>
        </w:rPr>
        <w:t>серизации 6 034 человека, детей</w:t>
      </w:r>
      <w:r w:rsidRPr="00A01E9E">
        <w:rPr>
          <w:rFonts w:cs="Times New Roman"/>
          <w:sz w:val="26"/>
          <w:szCs w:val="26"/>
        </w:rPr>
        <w:t xml:space="preserve"> – 3 </w:t>
      </w:r>
      <w:r w:rsidR="00100C7E">
        <w:rPr>
          <w:rFonts w:cs="Times New Roman"/>
          <w:sz w:val="26"/>
          <w:szCs w:val="26"/>
        </w:rPr>
        <w:t>321, инвалидов и участников ВОВ</w:t>
      </w:r>
      <w:r w:rsidRPr="00A01E9E">
        <w:rPr>
          <w:rFonts w:cs="Times New Roman"/>
          <w:sz w:val="26"/>
          <w:szCs w:val="26"/>
        </w:rPr>
        <w:t xml:space="preserve"> – 2 132 (выездными формами осмотрено 49,2 % инвалидов от общего числа осмотренных за 2014 год).</w:t>
      </w:r>
      <w:proofErr w:type="gramEnd"/>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 xml:space="preserve">Выявлено патологий и заболеваний у 508 человек, из них 221 человек направлены на </w:t>
      </w:r>
      <w:proofErr w:type="spellStart"/>
      <w:r w:rsidRPr="00A01E9E">
        <w:rPr>
          <w:rFonts w:cs="Times New Roman"/>
          <w:sz w:val="26"/>
          <w:szCs w:val="26"/>
        </w:rPr>
        <w:t>дообследование</w:t>
      </w:r>
      <w:proofErr w:type="spellEnd"/>
      <w:r w:rsidRPr="00A01E9E">
        <w:rPr>
          <w:rFonts w:cs="Times New Roman"/>
          <w:sz w:val="26"/>
          <w:szCs w:val="26"/>
        </w:rPr>
        <w:t>.</w:t>
      </w:r>
      <w:proofErr w:type="gramEnd"/>
      <w:r w:rsidRPr="00A01E9E">
        <w:rPr>
          <w:rFonts w:cs="Times New Roman"/>
          <w:sz w:val="26"/>
          <w:szCs w:val="26"/>
        </w:rPr>
        <w:t xml:space="preserve"> Направлено на амбулаторное лечение 787 </w:t>
      </w:r>
      <w:r w:rsidR="00100C7E">
        <w:rPr>
          <w:rFonts w:cs="Times New Roman"/>
          <w:sz w:val="26"/>
          <w:szCs w:val="26"/>
        </w:rPr>
        <w:t>человек, на стационарную помощь</w:t>
      </w:r>
      <w:r w:rsidRPr="00A01E9E">
        <w:rPr>
          <w:rFonts w:cs="Times New Roman"/>
          <w:sz w:val="26"/>
          <w:szCs w:val="26"/>
        </w:rPr>
        <w:t xml:space="preserve"> – 30 человек.</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Организовано 4 выезда автопоезда в районы Республики Хакасия (Таштыпский, Аскизский, Ширинский, Усть-Абаканский). </w:t>
      </w:r>
      <w:proofErr w:type="gramStart"/>
      <w:r w:rsidRPr="00A01E9E">
        <w:rPr>
          <w:rFonts w:cs="Times New Roman"/>
          <w:sz w:val="26"/>
          <w:szCs w:val="26"/>
        </w:rPr>
        <w:t>Участие в работе автопоезда приняли 9 государственных медицинских организаций с привлечением специалистов</w:t>
      </w:r>
      <w:r w:rsidR="003542E8">
        <w:rPr>
          <w:rFonts w:cs="Times New Roman"/>
          <w:sz w:val="26"/>
          <w:szCs w:val="26"/>
        </w:rPr>
        <w:t xml:space="preserve">: неврологи, кардиологи, врачи </w:t>
      </w:r>
      <w:r w:rsidRPr="00A01E9E">
        <w:rPr>
          <w:rFonts w:cs="Times New Roman"/>
          <w:sz w:val="26"/>
          <w:szCs w:val="26"/>
        </w:rPr>
        <w:t xml:space="preserve">функциональной диагностики, </w:t>
      </w:r>
      <w:proofErr w:type="spellStart"/>
      <w:r w:rsidRPr="00A01E9E">
        <w:rPr>
          <w:rFonts w:cs="Times New Roman"/>
          <w:sz w:val="26"/>
          <w:szCs w:val="26"/>
        </w:rPr>
        <w:t>УЗИологи</w:t>
      </w:r>
      <w:proofErr w:type="spellEnd"/>
      <w:r w:rsidRPr="00A01E9E">
        <w:rPr>
          <w:rFonts w:cs="Times New Roman"/>
          <w:sz w:val="26"/>
          <w:szCs w:val="26"/>
        </w:rPr>
        <w:t xml:space="preserve">, </w:t>
      </w:r>
      <w:proofErr w:type="spellStart"/>
      <w:r w:rsidRPr="00A01E9E">
        <w:rPr>
          <w:rFonts w:cs="Times New Roman"/>
          <w:sz w:val="26"/>
          <w:szCs w:val="26"/>
        </w:rPr>
        <w:t>дерматовенеролог</w:t>
      </w:r>
      <w:r w:rsidR="003542E8">
        <w:rPr>
          <w:rFonts w:cs="Times New Roman"/>
          <w:sz w:val="26"/>
          <w:szCs w:val="26"/>
        </w:rPr>
        <w:t>и</w:t>
      </w:r>
      <w:proofErr w:type="spellEnd"/>
      <w:r w:rsidR="003542E8">
        <w:rPr>
          <w:rFonts w:cs="Times New Roman"/>
          <w:sz w:val="26"/>
          <w:szCs w:val="26"/>
        </w:rPr>
        <w:t>, офтальмологи, детский уролог</w:t>
      </w:r>
      <w:r w:rsidR="007E6AC4">
        <w:rPr>
          <w:rFonts w:cs="Times New Roman"/>
          <w:sz w:val="26"/>
          <w:szCs w:val="26"/>
        </w:rPr>
        <w:t>-</w:t>
      </w:r>
      <w:proofErr w:type="spellStart"/>
      <w:r w:rsidRPr="00A01E9E">
        <w:rPr>
          <w:rFonts w:cs="Times New Roman"/>
          <w:sz w:val="26"/>
          <w:szCs w:val="26"/>
        </w:rPr>
        <w:t>андролог</w:t>
      </w:r>
      <w:proofErr w:type="spellEnd"/>
      <w:r w:rsidR="008F7EAC">
        <w:rPr>
          <w:rFonts w:cs="Times New Roman"/>
          <w:sz w:val="26"/>
          <w:szCs w:val="26"/>
        </w:rPr>
        <w:t>,</w:t>
      </w:r>
      <w:r w:rsidRPr="00A01E9E">
        <w:rPr>
          <w:rFonts w:cs="Times New Roman"/>
          <w:sz w:val="26"/>
          <w:szCs w:val="26"/>
        </w:rPr>
        <w:t xml:space="preserve"> средние медицинские работники, передвижная флюорографическая установка, лаборатории: клиническая и биохимическая, лаборатория по диагностике венерических и кожных заболеваний, специалисты «Школы здоровь</w:t>
      </w:r>
      <w:r w:rsidR="00100C7E">
        <w:rPr>
          <w:rFonts w:cs="Times New Roman"/>
          <w:sz w:val="26"/>
          <w:szCs w:val="26"/>
        </w:rPr>
        <w:t>я» с оборудованием для скрининг</w:t>
      </w:r>
      <w:r w:rsidRPr="00A01E9E">
        <w:rPr>
          <w:rFonts w:cs="Times New Roman"/>
          <w:sz w:val="26"/>
          <w:szCs w:val="26"/>
        </w:rPr>
        <w:t xml:space="preserve"> – диагностики факторов риска развития патологии.</w:t>
      </w:r>
      <w:proofErr w:type="gramEnd"/>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В рамках государственной программы Республики Хакасия «Сохранение и развитие малых и отдалённых сел Республики Хакасия (2013-2015 годы)» в 2014</w:t>
      </w:r>
      <w:r w:rsidR="00100C7E">
        <w:rPr>
          <w:rFonts w:cs="Times New Roman"/>
          <w:sz w:val="26"/>
          <w:szCs w:val="26"/>
        </w:rPr>
        <w:t> </w:t>
      </w:r>
      <w:r w:rsidRPr="00A01E9E">
        <w:rPr>
          <w:rFonts w:cs="Times New Roman"/>
          <w:sz w:val="26"/>
          <w:szCs w:val="26"/>
        </w:rPr>
        <w:t xml:space="preserve"> году, в целях достижения максимального приближения первой медицинской помощи сельскому населению в малые сёла для домовых хозяйств приобретены и переданы укладки первой медицинской помощи, приобретены сотовые телефоны для осуществления связи с фельдшерско-акушерскими пунктами и участковыми больницами.</w:t>
      </w:r>
      <w:proofErr w:type="gramEnd"/>
      <w:r w:rsidRPr="00A01E9E">
        <w:rPr>
          <w:rFonts w:cs="Times New Roman"/>
          <w:sz w:val="26"/>
          <w:szCs w:val="26"/>
        </w:rPr>
        <w:t xml:space="preserve"> В целях повышения доступности лекарственного обеспечения мобильной аптекой продолжается доставка лекарственных средств населению малых и отдалённых сёл.</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Специалистами республиканского противотуберкулёзного диспансера на передвижном флюорографическом комплексе в 133 населённых пунктах республики проведено обследование 25 493 человек. Выявлено 12 больных с активной формой туберкулёза, 13 случаев </w:t>
      </w:r>
      <w:proofErr w:type="spellStart"/>
      <w:r w:rsidRPr="00A01E9E">
        <w:rPr>
          <w:rFonts w:cs="Times New Roman"/>
          <w:sz w:val="26"/>
          <w:szCs w:val="26"/>
        </w:rPr>
        <w:t>онкопатологии</w:t>
      </w:r>
      <w:proofErr w:type="spellEnd"/>
      <w:r w:rsidRPr="00A01E9E">
        <w:rPr>
          <w:rFonts w:cs="Times New Roman"/>
          <w:sz w:val="26"/>
          <w:szCs w:val="26"/>
        </w:rPr>
        <w:t>.</w:t>
      </w:r>
    </w:p>
    <w:p w:rsidR="00A01E9E" w:rsidRPr="00A01E9E" w:rsidRDefault="00A01E9E" w:rsidP="00A01E9E">
      <w:pPr>
        <w:rPr>
          <w:rFonts w:cs="Times New Roman"/>
          <w:sz w:val="26"/>
          <w:szCs w:val="26"/>
        </w:rPr>
      </w:pPr>
    </w:p>
    <w:p w:rsidR="00A01E9E" w:rsidRPr="00A01E9E" w:rsidRDefault="00A01E9E" w:rsidP="00A01E9E">
      <w:pPr>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i/>
          <w:color w:val="auto"/>
        </w:rPr>
      </w:pPr>
      <w:bookmarkStart w:id="7" w:name="_Toc414115347"/>
      <w:r w:rsidRPr="00A01E9E">
        <w:rPr>
          <w:rFonts w:ascii="Times New Roman" w:hAnsi="Times New Roman" w:cs="Times New Roman"/>
          <w:color w:val="auto"/>
        </w:rPr>
        <w:t xml:space="preserve">3.3. Проблема лечения </w:t>
      </w:r>
      <w:proofErr w:type="spellStart"/>
      <w:r w:rsidRPr="00A01E9E">
        <w:rPr>
          <w:rFonts w:ascii="Times New Roman" w:hAnsi="Times New Roman" w:cs="Times New Roman"/>
          <w:color w:val="auto"/>
        </w:rPr>
        <w:t>онкозаболеваний</w:t>
      </w:r>
      <w:proofErr w:type="spellEnd"/>
      <w:r w:rsidRPr="00A01E9E">
        <w:rPr>
          <w:rFonts w:ascii="Times New Roman" w:hAnsi="Times New Roman" w:cs="Times New Roman"/>
          <w:color w:val="auto"/>
        </w:rPr>
        <w:t xml:space="preserve"> в Республике Хакасия</w:t>
      </w:r>
      <w:bookmarkEnd w:id="7"/>
    </w:p>
    <w:p w:rsidR="00A01E9E" w:rsidRPr="00A01E9E" w:rsidRDefault="00A01E9E" w:rsidP="00A01E9E">
      <w:pPr>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Анализ заболеваемости новообразованиями среди населения Республики Хакасии свидетельствует о необходимости применения качественной диагностики и лучевой терапии, что создаёт безотлагательную потребность в создании на территории субъекта диагностического центра и радиологического корпуса.</w:t>
      </w:r>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на учёте в онкологическом диспансере Республики Хакасия состояло 38 138 человек</w:t>
      </w:r>
      <w:r w:rsidR="007A6298">
        <w:rPr>
          <w:rFonts w:cs="Times New Roman"/>
          <w:sz w:val="26"/>
          <w:szCs w:val="26"/>
        </w:rPr>
        <w:t>,</w:t>
      </w:r>
      <w:r w:rsidRPr="00A01E9E">
        <w:rPr>
          <w:rFonts w:cs="Times New Roman"/>
          <w:sz w:val="26"/>
          <w:szCs w:val="26"/>
        </w:rPr>
        <w:t xml:space="preserve"> или 7 % от</w:t>
      </w:r>
      <w:r w:rsidR="00100C7E">
        <w:rPr>
          <w:rFonts w:cs="Times New Roman"/>
          <w:sz w:val="26"/>
          <w:szCs w:val="26"/>
        </w:rPr>
        <w:t xml:space="preserve"> числа населения Хакасии (535,7</w:t>
      </w:r>
      <w:r w:rsidRPr="00A01E9E">
        <w:rPr>
          <w:rFonts w:cs="Times New Roman"/>
          <w:sz w:val="26"/>
          <w:szCs w:val="26"/>
        </w:rPr>
        <w:t xml:space="preserve"> тыс. человек). Прирост показателя заболеваемости онкологией за последнее 10-летие достиг 14,3 % и составляет 13,8 % от всех смертей. Это больше, чем смерти по причинам отравлений, убийств, самоубийств, фактов дорожно-транспортных происшествий вместе взятых.</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Если по числу </w:t>
      </w:r>
      <w:proofErr w:type="gramStart"/>
      <w:r w:rsidRPr="00A01E9E">
        <w:rPr>
          <w:rFonts w:cs="Times New Roman"/>
          <w:sz w:val="26"/>
          <w:szCs w:val="26"/>
        </w:rPr>
        <w:t>сердечно-сосудистых</w:t>
      </w:r>
      <w:proofErr w:type="gramEnd"/>
      <w:r w:rsidRPr="00A01E9E">
        <w:rPr>
          <w:rFonts w:cs="Times New Roman"/>
          <w:sz w:val="26"/>
          <w:szCs w:val="26"/>
        </w:rPr>
        <w:t xml:space="preserve"> заболеваний стабильно отмечается снижение, то по злокачественным новообразованиям ежегодный прирост в процентном отношении по республике составляет почти в 2 раза больше, чем в целом по Российской Федерации.</w:t>
      </w:r>
    </w:p>
    <w:p w:rsidR="00A01E9E" w:rsidRPr="00A01E9E" w:rsidRDefault="00A01E9E" w:rsidP="00A01E9E">
      <w:pPr>
        <w:ind w:firstLine="709"/>
        <w:jc w:val="both"/>
        <w:rPr>
          <w:rFonts w:cs="Times New Roman"/>
          <w:sz w:val="26"/>
          <w:szCs w:val="26"/>
        </w:rPr>
      </w:pPr>
      <w:r w:rsidRPr="00A01E9E">
        <w:rPr>
          <w:rFonts w:cs="Times New Roman"/>
          <w:sz w:val="26"/>
          <w:szCs w:val="26"/>
        </w:rPr>
        <w:t>На протяжении последних 5 лет в Республике Хакасия наблюдается закономерный рост показателя онкологической запущенности. Впервые выявленные злокачественные новообразования в 6</w:t>
      </w:r>
      <w:r w:rsidR="00100C7E">
        <w:rPr>
          <w:rFonts w:cs="Times New Roman"/>
          <w:sz w:val="26"/>
          <w:szCs w:val="26"/>
        </w:rPr>
        <w:t>0 % случаях определяются поздно</w:t>
      </w:r>
      <w:r w:rsidRPr="00A01E9E">
        <w:rPr>
          <w:rFonts w:cs="Times New Roman"/>
          <w:sz w:val="26"/>
          <w:szCs w:val="26"/>
        </w:rPr>
        <w:t xml:space="preserve"> – на третьей и четвёртой стадии, что в разы снижает выживаемость пациентов. Только по этой причине за это время от рака умерло около пяти тысяч жителей Хакасии, в том числе почти 2 тысячи женщин и десятки малолетних детей, не виноватых в том, что об их недуге взрослые узнали слишком поздно.</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Для своевременного </w:t>
      </w:r>
      <w:r w:rsidR="00100C7E">
        <w:rPr>
          <w:rFonts w:cs="Times New Roman"/>
          <w:sz w:val="26"/>
          <w:szCs w:val="26"/>
        </w:rPr>
        <w:t>выявления</w:t>
      </w:r>
      <w:r w:rsidRPr="00A01E9E">
        <w:rPr>
          <w:rFonts w:cs="Times New Roman"/>
          <w:sz w:val="26"/>
          <w:szCs w:val="26"/>
        </w:rPr>
        <w:t xml:space="preserve"> – на первой или второй стадии, когда рак можно вылечить полностью, обнаружить болезнь реально только в условиях обследования в специализированном центре диагностики. Раннее выявление </w:t>
      </w:r>
      <w:proofErr w:type="spellStart"/>
      <w:r w:rsidRPr="00A01E9E">
        <w:rPr>
          <w:rFonts w:cs="Times New Roman"/>
          <w:sz w:val="26"/>
          <w:szCs w:val="26"/>
        </w:rPr>
        <w:t>онкопатологии</w:t>
      </w:r>
      <w:proofErr w:type="spellEnd"/>
      <w:r w:rsidRPr="00A01E9E">
        <w:rPr>
          <w:rFonts w:cs="Times New Roman"/>
          <w:sz w:val="26"/>
          <w:szCs w:val="26"/>
        </w:rPr>
        <w:t xml:space="preserve"> определяет успех лечения и значительно повышает выживаемость и качество жизни пациентов.</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Для решения вопроса на территории республиканского </w:t>
      </w:r>
      <w:proofErr w:type="spellStart"/>
      <w:r w:rsidRPr="00A01E9E">
        <w:rPr>
          <w:rFonts w:cs="Times New Roman"/>
          <w:sz w:val="26"/>
          <w:szCs w:val="26"/>
        </w:rPr>
        <w:t>онкодиспансера</w:t>
      </w:r>
      <w:proofErr w:type="spellEnd"/>
      <w:r w:rsidRPr="00A01E9E">
        <w:rPr>
          <w:rFonts w:cs="Times New Roman"/>
          <w:sz w:val="26"/>
          <w:szCs w:val="26"/>
        </w:rPr>
        <w:t xml:space="preserve"> есть здание, где этот специализированный центр может быть размещён, готова проектно-сметная документация на реконструкцию. Идея создания диагностического центра в Хакасии в мае 2014 года была одобрена руководством Министерства здравоохранения РФ. Однако ещё двум-трём тысячам человек грозит летальный исход в последующие годы, поскольку выделить из республика</w:t>
      </w:r>
      <w:r w:rsidR="00100C7E">
        <w:rPr>
          <w:rFonts w:cs="Times New Roman"/>
          <w:sz w:val="26"/>
          <w:szCs w:val="26"/>
        </w:rPr>
        <w:t>нского бюджета деньги (около 30</w:t>
      </w:r>
      <w:r w:rsidRPr="00A01E9E">
        <w:rPr>
          <w:rFonts w:cs="Times New Roman"/>
          <w:sz w:val="26"/>
          <w:szCs w:val="26"/>
        </w:rPr>
        <w:t xml:space="preserve"> млн. руб.) для создания онкологического диагностического центра в 2015-2016 году из бюджета республики не представляется возможным.</w:t>
      </w:r>
    </w:p>
    <w:p w:rsidR="00A01E9E" w:rsidRPr="00A01E9E" w:rsidRDefault="00A01E9E" w:rsidP="00A01E9E">
      <w:pPr>
        <w:ind w:firstLine="709"/>
        <w:jc w:val="both"/>
        <w:rPr>
          <w:rFonts w:cs="Times New Roman"/>
          <w:sz w:val="26"/>
          <w:szCs w:val="26"/>
        </w:rPr>
      </w:pPr>
      <w:r w:rsidRPr="00A01E9E">
        <w:rPr>
          <w:rFonts w:cs="Times New Roman"/>
          <w:sz w:val="26"/>
          <w:szCs w:val="26"/>
        </w:rPr>
        <w:t>На сегодняшний день техническая оснащённость Респу</w:t>
      </w:r>
      <w:r w:rsidR="00100C7E">
        <w:rPr>
          <w:rFonts w:cs="Times New Roman"/>
          <w:sz w:val="26"/>
          <w:szCs w:val="26"/>
        </w:rPr>
        <w:t>блики Хакасии по борьбе с раком</w:t>
      </w:r>
      <w:r w:rsidRPr="00A01E9E">
        <w:rPr>
          <w:rFonts w:cs="Times New Roman"/>
          <w:sz w:val="26"/>
          <w:szCs w:val="26"/>
        </w:rPr>
        <w:t xml:space="preserve"> – это только отделение хирургии и химиотерапии. </w:t>
      </w:r>
      <w:proofErr w:type="spellStart"/>
      <w:r w:rsidRPr="00A01E9E">
        <w:rPr>
          <w:rFonts w:cs="Times New Roman"/>
          <w:sz w:val="26"/>
          <w:szCs w:val="26"/>
        </w:rPr>
        <w:t>Онкодиспансер</w:t>
      </w:r>
      <w:proofErr w:type="spellEnd"/>
      <w:r w:rsidRPr="00A01E9E">
        <w:rPr>
          <w:rFonts w:cs="Times New Roman"/>
          <w:sz w:val="26"/>
          <w:szCs w:val="26"/>
        </w:rPr>
        <w:t xml:space="preserve"> не имеет компьютерного и магнитно-резонансного томографа, отсутствуют все виды лучевого лечения. По вопросам строительства корпуса лучевой </w:t>
      </w:r>
      <w:proofErr w:type="gramStart"/>
      <w:r w:rsidRPr="00A01E9E">
        <w:rPr>
          <w:rFonts w:cs="Times New Roman"/>
          <w:sz w:val="26"/>
          <w:szCs w:val="26"/>
        </w:rPr>
        <w:t>терапии</w:t>
      </w:r>
      <w:proofErr w:type="gramEnd"/>
      <w:r w:rsidRPr="00A01E9E">
        <w:rPr>
          <w:rFonts w:cs="Times New Roman"/>
          <w:sz w:val="26"/>
          <w:szCs w:val="26"/>
        </w:rPr>
        <w:t xml:space="preserve"> отчаявшиеся жители Хакасии направляют обращения уже в адрес Уполномоченного по правам человека в Российской Федерации и Президента РФ.</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общей сложности ежегодно подлежат лучевой терапии около 1 700 только первичных больных. </w:t>
      </w:r>
      <w:proofErr w:type="spellStart"/>
      <w:r w:rsidRPr="00A01E9E">
        <w:rPr>
          <w:rFonts w:cs="Times New Roman"/>
          <w:sz w:val="26"/>
          <w:szCs w:val="26"/>
        </w:rPr>
        <w:t>Онкозаболеваемость</w:t>
      </w:r>
      <w:proofErr w:type="spellEnd"/>
      <w:r w:rsidRPr="00A01E9E">
        <w:rPr>
          <w:rFonts w:cs="Times New Roman"/>
          <w:sz w:val="26"/>
          <w:szCs w:val="26"/>
        </w:rPr>
        <w:t xml:space="preserve"> в Хакасии уже достигл</w:t>
      </w:r>
      <w:r w:rsidR="00100C7E">
        <w:rPr>
          <w:rFonts w:cs="Times New Roman"/>
          <w:sz w:val="26"/>
          <w:szCs w:val="26"/>
        </w:rPr>
        <w:t xml:space="preserve">а 316 человек на 100 </w:t>
      </w:r>
      <w:r w:rsidRPr="00A01E9E">
        <w:rPr>
          <w:rFonts w:cs="Times New Roman"/>
          <w:sz w:val="26"/>
          <w:szCs w:val="26"/>
        </w:rPr>
        <w:t>тысяч населения. Показатель одногодичной летальности в республике остаётся стабильно высоким  – около 33 %, что почти на 5 % превышает аналогичный показатель по Российской Федерации (28,6 %).</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Такая динамика в большей степени отражает не только </w:t>
      </w:r>
      <w:proofErr w:type="gramStart"/>
      <w:r w:rsidRPr="00A01E9E">
        <w:rPr>
          <w:rFonts w:cs="Times New Roman"/>
          <w:sz w:val="26"/>
          <w:szCs w:val="26"/>
        </w:rPr>
        <w:t>позднюю</w:t>
      </w:r>
      <w:proofErr w:type="gramEnd"/>
      <w:r w:rsidR="007E6AC4">
        <w:rPr>
          <w:rFonts w:cs="Times New Roman"/>
          <w:sz w:val="26"/>
          <w:szCs w:val="26"/>
        </w:rPr>
        <w:t xml:space="preserve"> </w:t>
      </w:r>
      <w:proofErr w:type="spellStart"/>
      <w:r w:rsidRPr="00A01E9E">
        <w:rPr>
          <w:rFonts w:cs="Times New Roman"/>
          <w:sz w:val="26"/>
          <w:szCs w:val="26"/>
        </w:rPr>
        <w:t>выявляемость</w:t>
      </w:r>
      <w:proofErr w:type="spellEnd"/>
      <w:r w:rsidRPr="00A01E9E">
        <w:rPr>
          <w:rFonts w:cs="Times New Roman"/>
          <w:sz w:val="26"/>
          <w:szCs w:val="26"/>
        </w:rPr>
        <w:t xml:space="preserve"> злокачественных новообразований, наблюдаемую в республике, но и </w:t>
      </w:r>
      <w:r w:rsidRPr="00A01E9E">
        <w:rPr>
          <w:rFonts w:cs="Times New Roman"/>
          <w:sz w:val="26"/>
          <w:szCs w:val="26"/>
        </w:rPr>
        <w:lastRenderedPageBreak/>
        <w:t>отсутствие адекватного лечения, такого как лучевая дистанционная терапия и лучевая контактная терапия.</w:t>
      </w:r>
    </w:p>
    <w:p w:rsidR="00A01E9E" w:rsidRPr="00A01E9E" w:rsidRDefault="00A01E9E" w:rsidP="00A01E9E">
      <w:pPr>
        <w:ind w:firstLine="709"/>
        <w:jc w:val="both"/>
        <w:rPr>
          <w:rFonts w:cs="Times New Roman"/>
          <w:sz w:val="26"/>
          <w:szCs w:val="26"/>
        </w:rPr>
      </w:pPr>
      <w:r w:rsidRPr="00A01E9E">
        <w:rPr>
          <w:rFonts w:cs="Times New Roman"/>
          <w:sz w:val="26"/>
          <w:szCs w:val="26"/>
        </w:rPr>
        <w:t>Данная задача выполнима за счёт насыщения технологическим парком основных направлений (рентгенология, компьютерная и магнитно-резонансная томография, эндоскопия и ультразвуковая диагностика) на основе современных высокотехнологичных аппаратов, позволяющих охватить до 80 % всех онкологических больных лучевой терапией.</w:t>
      </w:r>
    </w:p>
    <w:p w:rsidR="00A01E9E" w:rsidRPr="00A01E9E" w:rsidRDefault="00A01E9E" w:rsidP="00A01E9E">
      <w:pPr>
        <w:ind w:firstLine="709"/>
        <w:jc w:val="both"/>
        <w:rPr>
          <w:rFonts w:cs="Times New Roman"/>
          <w:sz w:val="26"/>
          <w:szCs w:val="26"/>
        </w:rPr>
      </w:pPr>
      <w:r w:rsidRPr="00A01E9E">
        <w:rPr>
          <w:rFonts w:cs="Times New Roman"/>
          <w:sz w:val="26"/>
          <w:szCs w:val="26"/>
        </w:rPr>
        <w:t>С появлением в нашей республике диагностического центра и радиологического корпуса, общий перечень высокотехнологических диагностических проце</w:t>
      </w:r>
      <w:r w:rsidR="00100C7E">
        <w:rPr>
          <w:rFonts w:cs="Times New Roman"/>
          <w:sz w:val="26"/>
          <w:szCs w:val="26"/>
        </w:rPr>
        <w:t>дур может составить не менее 20</w:t>
      </w:r>
      <w:r w:rsidRPr="00A01E9E">
        <w:rPr>
          <w:rFonts w:cs="Times New Roman"/>
          <w:sz w:val="26"/>
          <w:szCs w:val="26"/>
        </w:rPr>
        <w:t xml:space="preserve"> тыс. исследований в год, а число пациентов, проходящих лечение на ускорителе, до 12 500 человек.</w:t>
      </w:r>
    </w:p>
    <w:p w:rsidR="00A01E9E" w:rsidRPr="00A01E9E" w:rsidRDefault="00A01E9E" w:rsidP="00A01E9E">
      <w:pPr>
        <w:ind w:firstLine="709"/>
        <w:jc w:val="both"/>
        <w:rPr>
          <w:rFonts w:cs="Times New Roman"/>
          <w:sz w:val="26"/>
          <w:szCs w:val="26"/>
        </w:rPr>
      </w:pPr>
      <w:r w:rsidRPr="00A01E9E">
        <w:rPr>
          <w:rFonts w:cs="Times New Roman"/>
          <w:sz w:val="26"/>
          <w:szCs w:val="26"/>
        </w:rPr>
        <w:t>Медико-техническое задание, как основа для разработки проекта и строительства радиологического корпуса в Республике Хакасия</w:t>
      </w:r>
      <w:r w:rsidR="007E4D66">
        <w:rPr>
          <w:rFonts w:cs="Times New Roman"/>
          <w:sz w:val="26"/>
          <w:szCs w:val="26"/>
        </w:rPr>
        <w:t>,</w:t>
      </w:r>
      <w:r w:rsidRPr="00A01E9E">
        <w:rPr>
          <w:rFonts w:cs="Times New Roman"/>
          <w:sz w:val="26"/>
          <w:szCs w:val="26"/>
        </w:rPr>
        <w:t xml:space="preserve"> имеется. Стоимость строительно-монтажных работ по экс</w:t>
      </w:r>
      <w:r w:rsidR="00100C7E">
        <w:rPr>
          <w:rFonts w:cs="Times New Roman"/>
          <w:sz w:val="26"/>
          <w:szCs w:val="26"/>
        </w:rPr>
        <w:t>пертной оценке довольно высокая </w:t>
      </w:r>
      <w:r w:rsidRPr="00A01E9E">
        <w:rPr>
          <w:rFonts w:cs="Times New Roman"/>
          <w:sz w:val="26"/>
          <w:szCs w:val="26"/>
        </w:rPr>
        <w:t xml:space="preserve"> – около 195 миллионов рублей. </w:t>
      </w:r>
    </w:p>
    <w:p w:rsidR="00A01E9E" w:rsidRPr="00A01E9E" w:rsidRDefault="00A01E9E" w:rsidP="00A01E9E">
      <w:pPr>
        <w:ind w:firstLine="709"/>
        <w:jc w:val="both"/>
        <w:rPr>
          <w:rFonts w:cs="Times New Roman"/>
          <w:sz w:val="26"/>
          <w:szCs w:val="26"/>
        </w:rPr>
      </w:pPr>
      <w:r w:rsidRPr="00A01E9E">
        <w:rPr>
          <w:rFonts w:cs="Times New Roman"/>
          <w:sz w:val="26"/>
          <w:szCs w:val="26"/>
        </w:rPr>
        <w:t>Вместе с тем, необходимо принять во внимание, чт</w:t>
      </w:r>
      <w:r w:rsidR="00100C7E">
        <w:rPr>
          <w:rFonts w:cs="Times New Roman"/>
          <w:sz w:val="26"/>
          <w:szCs w:val="26"/>
        </w:rPr>
        <w:t>о в онкологический диспансер г.</w:t>
      </w:r>
      <w:r w:rsidRPr="00A01E9E">
        <w:rPr>
          <w:rFonts w:cs="Times New Roman"/>
          <w:sz w:val="26"/>
          <w:szCs w:val="26"/>
        </w:rPr>
        <w:t xml:space="preserve"> Абакана обращаются жители не только Республики Хакасии, но и Республики Тыва и юга Красноярского края, где в об</w:t>
      </w:r>
      <w:r w:rsidR="00100C7E">
        <w:rPr>
          <w:rFonts w:cs="Times New Roman"/>
          <w:sz w:val="26"/>
          <w:szCs w:val="26"/>
        </w:rPr>
        <w:t>щей сложности проживают более 1</w:t>
      </w:r>
      <w:r w:rsidRPr="00A01E9E">
        <w:rPr>
          <w:rFonts w:cs="Times New Roman"/>
          <w:sz w:val="26"/>
          <w:szCs w:val="26"/>
        </w:rPr>
        <w:t xml:space="preserve"> миллиона человек. Поэтому целесообразно объединить усилия трёх субъектов в борьбе с общим врагом здоровья населения и создать совместными усилиями межрегиональный радиологический корпус на базе республиканского онкологического диспансера Республики Хакасия. </w:t>
      </w:r>
    </w:p>
    <w:p w:rsidR="00A01E9E" w:rsidRPr="00A01E9E" w:rsidRDefault="00A01E9E" w:rsidP="00A01E9E">
      <w:pPr>
        <w:ind w:firstLine="709"/>
        <w:jc w:val="both"/>
        <w:rPr>
          <w:rFonts w:cs="Times New Roman"/>
          <w:sz w:val="26"/>
          <w:szCs w:val="26"/>
        </w:rPr>
      </w:pPr>
      <w:r w:rsidRPr="00A01E9E">
        <w:rPr>
          <w:rFonts w:cs="Times New Roman"/>
          <w:sz w:val="26"/>
          <w:szCs w:val="26"/>
        </w:rPr>
        <w:t>Применение комплекса мер обеспечит раннюю диагностику заболеваний, повысит качество и результаты лечения больных, увеличит в разы продолжительность их жизни за счёт применения современных методов лечения и реабилитации при злокачественных новообразованиях. При этом первоначально высокие расходы компенсируются значительно более низким, чем при других методах лечения, текущими затратами.</w:t>
      </w:r>
    </w:p>
    <w:p w:rsidR="00A01E9E" w:rsidRPr="00A01E9E" w:rsidRDefault="00A01E9E" w:rsidP="00A01E9E">
      <w:pPr>
        <w:ind w:firstLine="709"/>
        <w:jc w:val="both"/>
        <w:rPr>
          <w:rFonts w:cs="Times New Roman"/>
          <w:sz w:val="26"/>
          <w:szCs w:val="26"/>
        </w:rPr>
      </w:pPr>
      <w:r w:rsidRPr="00A01E9E">
        <w:rPr>
          <w:rFonts w:cs="Times New Roman"/>
          <w:sz w:val="26"/>
          <w:szCs w:val="26"/>
        </w:rPr>
        <w:t>Например, в настоящее время только химиотерапевтические процедуры обх</w:t>
      </w:r>
      <w:r w:rsidR="00100C7E">
        <w:rPr>
          <w:rFonts w:cs="Times New Roman"/>
          <w:sz w:val="26"/>
          <w:szCs w:val="26"/>
        </w:rPr>
        <w:t>одятся казне ежегодно около 100</w:t>
      </w:r>
      <w:r w:rsidRPr="00A01E9E">
        <w:rPr>
          <w:rFonts w:cs="Times New Roman"/>
          <w:sz w:val="26"/>
          <w:szCs w:val="26"/>
        </w:rPr>
        <w:t xml:space="preserve"> млн. рублей плюс дополнительные затраты, связанные с направлением </w:t>
      </w:r>
      <w:proofErr w:type="spellStart"/>
      <w:r w:rsidRPr="00A01E9E">
        <w:rPr>
          <w:rFonts w:cs="Times New Roman"/>
          <w:sz w:val="26"/>
          <w:szCs w:val="26"/>
        </w:rPr>
        <w:t>онкобольных</w:t>
      </w:r>
      <w:proofErr w:type="spellEnd"/>
      <w:r w:rsidRPr="00A01E9E">
        <w:rPr>
          <w:rFonts w:cs="Times New Roman"/>
          <w:sz w:val="26"/>
          <w:szCs w:val="26"/>
        </w:rPr>
        <w:t xml:space="preserve"> на проведение лучевой терапии в Томск, Барнаул, Новосибирск, Москву и в другие города России.</w:t>
      </w:r>
    </w:p>
    <w:p w:rsidR="00A01E9E" w:rsidRPr="00A01E9E" w:rsidRDefault="00A01E9E" w:rsidP="00A01E9E">
      <w:pPr>
        <w:ind w:firstLine="709"/>
        <w:jc w:val="both"/>
        <w:rPr>
          <w:rFonts w:cs="Times New Roman"/>
          <w:sz w:val="26"/>
          <w:szCs w:val="26"/>
        </w:rPr>
      </w:pPr>
      <w:r w:rsidRPr="00A01E9E">
        <w:rPr>
          <w:rFonts w:cs="Times New Roman"/>
          <w:sz w:val="26"/>
          <w:szCs w:val="26"/>
        </w:rPr>
        <w:t>Предложения Уполномоченного по правам человека в Республике Хакасия по указанным вопросам, ранее опубликованные в Докладах 2012 и 2013 годах, были поддержаны депутатами на декабрьской 2014 года сессии Верховного Совета Республики Хакасия.</w:t>
      </w:r>
    </w:p>
    <w:p w:rsidR="00A01E9E" w:rsidRPr="00A01E9E" w:rsidRDefault="00A01E9E" w:rsidP="00A01E9E">
      <w:pPr>
        <w:ind w:firstLine="709"/>
        <w:jc w:val="both"/>
        <w:rPr>
          <w:rFonts w:cs="Times New Roman"/>
          <w:sz w:val="26"/>
          <w:szCs w:val="26"/>
        </w:rPr>
      </w:pPr>
      <w:r w:rsidRPr="00A01E9E">
        <w:rPr>
          <w:rFonts w:cs="Times New Roman"/>
          <w:sz w:val="26"/>
          <w:szCs w:val="26"/>
        </w:rPr>
        <w:t>От имени законодателей в адрес Председателя Правител</w:t>
      </w:r>
      <w:r w:rsidR="00100C7E">
        <w:rPr>
          <w:rFonts w:cs="Times New Roman"/>
          <w:sz w:val="26"/>
          <w:szCs w:val="26"/>
        </w:rPr>
        <w:t>ьства Российской Федерации Д.А.</w:t>
      </w:r>
      <w:r w:rsidRPr="00A01E9E">
        <w:rPr>
          <w:rFonts w:cs="Times New Roman"/>
          <w:sz w:val="26"/>
          <w:szCs w:val="26"/>
        </w:rPr>
        <w:t xml:space="preserve"> Медведева было направлено соответствующее письмо с предложением о создании межрегионального радиологического корпуса на базе республиканского онкологического диспансера Республики Хакасия. К сожалению, Министерство здравоохранения РФ, откуда пришёл ответ-отписка, эту идею, значимую для жизни и здоровья населения трёх субъектов Федерации, не поддержало.</w:t>
      </w:r>
    </w:p>
    <w:p w:rsidR="00A01E9E" w:rsidRPr="00A01E9E" w:rsidRDefault="00A01E9E" w:rsidP="00A01E9E">
      <w:pPr>
        <w:rPr>
          <w:rFonts w:cs="Times New Roman"/>
          <w:sz w:val="26"/>
          <w:szCs w:val="26"/>
        </w:rPr>
      </w:pPr>
    </w:p>
    <w:p w:rsidR="00A01E9E" w:rsidRPr="00A01E9E" w:rsidRDefault="00A01E9E" w:rsidP="00A01E9E">
      <w:pPr>
        <w:rPr>
          <w:rFonts w:cs="Times New Roman"/>
          <w:sz w:val="26"/>
          <w:szCs w:val="26"/>
        </w:rPr>
      </w:pPr>
    </w:p>
    <w:p w:rsidR="00A01E9E" w:rsidRPr="00A01E9E" w:rsidRDefault="00A01E9E" w:rsidP="00A01E9E">
      <w:pPr>
        <w:pStyle w:val="2"/>
        <w:spacing w:before="0"/>
        <w:jc w:val="center"/>
        <w:rPr>
          <w:rFonts w:ascii="Times New Roman" w:hAnsi="Times New Roman" w:cs="Times New Roman"/>
          <w:i/>
          <w:color w:val="auto"/>
        </w:rPr>
      </w:pPr>
      <w:bookmarkStart w:id="8" w:name="_Toc414115348"/>
      <w:r w:rsidRPr="00A01E9E">
        <w:rPr>
          <w:rFonts w:ascii="Times New Roman" w:hAnsi="Times New Roman" w:cs="Times New Roman"/>
          <w:color w:val="auto"/>
        </w:rPr>
        <w:t xml:space="preserve">3.4. </w:t>
      </w:r>
      <w:proofErr w:type="gramStart"/>
      <w:r w:rsidRPr="00A01E9E">
        <w:rPr>
          <w:rFonts w:ascii="Times New Roman" w:hAnsi="Times New Roman" w:cs="Times New Roman"/>
          <w:color w:val="auto"/>
        </w:rPr>
        <w:t>Медико-социальная</w:t>
      </w:r>
      <w:proofErr w:type="gramEnd"/>
      <w:r w:rsidRPr="00A01E9E">
        <w:rPr>
          <w:rFonts w:ascii="Times New Roman" w:hAnsi="Times New Roman" w:cs="Times New Roman"/>
          <w:color w:val="auto"/>
        </w:rPr>
        <w:t xml:space="preserve"> экспертиза</w:t>
      </w:r>
      <w:bookmarkEnd w:id="8"/>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В 2014 году число освидетельствованных в Главном бюро уменьшилось на 927 человек и к итогу года составило 10 197 человек, в том числе 1 389 детей. С целью определения группы инвалидности, либо категории «ребёнок-инвалид» освидет</w:t>
      </w:r>
      <w:r w:rsidR="00100C7E">
        <w:rPr>
          <w:rFonts w:cs="Times New Roman"/>
          <w:sz w:val="26"/>
          <w:szCs w:val="26"/>
        </w:rPr>
        <w:t>ельствовано 81 % граждан (8 213</w:t>
      </w:r>
      <w:r w:rsidRPr="00A01E9E">
        <w:rPr>
          <w:rFonts w:cs="Times New Roman"/>
          <w:sz w:val="26"/>
          <w:szCs w:val="26"/>
        </w:rPr>
        <w:t xml:space="preserve"> человек.), 19 % с целью разработки Индивидуальных программ реабилитации на технические средства реабилитации, оформления разделов по социальной и профессиональной реабилитации. Определена группа инвалидн</w:t>
      </w:r>
      <w:r w:rsidR="00100C7E">
        <w:rPr>
          <w:rFonts w:cs="Times New Roman"/>
          <w:sz w:val="26"/>
          <w:szCs w:val="26"/>
        </w:rPr>
        <w:t>ости в 85 % случаев (в 2013  г.</w:t>
      </w:r>
      <w:r w:rsidRPr="00A01E9E">
        <w:rPr>
          <w:rFonts w:cs="Times New Roman"/>
          <w:sz w:val="26"/>
          <w:szCs w:val="26"/>
        </w:rPr>
        <w:t xml:space="preserve"> – 87 %).</w:t>
      </w:r>
    </w:p>
    <w:p w:rsidR="00A01E9E" w:rsidRPr="00A01E9E" w:rsidRDefault="00A01E9E" w:rsidP="00A01E9E">
      <w:pPr>
        <w:ind w:firstLine="709"/>
        <w:jc w:val="both"/>
        <w:rPr>
          <w:rFonts w:cs="Times New Roman"/>
          <w:sz w:val="26"/>
          <w:szCs w:val="26"/>
        </w:rPr>
      </w:pPr>
    </w:p>
    <w:p w:rsidR="00A01E9E" w:rsidRPr="000144D8" w:rsidRDefault="00A01E9E" w:rsidP="00A01E9E">
      <w:pPr>
        <w:jc w:val="center"/>
        <w:rPr>
          <w:rFonts w:cs="Times New Roman"/>
          <w:b/>
          <w:sz w:val="26"/>
          <w:szCs w:val="26"/>
        </w:rPr>
      </w:pPr>
      <w:r w:rsidRPr="00A01E9E">
        <w:rPr>
          <w:rFonts w:cs="Times New Roman"/>
          <w:b/>
          <w:sz w:val="26"/>
          <w:szCs w:val="26"/>
        </w:rPr>
        <w:t xml:space="preserve">Динамика </w:t>
      </w:r>
      <w:proofErr w:type="gramStart"/>
      <w:r w:rsidRPr="00A01E9E">
        <w:rPr>
          <w:rFonts w:cs="Times New Roman"/>
          <w:b/>
          <w:sz w:val="26"/>
          <w:szCs w:val="26"/>
        </w:rPr>
        <w:t>освидетельствованных</w:t>
      </w:r>
      <w:proofErr w:type="gramEnd"/>
      <w:r w:rsidRPr="00A01E9E">
        <w:rPr>
          <w:rFonts w:cs="Times New Roman"/>
          <w:b/>
          <w:sz w:val="26"/>
          <w:szCs w:val="26"/>
        </w:rPr>
        <w:t xml:space="preserve"> и признанных инвалидами </w:t>
      </w:r>
      <w:r w:rsidRPr="00A01E9E">
        <w:rPr>
          <w:rFonts w:cs="Times New Roman"/>
          <w:b/>
          <w:sz w:val="26"/>
          <w:szCs w:val="26"/>
        </w:rPr>
        <w:br/>
        <w:t>за период 2012-2014 гг.</w:t>
      </w:r>
    </w:p>
    <w:p w:rsidR="00483D6A" w:rsidRPr="000144D8" w:rsidRDefault="00483D6A" w:rsidP="00A01E9E">
      <w:pPr>
        <w:jc w:val="center"/>
        <w:rPr>
          <w:rFonts w:cs="Times New Roman"/>
          <w:b/>
          <w:sz w:val="26"/>
          <w:szCs w:val="26"/>
        </w:rPr>
      </w:pPr>
    </w:p>
    <w:p w:rsidR="00A7728B" w:rsidRPr="00A7728B" w:rsidRDefault="00A7728B" w:rsidP="00A01E9E">
      <w:pPr>
        <w:jc w:val="center"/>
        <w:rPr>
          <w:rFonts w:cs="Times New Roman"/>
          <w:sz w:val="26"/>
          <w:szCs w:val="26"/>
          <w:lang w:val="en-US"/>
        </w:rPr>
      </w:pPr>
      <w:r>
        <w:rPr>
          <w:noProof/>
        </w:rPr>
        <w:drawing>
          <wp:inline distT="0" distB="0" distL="0" distR="0" wp14:anchorId="04DAB74C" wp14:editId="5876A302">
            <wp:extent cx="5092996" cy="1967023"/>
            <wp:effectExtent l="0" t="19050" r="12700" b="1460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1E9E" w:rsidRPr="00A01E9E" w:rsidRDefault="00A01E9E" w:rsidP="00A01E9E">
      <w:pPr>
        <w:ind w:firstLine="709"/>
        <w:jc w:val="both"/>
        <w:rPr>
          <w:rFonts w:cs="Times New Roman"/>
          <w:sz w:val="26"/>
          <w:szCs w:val="26"/>
        </w:rPr>
      </w:pPr>
      <w:r w:rsidRPr="00A01E9E">
        <w:rPr>
          <w:rFonts w:cs="Times New Roman"/>
          <w:sz w:val="26"/>
          <w:szCs w:val="26"/>
        </w:rPr>
        <w:t>В динамике общего числа признанных инвалидами в 2014 году сохраняется аналогичная тенденция: уменьшение числа признанных инвалидами на 629</w:t>
      </w:r>
      <w:r w:rsidR="00100C7E">
        <w:rPr>
          <w:rFonts w:cs="Times New Roman"/>
          <w:sz w:val="26"/>
          <w:szCs w:val="26"/>
        </w:rPr>
        <w:t> </w:t>
      </w:r>
      <w:r w:rsidRPr="00A01E9E">
        <w:rPr>
          <w:rFonts w:cs="Times New Roman"/>
          <w:sz w:val="26"/>
          <w:szCs w:val="26"/>
        </w:rPr>
        <w:t xml:space="preserve"> человек.</w:t>
      </w:r>
    </w:p>
    <w:p w:rsidR="00A01E9E" w:rsidRPr="00A01E9E" w:rsidRDefault="00A01E9E" w:rsidP="00A01E9E">
      <w:pPr>
        <w:ind w:firstLine="709"/>
        <w:jc w:val="both"/>
        <w:rPr>
          <w:rFonts w:cs="Times New Roman"/>
          <w:sz w:val="26"/>
          <w:szCs w:val="26"/>
        </w:rPr>
      </w:pPr>
    </w:p>
    <w:p w:rsidR="00A01E9E" w:rsidRDefault="00A01E9E" w:rsidP="00A01E9E">
      <w:pPr>
        <w:jc w:val="center"/>
        <w:rPr>
          <w:rFonts w:cs="Times New Roman"/>
          <w:b/>
          <w:sz w:val="26"/>
          <w:szCs w:val="26"/>
          <w:lang w:val="en-US"/>
        </w:rPr>
      </w:pPr>
      <w:r w:rsidRPr="00A01E9E">
        <w:rPr>
          <w:rFonts w:cs="Times New Roman"/>
          <w:b/>
          <w:sz w:val="26"/>
          <w:szCs w:val="26"/>
        </w:rPr>
        <w:t xml:space="preserve">Динамика накопленного контингента инвалидов </w:t>
      </w:r>
      <w:r w:rsidRPr="00A01E9E">
        <w:rPr>
          <w:rFonts w:cs="Times New Roman"/>
          <w:b/>
          <w:sz w:val="26"/>
          <w:szCs w:val="26"/>
        </w:rPr>
        <w:br/>
        <w:t>за период 2012-2014 гг. (</w:t>
      </w:r>
      <w:proofErr w:type="spellStart"/>
      <w:r w:rsidRPr="00A01E9E">
        <w:rPr>
          <w:rFonts w:cs="Times New Roman"/>
          <w:b/>
          <w:sz w:val="26"/>
          <w:szCs w:val="26"/>
        </w:rPr>
        <w:t>абс</w:t>
      </w:r>
      <w:proofErr w:type="spellEnd"/>
      <w:r w:rsidRPr="00A01E9E">
        <w:rPr>
          <w:rFonts w:cs="Times New Roman"/>
          <w:b/>
          <w:sz w:val="26"/>
          <w:szCs w:val="26"/>
        </w:rPr>
        <w:t>. числа)</w:t>
      </w:r>
    </w:p>
    <w:p w:rsidR="006466E8" w:rsidRPr="006466E8" w:rsidRDefault="006466E8" w:rsidP="00A01E9E">
      <w:pPr>
        <w:jc w:val="center"/>
        <w:rPr>
          <w:rFonts w:cs="Times New Roman"/>
          <w:b/>
          <w:sz w:val="26"/>
          <w:szCs w:val="26"/>
          <w:lang w:val="en-US"/>
        </w:rPr>
      </w:pPr>
    </w:p>
    <w:p w:rsidR="00A01E9E" w:rsidRPr="00A01E9E" w:rsidRDefault="006466E8" w:rsidP="00A01E9E">
      <w:pPr>
        <w:ind w:firstLine="709"/>
        <w:jc w:val="center"/>
        <w:rPr>
          <w:rFonts w:cs="Times New Roman"/>
          <w:b/>
          <w:sz w:val="26"/>
          <w:szCs w:val="26"/>
        </w:rPr>
      </w:pPr>
      <w:r>
        <w:rPr>
          <w:rFonts w:cs="Times New Roman"/>
          <w:b/>
          <w:noProof/>
          <w:sz w:val="26"/>
          <w:szCs w:val="26"/>
        </w:rPr>
        <w:drawing>
          <wp:inline distT="0" distB="0" distL="0" distR="0">
            <wp:extent cx="5528945" cy="2552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945" cy="2552065"/>
                    </a:xfrm>
                    <a:prstGeom prst="rect">
                      <a:avLst/>
                    </a:prstGeom>
                    <a:noFill/>
                    <a:ln>
                      <a:noFill/>
                    </a:ln>
                  </pic:spPr>
                </pic:pic>
              </a:graphicData>
            </a:graphic>
          </wp:inline>
        </w:drawing>
      </w:r>
    </w:p>
    <w:p w:rsidR="00A01E9E" w:rsidRPr="00A01E9E" w:rsidRDefault="00A01E9E" w:rsidP="006466E8">
      <w:pPr>
        <w:jc w:val="center"/>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Анализ накопленного контингента инвалидов в Республике Хакасия указывает на формирование тенденции к снижению общей численности инвалидов</w:t>
      </w:r>
      <w:r w:rsidR="00100C7E">
        <w:rPr>
          <w:rFonts w:cs="Times New Roman"/>
          <w:sz w:val="26"/>
          <w:szCs w:val="26"/>
        </w:rPr>
        <w:t xml:space="preserve"> (на 109 человек) к итогу 2014</w:t>
      </w:r>
      <w:r w:rsidRPr="00A01E9E">
        <w:rPr>
          <w:rFonts w:cs="Times New Roman"/>
          <w:sz w:val="26"/>
          <w:szCs w:val="26"/>
        </w:rPr>
        <w:t xml:space="preserve"> г. Из числа взрос</w:t>
      </w:r>
      <w:r w:rsidR="00100C7E">
        <w:rPr>
          <w:rFonts w:cs="Times New Roman"/>
          <w:sz w:val="26"/>
          <w:szCs w:val="26"/>
        </w:rPr>
        <w:t>лых инвалидов уменьшение на 275 </w:t>
      </w:r>
      <w:r w:rsidRPr="00A01E9E">
        <w:rPr>
          <w:rFonts w:cs="Times New Roman"/>
          <w:sz w:val="26"/>
          <w:szCs w:val="26"/>
        </w:rPr>
        <w:t xml:space="preserve"> человек. Количество же детей, которым была установлена категория «ребёнок-инвалид» увеличилось на 166 человек.</w:t>
      </w: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Из общего числа освидетельствованных в 2014 годо</w:t>
      </w:r>
      <w:r w:rsidR="00100C7E">
        <w:rPr>
          <w:rFonts w:cs="Times New Roman"/>
          <w:sz w:val="26"/>
          <w:szCs w:val="26"/>
        </w:rPr>
        <w:t>в</w:t>
      </w:r>
      <w:r w:rsidRPr="00A01E9E">
        <w:rPr>
          <w:rFonts w:cs="Times New Roman"/>
          <w:sz w:val="26"/>
          <w:szCs w:val="26"/>
        </w:rPr>
        <w:t xml:space="preserve"> – 80 % сост</w:t>
      </w:r>
      <w:r w:rsidR="00100C7E">
        <w:rPr>
          <w:rFonts w:cs="Times New Roman"/>
          <w:sz w:val="26"/>
          <w:szCs w:val="26"/>
        </w:rPr>
        <w:t>авляет взрослое население, 20 %</w:t>
      </w:r>
      <w:r w:rsidRPr="00A01E9E">
        <w:rPr>
          <w:rFonts w:cs="Times New Roman"/>
          <w:sz w:val="26"/>
          <w:szCs w:val="26"/>
        </w:rPr>
        <w:t xml:space="preserve"> – дети.</w:t>
      </w:r>
    </w:p>
    <w:p w:rsidR="00A01E9E" w:rsidRPr="00A01E9E" w:rsidRDefault="00A01E9E" w:rsidP="00A01E9E">
      <w:pPr>
        <w:ind w:firstLine="709"/>
        <w:jc w:val="both"/>
        <w:rPr>
          <w:rFonts w:cs="Times New Roman"/>
          <w:sz w:val="26"/>
          <w:szCs w:val="26"/>
        </w:rPr>
      </w:pPr>
    </w:p>
    <w:p w:rsidR="00A01E9E" w:rsidRPr="00A01E9E" w:rsidRDefault="00A01E9E" w:rsidP="00A01E9E">
      <w:pPr>
        <w:jc w:val="center"/>
        <w:rPr>
          <w:rFonts w:cs="Times New Roman"/>
          <w:b/>
          <w:sz w:val="26"/>
          <w:szCs w:val="26"/>
        </w:rPr>
      </w:pPr>
      <w:r w:rsidRPr="00A01E9E">
        <w:rPr>
          <w:rFonts w:cs="Times New Roman"/>
          <w:b/>
          <w:sz w:val="26"/>
          <w:szCs w:val="26"/>
        </w:rPr>
        <w:t xml:space="preserve">Распределение впервые </w:t>
      </w:r>
      <w:proofErr w:type="gramStart"/>
      <w:r w:rsidRPr="00A01E9E">
        <w:rPr>
          <w:rFonts w:cs="Times New Roman"/>
          <w:b/>
          <w:sz w:val="26"/>
          <w:szCs w:val="26"/>
        </w:rPr>
        <w:t>признанных</w:t>
      </w:r>
      <w:proofErr w:type="gramEnd"/>
      <w:r w:rsidRPr="00A01E9E">
        <w:rPr>
          <w:rFonts w:cs="Times New Roman"/>
          <w:b/>
          <w:sz w:val="26"/>
          <w:szCs w:val="26"/>
        </w:rPr>
        <w:t xml:space="preserve"> инвалидами по возрастным группам </w:t>
      </w:r>
      <w:r w:rsidRPr="00A01E9E">
        <w:rPr>
          <w:rFonts w:cs="Times New Roman"/>
          <w:b/>
          <w:sz w:val="26"/>
          <w:szCs w:val="26"/>
        </w:rPr>
        <w:br/>
        <w:t>за период 2012-2014 гг.</w:t>
      </w:r>
    </w:p>
    <w:p w:rsidR="00A01E9E" w:rsidRPr="00A01E9E" w:rsidRDefault="00A01E9E" w:rsidP="00A01E9E">
      <w:pPr>
        <w:ind w:firstLine="709"/>
        <w:jc w:val="center"/>
        <w:rPr>
          <w:rFonts w:cs="Times New Roman"/>
          <w:b/>
          <w:sz w:val="26"/>
          <w:szCs w:val="26"/>
        </w:rPr>
      </w:pPr>
    </w:p>
    <w:p w:rsidR="00A01E9E" w:rsidRPr="00A01E9E" w:rsidRDefault="00A01E9E" w:rsidP="006466E8">
      <w:pPr>
        <w:jc w:val="center"/>
        <w:rPr>
          <w:rFonts w:cs="Times New Roman"/>
          <w:sz w:val="26"/>
          <w:szCs w:val="26"/>
        </w:rPr>
      </w:pPr>
      <w:r w:rsidRPr="00A01E9E">
        <w:rPr>
          <w:rFonts w:cs="Times New Roman"/>
          <w:noProof/>
          <w:sz w:val="26"/>
          <w:szCs w:val="26"/>
        </w:rPr>
        <w:drawing>
          <wp:inline distT="0" distB="0" distL="0" distR="0">
            <wp:extent cx="5199321" cy="3125972"/>
            <wp:effectExtent l="0" t="0" r="1905"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5725" t="8932" r="6550" b="3284"/>
                    <a:stretch/>
                  </pic:blipFill>
                  <pic:spPr bwMode="auto">
                    <a:xfrm>
                      <a:off x="0" y="0"/>
                      <a:ext cx="5214065" cy="3134836"/>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структуре первичной инвалидности по возрасту в течение последних 5 лет стабильно преобладали инвалиды трудоспособного возраста с ежегодным снижением числа в данной возрастной группе. К итогу 2014 года при незначительном снижении числа лиц трудоспособного возраста (0,4; 1,8) инвалиды третьей возрастной группы превалируют, как в абсолютных цифрах, так и по удельному весу (51,5 %). </w:t>
      </w:r>
    </w:p>
    <w:p w:rsidR="00A01E9E" w:rsidRPr="00A01E9E" w:rsidRDefault="00A01E9E" w:rsidP="00A01E9E">
      <w:pPr>
        <w:ind w:firstLine="709"/>
        <w:jc w:val="both"/>
        <w:rPr>
          <w:rFonts w:cs="Times New Roman"/>
          <w:sz w:val="26"/>
          <w:szCs w:val="26"/>
        </w:rPr>
      </w:pPr>
      <w:proofErr w:type="gramStart"/>
      <w:r w:rsidRPr="00100C7E">
        <w:rPr>
          <w:rFonts w:cs="Times New Roman"/>
          <w:sz w:val="26"/>
          <w:szCs w:val="26"/>
        </w:rPr>
        <w:t xml:space="preserve">Анализ первичной инвалидности по нозологическим классам </w:t>
      </w:r>
      <w:r w:rsidRPr="00A01E9E">
        <w:rPr>
          <w:rFonts w:cs="Times New Roman"/>
          <w:sz w:val="26"/>
          <w:szCs w:val="26"/>
        </w:rPr>
        <w:t xml:space="preserve">показывает, что в структуре первичной инвалидности в </w:t>
      </w:r>
      <w:r w:rsidR="00100C7E">
        <w:rPr>
          <w:rFonts w:cs="Times New Roman"/>
          <w:sz w:val="26"/>
          <w:szCs w:val="26"/>
        </w:rPr>
        <w:t>2014 году вновь 1 место (с 2009</w:t>
      </w:r>
      <w:r w:rsidRPr="00A01E9E">
        <w:rPr>
          <w:rFonts w:cs="Times New Roman"/>
          <w:sz w:val="26"/>
          <w:szCs w:val="26"/>
        </w:rPr>
        <w:t xml:space="preserve"> г.) занял класс «злокачественные </w:t>
      </w:r>
      <w:r w:rsidR="00100C7E">
        <w:rPr>
          <w:rFonts w:cs="Times New Roman"/>
          <w:sz w:val="26"/>
          <w:szCs w:val="26"/>
        </w:rPr>
        <w:t xml:space="preserve">новообразования» с уменьшением </w:t>
      </w:r>
      <w:r w:rsidRPr="00A01E9E">
        <w:rPr>
          <w:rFonts w:cs="Times New Roman"/>
          <w:sz w:val="26"/>
          <w:szCs w:val="26"/>
        </w:rPr>
        <w:t>распространённости от 19,1</w:t>
      </w:r>
      <w:r w:rsidR="00100C7E">
        <w:rPr>
          <w:rFonts w:cs="Times New Roman"/>
          <w:sz w:val="26"/>
          <w:szCs w:val="26"/>
        </w:rPr>
        <w:t xml:space="preserve"> в 2013</w:t>
      </w:r>
      <w:r w:rsidRPr="00A01E9E">
        <w:rPr>
          <w:rFonts w:cs="Times New Roman"/>
          <w:sz w:val="26"/>
          <w:szCs w:val="26"/>
        </w:rPr>
        <w:t xml:space="preserve"> г. до 17,4 на 10 тысяч населения в 2014 году, составляя 32 % в структуре контингента инвалидов по нозологическим формам.</w:t>
      </w:r>
      <w:proofErr w:type="gramEnd"/>
    </w:p>
    <w:p w:rsidR="00A01E9E" w:rsidRPr="00A01E9E" w:rsidRDefault="00A01E9E" w:rsidP="00A01E9E">
      <w:pPr>
        <w:ind w:firstLine="709"/>
        <w:jc w:val="center"/>
        <w:rPr>
          <w:rFonts w:cs="Times New Roman"/>
          <w:b/>
          <w:sz w:val="26"/>
          <w:szCs w:val="26"/>
        </w:rPr>
      </w:pPr>
    </w:p>
    <w:p w:rsidR="00A01E9E" w:rsidRPr="00A01E9E" w:rsidRDefault="00A01E9E" w:rsidP="00A01E9E">
      <w:pPr>
        <w:jc w:val="center"/>
        <w:rPr>
          <w:rFonts w:cs="Times New Roman"/>
          <w:b/>
          <w:sz w:val="26"/>
          <w:szCs w:val="26"/>
        </w:rPr>
      </w:pPr>
      <w:r w:rsidRPr="00A01E9E">
        <w:rPr>
          <w:rFonts w:cs="Times New Roman"/>
          <w:b/>
          <w:sz w:val="26"/>
          <w:szCs w:val="26"/>
        </w:rPr>
        <w:t xml:space="preserve">Структура первичной инвалидности среди взрослого населения </w:t>
      </w:r>
      <w:r w:rsidR="00100C7E">
        <w:rPr>
          <w:rFonts w:cs="Times New Roman"/>
          <w:b/>
          <w:sz w:val="26"/>
          <w:szCs w:val="26"/>
        </w:rPr>
        <w:br/>
      </w:r>
      <w:r w:rsidRPr="00A01E9E">
        <w:rPr>
          <w:rFonts w:cs="Times New Roman"/>
          <w:b/>
          <w:sz w:val="26"/>
          <w:szCs w:val="26"/>
        </w:rPr>
        <w:t>по формам болезней за период 2013-2014 гг.</w:t>
      </w:r>
    </w:p>
    <w:p w:rsidR="00A01E9E" w:rsidRPr="00A01E9E" w:rsidRDefault="00A01E9E" w:rsidP="00A01E9E">
      <w:pPr>
        <w:rPr>
          <w:rFonts w:cs="Times New Roman"/>
          <w:sz w:val="26"/>
          <w:szCs w:val="26"/>
        </w:rPr>
      </w:pPr>
    </w:p>
    <w:p w:rsidR="00A01E9E" w:rsidRPr="00A01E9E" w:rsidRDefault="00A01E9E" w:rsidP="006466E8">
      <w:pPr>
        <w:jc w:val="center"/>
        <w:rPr>
          <w:rFonts w:cs="Times New Roman"/>
          <w:sz w:val="26"/>
          <w:szCs w:val="26"/>
        </w:rPr>
      </w:pPr>
      <w:r w:rsidRPr="00A01E9E">
        <w:rPr>
          <w:rFonts w:cs="Times New Roman"/>
          <w:b/>
          <w:noProof/>
          <w:sz w:val="26"/>
          <w:szCs w:val="26"/>
        </w:rPr>
        <w:lastRenderedPageBreak/>
        <w:drawing>
          <wp:inline distT="0" distB="0" distL="0" distR="0">
            <wp:extent cx="4680000" cy="3038844"/>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252" t="1696" r="5904" b="3073"/>
                    <a:stretch/>
                  </pic:blipFill>
                  <pic:spPr bwMode="auto">
                    <a:xfrm>
                      <a:off x="0" y="0"/>
                      <a:ext cx="4680000" cy="3038844"/>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rPr>
          <w:rFonts w:cs="Times New Roman"/>
          <w:b/>
          <w:sz w:val="26"/>
          <w:szCs w:val="26"/>
        </w:rPr>
      </w:pPr>
    </w:p>
    <w:p w:rsidR="00A01E9E" w:rsidRPr="00A01E9E" w:rsidRDefault="00A01E9E" w:rsidP="006466E8">
      <w:pPr>
        <w:jc w:val="center"/>
        <w:rPr>
          <w:rFonts w:cs="Times New Roman"/>
          <w:b/>
          <w:sz w:val="26"/>
          <w:szCs w:val="26"/>
        </w:rPr>
      </w:pPr>
      <w:r w:rsidRPr="00A01E9E">
        <w:rPr>
          <w:rFonts w:cs="Times New Roman"/>
          <w:b/>
          <w:noProof/>
          <w:sz w:val="26"/>
          <w:szCs w:val="26"/>
        </w:rPr>
        <w:drawing>
          <wp:inline distT="0" distB="0" distL="0" distR="0">
            <wp:extent cx="4680000" cy="299185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2" t="1430" r="5009" b="2752"/>
                    <a:stretch/>
                  </pic:blipFill>
                  <pic:spPr bwMode="auto">
                    <a:xfrm>
                      <a:off x="0" y="0"/>
                      <a:ext cx="4680000" cy="2991857"/>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rPr>
          <w:rFonts w:cs="Times New Roman"/>
          <w:b/>
          <w:sz w:val="26"/>
          <w:szCs w:val="26"/>
        </w:rPr>
      </w:pP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Второе место занимают болезни системы кровообращения также с уменьшением р</w:t>
      </w:r>
      <w:r w:rsidR="00100C7E">
        <w:rPr>
          <w:rFonts w:cs="Times New Roman"/>
          <w:sz w:val="26"/>
          <w:szCs w:val="26"/>
        </w:rPr>
        <w:t>аспространённости от 14,7 на 10</w:t>
      </w:r>
      <w:r w:rsidRPr="00A01E9E">
        <w:rPr>
          <w:rFonts w:cs="Times New Roman"/>
          <w:sz w:val="26"/>
          <w:szCs w:val="26"/>
        </w:rPr>
        <w:t xml:space="preserve"> тыс. населения в 2013 году до 14,2 в 2014 году, и с увеличением удельного веса от 24,9 % в 2013 году до 26,2 % в 2014</w:t>
      </w:r>
      <w:r w:rsidR="00100C7E">
        <w:rPr>
          <w:rFonts w:cs="Times New Roman"/>
          <w:sz w:val="26"/>
          <w:szCs w:val="26"/>
        </w:rPr>
        <w:t> </w:t>
      </w:r>
      <w:r w:rsidRPr="00A01E9E">
        <w:rPr>
          <w:rFonts w:cs="Times New Roman"/>
          <w:sz w:val="26"/>
          <w:szCs w:val="26"/>
        </w:rPr>
        <w:t xml:space="preserve"> году.</w:t>
      </w:r>
      <w:proofErr w:type="gramEnd"/>
    </w:p>
    <w:p w:rsidR="00A01E9E" w:rsidRPr="00A01E9E" w:rsidRDefault="00A01E9E" w:rsidP="00A01E9E">
      <w:pPr>
        <w:ind w:firstLine="709"/>
        <w:jc w:val="both"/>
        <w:rPr>
          <w:rFonts w:cs="Times New Roman"/>
          <w:sz w:val="26"/>
          <w:szCs w:val="26"/>
        </w:rPr>
      </w:pPr>
      <w:r w:rsidRPr="00A01E9E">
        <w:rPr>
          <w:rFonts w:cs="Times New Roman"/>
          <w:sz w:val="26"/>
          <w:szCs w:val="26"/>
        </w:rPr>
        <w:t>Третье место в 2014 году, как и в 2013, занял туберкулёз.</w:t>
      </w:r>
    </w:p>
    <w:p w:rsidR="00A01E9E" w:rsidRPr="000144D8" w:rsidRDefault="00A01E9E" w:rsidP="00A01E9E">
      <w:pPr>
        <w:shd w:val="clear" w:color="auto" w:fill="FFFFFF"/>
        <w:autoSpaceDE w:val="0"/>
        <w:autoSpaceDN w:val="0"/>
        <w:adjustRightInd w:val="0"/>
        <w:rPr>
          <w:rFonts w:cs="Times New Roman"/>
          <w:sz w:val="26"/>
          <w:szCs w:val="26"/>
        </w:rPr>
      </w:pPr>
    </w:p>
    <w:p w:rsidR="006466E8" w:rsidRPr="000144D8" w:rsidRDefault="006466E8" w:rsidP="00A01E9E">
      <w:pPr>
        <w:shd w:val="clear" w:color="auto" w:fill="FFFFFF"/>
        <w:autoSpaceDE w:val="0"/>
        <w:autoSpaceDN w:val="0"/>
        <w:adjustRightInd w:val="0"/>
        <w:rPr>
          <w:rFonts w:cs="Times New Roman"/>
          <w:sz w:val="26"/>
          <w:szCs w:val="26"/>
        </w:rPr>
      </w:pPr>
    </w:p>
    <w:p w:rsidR="00A01E9E" w:rsidRPr="00A01E9E" w:rsidRDefault="00A01E9E" w:rsidP="00A01E9E">
      <w:pPr>
        <w:shd w:val="clear" w:color="auto" w:fill="FFFFFF"/>
        <w:autoSpaceDE w:val="0"/>
        <w:autoSpaceDN w:val="0"/>
        <w:adjustRightInd w:val="0"/>
        <w:jc w:val="center"/>
        <w:rPr>
          <w:rFonts w:cs="Times New Roman"/>
          <w:b/>
          <w:sz w:val="26"/>
          <w:szCs w:val="26"/>
        </w:rPr>
      </w:pPr>
      <w:r w:rsidRPr="00A01E9E">
        <w:rPr>
          <w:rFonts w:cs="Times New Roman"/>
          <w:b/>
          <w:sz w:val="26"/>
          <w:szCs w:val="26"/>
        </w:rPr>
        <w:t xml:space="preserve">Распределение повторно </w:t>
      </w:r>
      <w:proofErr w:type="gramStart"/>
      <w:r w:rsidRPr="00A01E9E">
        <w:rPr>
          <w:rFonts w:cs="Times New Roman"/>
          <w:b/>
          <w:sz w:val="26"/>
          <w:szCs w:val="26"/>
        </w:rPr>
        <w:t>освидетельствованных</w:t>
      </w:r>
      <w:proofErr w:type="gramEnd"/>
      <w:r w:rsidRPr="00A01E9E">
        <w:rPr>
          <w:rFonts w:cs="Times New Roman"/>
          <w:b/>
          <w:sz w:val="26"/>
          <w:szCs w:val="26"/>
        </w:rPr>
        <w:t xml:space="preserve"> и признанных инвалидами</w:t>
      </w:r>
    </w:p>
    <w:p w:rsidR="00A01E9E" w:rsidRPr="00A01E9E" w:rsidRDefault="00A01E9E" w:rsidP="00A01E9E">
      <w:pPr>
        <w:shd w:val="clear" w:color="auto" w:fill="FFFFFF"/>
        <w:autoSpaceDE w:val="0"/>
        <w:autoSpaceDN w:val="0"/>
        <w:adjustRightInd w:val="0"/>
        <w:jc w:val="center"/>
        <w:rPr>
          <w:rFonts w:cs="Times New Roman"/>
          <w:b/>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45"/>
        <w:gridCol w:w="1642"/>
        <w:gridCol w:w="1642"/>
        <w:gridCol w:w="1642"/>
      </w:tblGrid>
      <w:tr w:rsidR="00A01E9E" w:rsidRPr="00A01E9E" w:rsidTr="00A01E9E">
        <w:trPr>
          <w:trHeight w:val="20"/>
          <w:jc w:val="center"/>
        </w:trPr>
        <w:tc>
          <w:tcPr>
            <w:tcW w:w="2426" w:type="pct"/>
          </w:tcPr>
          <w:p w:rsidR="00A01E9E" w:rsidRPr="00A01E9E" w:rsidRDefault="00A01E9E" w:rsidP="00A01E9E">
            <w:pPr>
              <w:autoSpaceDE w:val="0"/>
              <w:autoSpaceDN w:val="0"/>
              <w:adjustRightInd w:val="0"/>
              <w:ind w:left="142" w:right="176"/>
              <w:jc w:val="center"/>
              <w:rPr>
                <w:rFonts w:cs="Times New Roman"/>
                <w:sz w:val="26"/>
                <w:szCs w:val="26"/>
              </w:rPr>
            </w:pPr>
            <w:r w:rsidRPr="00A01E9E">
              <w:rPr>
                <w:rFonts w:cs="Times New Roman"/>
                <w:b/>
                <w:sz w:val="26"/>
                <w:szCs w:val="26"/>
              </w:rPr>
              <w:t xml:space="preserve">Повторно </w:t>
            </w:r>
            <w:proofErr w:type="gramStart"/>
            <w:r w:rsidRPr="00A01E9E">
              <w:rPr>
                <w:rFonts w:cs="Times New Roman"/>
                <w:b/>
                <w:sz w:val="26"/>
                <w:szCs w:val="26"/>
              </w:rPr>
              <w:t>освидетельствованные</w:t>
            </w:r>
            <w:proofErr w:type="gramEnd"/>
            <w:r w:rsidRPr="00A01E9E">
              <w:rPr>
                <w:rFonts w:cs="Times New Roman"/>
                <w:b/>
                <w:sz w:val="26"/>
                <w:szCs w:val="26"/>
              </w:rPr>
              <w:t xml:space="preserve"> и признанные инвалидами</w:t>
            </w:r>
          </w:p>
        </w:tc>
        <w:tc>
          <w:tcPr>
            <w:tcW w:w="858" w:type="pct"/>
          </w:tcPr>
          <w:p w:rsidR="00A01E9E" w:rsidRPr="00A01E9E" w:rsidRDefault="00A01E9E" w:rsidP="00A01E9E">
            <w:pPr>
              <w:ind w:left="142" w:right="176"/>
              <w:jc w:val="center"/>
              <w:rPr>
                <w:rFonts w:cs="Times New Roman"/>
                <w:b/>
                <w:sz w:val="26"/>
                <w:szCs w:val="26"/>
              </w:rPr>
            </w:pPr>
            <w:r w:rsidRPr="00A01E9E">
              <w:rPr>
                <w:rFonts w:cs="Times New Roman"/>
                <w:b/>
                <w:sz w:val="26"/>
                <w:szCs w:val="26"/>
              </w:rPr>
              <w:t>2012год</w:t>
            </w:r>
          </w:p>
        </w:tc>
        <w:tc>
          <w:tcPr>
            <w:tcW w:w="858" w:type="pct"/>
          </w:tcPr>
          <w:p w:rsidR="00A01E9E" w:rsidRPr="00A01E9E" w:rsidRDefault="00A01E9E" w:rsidP="00A01E9E">
            <w:pPr>
              <w:ind w:left="142" w:right="176"/>
              <w:jc w:val="center"/>
              <w:rPr>
                <w:rFonts w:cs="Times New Roman"/>
                <w:b/>
                <w:sz w:val="26"/>
                <w:szCs w:val="26"/>
              </w:rPr>
            </w:pPr>
            <w:r w:rsidRPr="00A01E9E">
              <w:rPr>
                <w:rFonts w:cs="Times New Roman"/>
                <w:b/>
                <w:sz w:val="26"/>
                <w:szCs w:val="26"/>
              </w:rPr>
              <w:t>2013 год</w:t>
            </w:r>
          </w:p>
        </w:tc>
        <w:tc>
          <w:tcPr>
            <w:tcW w:w="858" w:type="pct"/>
          </w:tcPr>
          <w:p w:rsidR="00A01E9E" w:rsidRPr="00A01E9E" w:rsidRDefault="00A01E9E" w:rsidP="00A01E9E">
            <w:pPr>
              <w:ind w:left="142" w:right="176"/>
              <w:jc w:val="center"/>
              <w:rPr>
                <w:rFonts w:cs="Times New Roman"/>
                <w:b/>
                <w:sz w:val="26"/>
                <w:szCs w:val="26"/>
              </w:rPr>
            </w:pPr>
            <w:r w:rsidRPr="00A01E9E">
              <w:rPr>
                <w:rFonts w:cs="Times New Roman"/>
                <w:b/>
                <w:sz w:val="26"/>
                <w:szCs w:val="26"/>
              </w:rPr>
              <w:t>2014 год</w:t>
            </w:r>
          </w:p>
        </w:tc>
      </w:tr>
      <w:tr w:rsidR="00A01E9E" w:rsidRPr="00A01E9E" w:rsidTr="00A01E9E">
        <w:trPr>
          <w:trHeight w:val="20"/>
          <w:jc w:val="center"/>
        </w:trPr>
        <w:tc>
          <w:tcPr>
            <w:tcW w:w="2426" w:type="pct"/>
          </w:tcPr>
          <w:p w:rsidR="00A01E9E" w:rsidRPr="00A01E9E" w:rsidRDefault="00A01E9E" w:rsidP="00A01E9E">
            <w:pPr>
              <w:autoSpaceDE w:val="0"/>
              <w:autoSpaceDN w:val="0"/>
              <w:adjustRightInd w:val="0"/>
              <w:ind w:left="142" w:right="176"/>
              <w:rPr>
                <w:rFonts w:cs="Times New Roman"/>
                <w:sz w:val="26"/>
                <w:szCs w:val="26"/>
              </w:rPr>
            </w:pPr>
            <w:r w:rsidRPr="00A01E9E">
              <w:rPr>
                <w:rFonts w:cs="Times New Roman"/>
                <w:sz w:val="26"/>
                <w:szCs w:val="26"/>
              </w:rPr>
              <w:t xml:space="preserve">Повторно освидетельствовано всего, </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5 591</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5 357</w:t>
            </w:r>
          </w:p>
        </w:tc>
        <w:tc>
          <w:tcPr>
            <w:tcW w:w="858" w:type="pct"/>
          </w:tcPr>
          <w:p w:rsidR="00A01E9E" w:rsidRPr="00A01E9E" w:rsidRDefault="00A01E9E" w:rsidP="00A01E9E">
            <w:pPr>
              <w:autoSpaceDE w:val="0"/>
              <w:autoSpaceDN w:val="0"/>
              <w:adjustRightInd w:val="0"/>
              <w:ind w:left="142" w:right="176"/>
              <w:jc w:val="center"/>
              <w:rPr>
                <w:rFonts w:cs="Times New Roman"/>
                <w:sz w:val="26"/>
                <w:szCs w:val="26"/>
              </w:rPr>
            </w:pPr>
            <w:r w:rsidRPr="00A01E9E">
              <w:rPr>
                <w:rFonts w:cs="Times New Roman"/>
                <w:sz w:val="26"/>
                <w:szCs w:val="26"/>
              </w:rPr>
              <w:t>5 135</w:t>
            </w:r>
          </w:p>
        </w:tc>
      </w:tr>
      <w:tr w:rsidR="00A01E9E" w:rsidRPr="00A01E9E" w:rsidTr="00A01E9E">
        <w:trPr>
          <w:trHeight w:val="20"/>
          <w:jc w:val="center"/>
        </w:trPr>
        <w:tc>
          <w:tcPr>
            <w:tcW w:w="5000" w:type="pct"/>
            <w:gridSpan w:val="4"/>
          </w:tcPr>
          <w:p w:rsidR="00A01E9E" w:rsidRPr="00A01E9E" w:rsidRDefault="00A01E9E" w:rsidP="00A01E9E">
            <w:pPr>
              <w:autoSpaceDE w:val="0"/>
              <w:autoSpaceDN w:val="0"/>
              <w:adjustRightInd w:val="0"/>
              <w:ind w:left="142" w:right="176"/>
              <w:rPr>
                <w:rFonts w:cs="Times New Roman"/>
                <w:sz w:val="26"/>
                <w:szCs w:val="26"/>
              </w:rPr>
            </w:pPr>
            <w:r w:rsidRPr="00A01E9E">
              <w:rPr>
                <w:rFonts w:cs="Times New Roman"/>
                <w:sz w:val="26"/>
                <w:szCs w:val="26"/>
              </w:rPr>
              <w:lastRenderedPageBreak/>
              <w:t>Из них:</w:t>
            </w:r>
          </w:p>
        </w:tc>
      </w:tr>
      <w:tr w:rsidR="00A01E9E" w:rsidRPr="00A01E9E" w:rsidTr="00A01E9E">
        <w:trPr>
          <w:trHeight w:val="20"/>
          <w:jc w:val="center"/>
        </w:trPr>
        <w:tc>
          <w:tcPr>
            <w:tcW w:w="2426" w:type="pct"/>
          </w:tcPr>
          <w:p w:rsidR="00A01E9E" w:rsidRPr="00A01E9E" w:rsidRDefault="00A01E9E" w:rsidP="00A01E9E">
            <w:pPr>
              <w:autoSpaceDE w:val="0"/>
              <w:autoSpaceDN w:val="0"/>
              <w:adjustRightInd w:val="0"/>
              <w:ind w:left="142" w:right="176"/>
              <w:rPr>
                <w:rFonts w:cs="Times New Roman"/>
                <w:sz w:val="26"/>
                <w:szCs w:val="26"/>
              </w:rPr>
            </w:pPr>
            <w:r w:rsidRPr="00A01E9E">
              <w:rPr>
                <w:rFonts w:cs="Times New Roman"/>
                <w:sz w:val="26"/>
                <w:szCs w:val="26"/>
              </w:rPr>
              <w:t>Для определения группы инвалидности</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4 445</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4 433</w:t>
            </w:r>
          </w:p>
        </w:tc>
        <w:tc>
          <w:tcPr>
            <w:tcW w:w="858" w:type="pct"/>
          </w:tcPr>
          <w:p w:rsidR="00A01E9E" w:rsidRPr="00A01E9E" w:rsidRDefault="00A01E9E" w:rsidP="00A01E9E">
            <w:pPr>
              <w:autoSpaceDE w:val="0"/>
              <w:autoSpaceDN w:val="0"/>
              <w:adjustRightInd w:val="0"/>
              <w:ind w:left="142" w:right="176"/>
              <w:jc w:val="center"/>
              <w:rPr>
                <w:rFonts w:cs="Times New Roman"/>
                <w:sz w:val="26"/>
                <w:szCs w:val="26"/>
              </w:rPr>
            </w:pPr>
            <w:r w:rsidRPr="00A01E9E">
              <w:rPr>
                <w:rFonts w:cs="Times New Roman"/>
                <w:sz w:val="26"/>
                <w:szCs w:val="26"/>
              </w:rPr>
              <w:t>4 071</w:t>
            </w:r>
          </w:p>
        </w:tc>
      </w:tr>
      <w:tr w:rsidR="00A01E9E" w:rsidRPr="00A01E9E" w:rsidTr="00A01E9E">
        <w:trPr>
          <w:trHeight w:val="20"/>
          <w:jc w:val="center"/>
        </w:trPr>
        <w:tc>
          <w:tcPr>
            <w:tcW w:w="2426" w:type="pct"/>
          </w:tcPr>
          <w:p w:rsidR="00A01E9E" w:rsidRPr="00A01E9E" w:rsidRDefault="00A01E9E" w:rsidP="00A01E9E">
            <w:pPr>
              <w:autoSpaceDE w:val="0"/>
              <w:autoSpaceDN w:val="0"/>
              <w:adjustRightInd w:val="0"/>
              <w:ind w:left="142" w:right="176"/>
              <w:rPr>
                <w:rFonts w:cs="Times New Roman"/>
                <w:sz w:val="26"/>
                <w:szCs w:val="26"/>
              </w:rPr>
            </w:pPr>
            <w:r w:rsidRPr="00A01E9E">
              <w:rPr>
                <w:rFonts w:cs="Times New Roman"/>
                <w:sz w:val="26"/>
                <w:szCs w:val="26"/>
              </w:rPr>
              <w:t>Признано инвалидами</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3 833</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3 893</w:t>
            </w:r>
          </w:p>
        </w:tc>
        <w:tc>
          <w:tcPr>
            <w:tcW w:w="858" w:type="pct"/>
          </w:tcPr>
          <w:p w:rsidR="00A01E9E" w:rsidRPr="00A01E9E" w:rsidRDefault="00A01E9E" w:rsidP="00A01E9E">
            <w:pPr>
              <w:autoSpaceDE w:val="0"/>
              <w:autoSpaceDN w:val="0"/>
              <w:adjustRightInd w:val="0"/>
              <w:ind w:left="142" w:right="176"/>
              <w:jc w:val="center"/>
              <w:rPr>
                <w:rFonts w:cs="Times New Roman"/>
                <w:sz w:val="26"/>
                <w:szCs w:val="26"/>
              </w:rPr>
            </w:pPr>
            <w:r w:rsidRPr="00A01E9E">
              <w:rPr>
                <w:rFonts w:cs="Times New Roman"/>
                <w:sz w:val="26"/>
                <w:szCs w:val="26"/>
              </w:rPr>
              <w:t>3 579</w:t>
            </w:r>
          </w:p>
        </w:tc>
      </w:tr>
      <w:tr w:rsidR="00A01E9E" w:rsidRPr="00A01E9E" w:rsidTr="00A01E9E">
        <w:trPr>
          <w:trHeight w:val="20"/>
          <w:jc w:val="center"/>
        </w:trPr>
        <w:tc>
          <w:tcPr>
            <w:tcW w:w="2426" w:type="pct"/>
          </w:tcPr>
          <w:p w:rsidR="00A01E9E" w:rsidRPr="00A01E9E" w:rsidRDefault="00A01E9E" w:rsidP="00A01E9E">
            <w:pPr>
              <w:autoSpaceDE w:val="0"/>
              <w:autoSpaceDN w:val="0"/>
              <w:adjustRightInd w:val="0"/>
              <w:ind w:left="142" w:right="176"/>
              <w:rPr>
                <w:rFonts w:cs="Times New Roman"/>
                <w:sz w:val="26"/>
                <w:szCs w:val="26"/>
              </w:rPr>
            </w:pPr>
            <w:r w:rsidRPr="00A01E9E">
              <w:rPr>
                <w:rFonts w:cs="Times New Roman"/>
                <w:sz w:val="26"/>
                <w:szCs w:val="26"/>
              </w:rPr>
              <w:t>Не признано инвалидами</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612</w:t>
            </w:r>
          </w:p>
        </w:tc>
        <w:tc>
          <w:tcPr>
            <w:tcW w:w="858" w:type="pct"/>
          </w:tcPr>
          <w:p w:rsidR="00A01E9E" w:rsidRPr="00A01E9E" w:rsidRDefault="00A01E9E" w:rsidP="00A01E9E">
            <w:pPr>
              <w:ind w:left="142" w:right="176"/>
              <w:jc w:val="center"/>
              <w:rPr>
                <w:rFonts w:cs="Times New Roman"/>
                <w:sz w:val="26"/>
                <w:szCs w:val="26"/>
              </w:rPr>
            </w:pPr>
            <w:r w:rsidRPr="00A01E9E">
              <w:rPr>
                <w:rFonts w:cs="Times New Roman"/>
                <w:sz w:val="26"/>
                <w:szCs w:val="26"/>
              </w:rPr>
              <w:t>540</w:t>
            </w:r>
          </w:p>
        </w:tc>
        <w:tc>
          <w:tcPr>
            <w:tcW w:w="858" w:type="pct"/>
          </w:tcPr>
          <w:p w:rsidR="00A01E9E" w:rsidRPr="00A01E9E" w:rsidRDefault="00A01E9E" w:rsidP="00A01E9E">
            <w:pPr>
              <w:autoSpaceDE w:val="0"/>
              <w:autoSpaceDN w:val="0"/>
              <w:adjustRightInd w:val="0"/>
              <w:ind w:left="142" w:right="176"/>
              <w:jc w:val="center"/>
              <w:rPr>
                <w:rFonts w:cs="Times New Roman"/>
                <w:sz w:val="26"/>
                <w:szCs w:val="26"/>
              </w:rPr>
            </w:pPr>
            <w:r w:rsidRPr="00A01E9E">
              <w:rPr>
                <w:rFonts w:cs="Times New Roman"/>
                <w:sz w:val="26"/>
                <w:szCs w:val="26"/>
              </w:rPr>
              <w:t>492</w:t>
            </w:r>
          </w:p>
        </w:tc>
      </w:tr>
    </w:tbl>
    <w:p w:rsidR="00A01E9E" w:rsidRDefault="00A01E9E" w:rsidP="00A01E9E">
      <w:pPr>
        <w:pStyle w:val="a4"/>
        <w:ind w:firstLine="709"/>
        <w:jc w:val="both"/>
        <w:rPr>
          <w:rFonts w:ascii="Times New Roman" w:hAnsi="Times New Roman" w:cs="Times New Roman"/>
          <w:sz w:val="26"/>
          <w:szCs w:val="26"/>
          <w:lang w:val="en-US"/>
        </w:rPr>
      </w:pPr>
    </w:p>
    <w:p w:rsidR="006466E8" w:rsidRPr="006466E8" w:rsidRDefault="006466E8" w:rsidP="00A01E9E">
      <w:pPr>
        <w:pStyle w:val="a4"/>
        <w:ind w:firstLine="709"/>
        <w:jc w:val="both"/>
        <w:rPr>
          <w:rFonts w:ascii="Times New Roman" w:hAnsi="Times New Roman" w:cs="Times New Roman"/>
          <w:sz w:val="26"/>
          <w:szCs w:val="26"/>
          <w:lang w:val="en-US"/>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Анализ повторно освидетельствованных и признанных инвалидами граждан демонстрирует, что среди общего числа переосвидетельствованных сохраняется стойкая тенденция к снижению числа таких пациентов. Так к итогу 2014 года количество переосвидетельствованных сократилось на 222 человека (от 5 </w:t>
      </w:r>
      <w:r w:rsidR="00100C7E">
        <w:rPr>
          <w:rFonts w:ascii="Times New Roman" w:hAnsi="Times New Roman" w:cs="Times New Roman"/>
          <w:sz w:val="26"/>
          <w:szCs w:val="26"/>
        </w:rPr>
        <w:t>357  чел. в 2013 году до 5 135</w:t>
      </w:r>
      <w:r w:rsidRPr="00A01E9E">
        <w:rPr>
          <w:rFonts w:ascii="Times New Roman" w:hAnsi="Times New Roman" w:cs="Times New Roman"/>
          <w:sz w:val="26"/>
          <w:szCs w:val="26"/>
        </w:rPr>
        <w:t xml:space="preserve"> чел. в 2014 году).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Процент не установленных групп инвалидности при очередном освидетельствовании в 2012 году составлял 14,0 %, в 2013 году он уменьшился и составлял 12,2 %, к итогу 2014 года этот процент уменьшился на 0,1 % и составил 12,1 %.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Увеличение процента установленных групп инвалидности при очередном освидетельствовании связано с ростом, среди данной категории граждан, злокачественных новообразований, занимающих второе ранговое место, а также увеличением повторно признанных инвалидами вследствие психических расстройств и расстройств поведения, стабильно занимающих третье ранговое место, их низким реабилитационным потенциалом.</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ind w:firstLine="709"/>
        <w:jc w:val="both"/>
        <w:rPr>
          <w:rFonts w:cs="Times New Roman"/>
          <w:b/>
          <w:i/>
          <w:sz w:val="26"/>
          <w:szCs w:val="26"/>
        </w:rPr>
      </w:pPr>
      <w:r w:rsidRPr="00A01E9E">
        <w:rPr>
          <w:rFonts w:cs="Times New Roman"/>
          <w:i/>
          <w:sz w:val="26"/>
          <w:szCs w:val="26"/>
        </w:rPr>
        <w:t>17.03.2014 года к Уполномоченному поступило обращение от старо</w:t>
      </w:r>
      <w:r w:rsidR="00100C7E">
        <w:rPr>
          <w:rFonts w:cs="Times New Roman"/>
          <w:i/>
          <w:sz w:val="26"/>
          <w:szCs w:val="26"/>
        </w:rPr>
        <w:t>сты жилого района «Западный» г.</w:t>
      </w:r>
      <w:r w:rsidRPr="00A01E9E">
        <w:rPr>
          <w:rFonts w:cs="Times New Roman"/>
          <w:i/>
          <w:sz w:val="26"/>
          <w:szCs w:val="26"/>
        </w:rPr>
        <w:t xml:space="preserve"> Абакана.</w:t>
      </w:r>
    </w:p>
    <w:p w:rsidR="00A01E9E" w:rsidRPr="00A01E9E" w:rsidRDefault="00A01E9E" w:rsidP="00A01E9E">
      <w:pPr>
        <w:ind w:firstLine="709"/>
        <w:jc w:val="both"/>
        <w:rPr>
          <w:rFonts w:cs="Times New Roman"/>
          <w:i/>
          <w:sz w:val="26"/>
          <w:szCs w:val="26"/>
        </w:rPr>
      </w:pPr>
      <w:r w:rsidRPr="00A01E9E">
        <w:rPr>
          <w:rFonts w:cs="Times New Roman"/>
          <w:i/>
          <w:sz w:val="26"/>
          <w:szCs w:val="26"/>
        </w:rPr>
        <w:t>Заявительница сообщила, что один из жильцов дома собирает и носит из мусорных контейнеров в свою квартиру остатки пищи, выброшенные на помойку вещи, которые гниют в помещении, дурно пахнут и создают невыносимые условия для проживания других жителей в подъезде.</w:t>
      </w:r>
    </w:p>
    <w:p w:rsidR="00A01E9E" w:rsidRPr="00A01E9E" w:rsidRDefault="00A01E9E" w:rsidP="00A01E9E">
      <w:pPr>
        <w:ind w:firstLine="709"/>
        <w:jc w:val="both"/>
        <w:rPr>
          <w:rFonts w:cs="Times New Roman"/>
          <w:i/>
          <w:sz w:val="26"/>
          <w:szCs w:val="26"/>
        </w:rPr>
      </w:pPr>
      <w:r w:rsidRPr="00A01E9E">
        <w:rPr>
          <w:rFonts w:cs="Times New Roman"/>
          <w:i/>
          <w:sz w:val="26"/>
          <w:szCs w:val="26"/>
        </w:rPr>
        <w:t>При выезде совместно с заявительницей, сотрудниками полиции на место проживания указанного гражданина, факты, изложенные в обращении, полностью подтвердились.</w:t>
      </w: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В беседе о пр</w:t>
      </w:r>
      <w:r w:rsidR="008C2EE8">
        <w:rPr>
          <w:rFonts w:cs="Times New Roman"/>
          <w:i/>
          <w:sz w:val="26"/>
          <w:szCs w:val="26"/>
        </w:rPr>
        <w:t>ичинах антисанитарии в квартире</w:t>
      </w:r>
      <w:r w:rsidRPr="00A01E9E">
        <w:rPr>
          <w:rFonts w:cs="Times New Roman"/>
          <w:i/>
          <w:sz w:val="26"/>
          <w:szCs w:val="26"/>
        </w:rPr>
        <w:t xml:space="preserve"> П. вёл себя неадекватно, говорил о проводимой им регулярной уборке помещений, недавно выполненном ремонте квартиры,</w:t>
      </w:r>
      <w:r w:rsidR="007E6AC4">
        <w:rPr>
          <w:rFonts w:cs="Times New Roman"/>
          <w:i/>
          <w:sz w:val="26"/>
          <w:szCs w:val="26"/>
        </w:rPr>
        <w:t xml:space="preserve"> </w:t>
      </w:r>
      <w:r w:rsidRPr="00A01E9E">
        <w:rPr>
          <w:rFonts w:cs="Times New Roman"/>
          <w:i/>
          <w:sz w:val="26"/>
          <w:szCs w:val="26"/>
        </w:rPr>
        <w:t>многозначительно, хотя и непонятно для лиц, посетивших его квартиру, рассуждал о новых планах по наведению в течение часа образцового порядка, якобы сделанных им заявках на прочистку канализации и водоснабжения.</w:t>
      </w:r>
      <w:proofErr w:type="gramEnd"/>
    </w:p>
    <w:p w:rsidR="00A01E9E" w:rsidRPr="00A01E9E" w:rsidRDefault="00A01E9E" w:rsidP="00A01E9E">
      <w:pPr>
        <w:ind w:firstLine="709"/>
        <w:jc w:val="both"/>
        <w:rPr>
          <w:rFonts w:cs="Times New Roman"/>
          <w:i/>
          <w:sz w:val="26"/>
          <w:szCs w:val="26"/>
        </w:rPr>
      </w:pPr>
      <w:r w:rsidRPr="00A01E9E">
        <w:rPr>
          <w:rFonts w:cs="Times New Roman"/>
          <w:i/>
          <w:sz w:val="26"/>
          <w:szCs w:val="26"/>
        </w:rPr>
        <w:t>Всё это происходило на фоне зловония от разложения объедков пищи, человеческих испражнений, стоящих в открытых вёдрах, летающих по комнатам мух и ползающих тараканов, чёрных от копоти стен, выломанных электрических розеток, груды мусора в прихожей, на кухне и комнате.</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Указанные обстоятельства, а также наличие жалоб от других жильцов подъезда на действия (бездействие) П., которые могли привести к возникновению эпидемии в жилом доме, по мнению присутствующих, свидетельствовали о необходимости проведения медицинского обследования П. на предмет </w:t>
      </w:r>
      <w:r w:rsidRPr="00A01E9E">
        <w:rPr>
          <w:rFonts w:cs="Times New Roman"/>
          <w:i/>
          <w:sz w:val="26"/>
          <w:szCs w:val="26"/>
        </w:rPr>
        <w:lastRenderedPageBreak/>
        <w:t>вменяемости и оказания ему специализированной медицинской помощи. Был</w:t>
      </w:r>
      <w:r w:rsidR="00115862">
        <w:rPr>
          <w:rFonts w:cs="Times New Roman"/>
          <w:i/>
          <w:sz w:val="26"/>
          <w:szCs w:val="26"/>
        </w:rPr>
        <w:t xml:space="preserve">о принято решение об обращении </w:t>
      </w:r>
      <w:r w:rsidRPr="00A01E9E">
        <w:rPr>
          <w:rFonts w:cs="Times New Roman"/>
          <w:i/>
          <w:sz w:val="26"/>
          <w:szCs w:val="26"/>
        </w:rPr>
        <w:t>к главному врачу государственного учреждения Республики Хакасия «Психоневрологический диспансер» об оказании необходимой помощи.</w:t>
      </w:r>
    </w:p>
    <w:p w:rsidR="00A01E9E" w:rsidRPr="00A01E9E" w:rsidRDefault="00A01E9E" w:rsidP="00A01E9E">
      <w:pPr>
        <w:ind w:firstLine="709"/>
        <w:jc w:val="both"/>
        <w:rPr>
          <w:rFonts w:cs="Times New Roman"/>
          <w:i/>
          <w:sz w:val="26"/>
          <w:szCs w:val="26"/>
        </w:rPr>
      </w:pPr>
      <w:r w:rsidRPr="00A01E9E">
        <w:rPr>
          <w:rFonts w:cs="Times New Roman"/>
          <w:i/>
          <w:sz w:val="26"/>
          <w:szCs w:val="26"/>
        </w:rPr>
        <w:t>После проведённого обследования и лечения гражданин П. был помещён в специализированное социальное учреждение.</w:t>
      </w: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Анализ ситуации по оказанию психиатрической помощи населению в Хакасии во многом схож с другими субъектами. Всем свойственна убогость и неприспособленность зданий существующих психоневрологических диспансеров и больниц, переполненные палаты, невозможность создать условия, соответствующие санитарным нормам, недостаток мягкого и твёрдого инвентаря, приобретение и использование (не от хорошей жизни) лекарственных препаратов разработк</w:t>
      </w:r>
      <w:r w:rsidR="00B70056">
        <w:rPr>
          <w:rFonts w:eastAsia="Times New Roman" w:cs="Times New Roman"/>
          <w:i/>
          <w:sz w:val="26"/>
          <w:szCs w:val="26"/>
        </w:rPr>
        <w:t>и</w:t>
      </w:r>
      <w:r w:rsidRPr="00A01E9E">
        <w:rPr>
          <w:rFonts w:eastAsia="Times New Roman" w:cs="Times New Roman"/>
          <w:i/>
          <w:sz w:val="26"/>
          <w:szCs w:val="26"/>
        </w:rPr>
        <w:t xml:space="preserve"> прошлого века.</w:t>
      </w: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С введением в действ</w:t>
      </w:r>
      <w:r w:rsidR="00871C93">
        <w:rPr>
          <w:rFonts w:eastAsia="Times New Roman" w:cs="Times New Roman"/>
          <w:i/>
          <w:sz w:val="26"/>
          <w:szCs w:val="26"/>
        </w:rPr>
        <w:t>ие ФЗ-44 о контрактных закупках</w:t>
      </w:r>
      <w:r w:rsidRPr="00A01E9E">
        <w:rPr>
          <w:rFonts w:eastAsia="Times New Roman" w:cs="Times New Roman"/>
          <w:i/>
          <w:sz w:val="26"/>
          <w:szCs w:val="26"/>
        </w:rPr>
        <w:t xml:space="preserve"> с</w:t>
      </w:r>
      <w:r w:rsidR="00100C7E">
        <w:rPr>
          <w:rFonts w:eastAsia="Times New Roman" w:cs="Times New Roman"/>
          <w:i/>
          <w:sz w:val="26"/>
          <w:szCs w:val="26"/>
        </w:rPr>
        <w:t>тало ещё хуже. Главный критерий</w:t>
      </w:r>
      <w:r w:rsidRPr="00A01E9E">
        <w:rPr>
          <w:rFonts w:eastAsia="Times New Roman" w:cs="Times New Roman"/>
          <w:i/>
          <w:sz w:val="26"/>
          <w:szCs w:val="26"/>
        </w:rPr>
        <w:t xml:space="preserve"> – закупить лекарств больше и по меньшей цене, лишь бы формула соответствовала, а то, что закупаются </w:t>
      </w:r>
      <w:proofErr w:type="spellStart"/>
      <w:r w:rsidRPr="00A01E9E">
        <w:rPr>
          <w:rFonts w:eastAsia="Times New Roman" w:cs="Times New Roman"/>
          <w:i/>
          <w:sz w:val="26"/>
          <w:szCs w:val="26"/>
        </w:rPr>
        <w:t>дженерики</w:t>
      </w:r>
      <w:proofErr w:type="spellEnd"/>
      <w:r w:rsidRPr="00A01E9E">
        <w:rPr>
          <w:rFonts w:eastAsia="Times New Roman" w:cs="Times New Roman"/>
          <w:i/>
          <w:sz w:val="26"/>
          <w:szCs w:val="26"/>
        </w:rPr>
        <w:t>, а не оригинальные препараты, волнует только родственников больных.</w:t>
      </w: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Кроме того, в аспекте оказания помощи гражданам с неадекватным поведением, нарушающ</w:t>
      </w:r>
      <w:r w:rsidR="00963996">
        <w:rPr>
          <w:rFonts w:eastAsia="Times New Roman" w:cs="Times New Roman"/>
          <w:i/>
          <w:sz w:val="26"/>
          <w:szCs w:val="26"/>
        </w:rPr>
        <w:t>им</w:t>
      </w:r>
      <w:r w:rsidRPr="00A01E9E">
        <w:rPr>
          <w:rFonts w:eastAsia="Times New Roman" w:cs="Times New Roman"/>
          <w:i/>
          <w:sz w:val="26"/>
          <w:szCs w:val="26"/>
        </w:rPr>
        <w:t xml:space="preserve"> права других людей, требуется внесение изменений в федеральное законодательство об оказании психиатрической помощи в части обеспечения возможности помещения их для обследования, либо толкование этого момента Верховным Судом РФ.</w:t>
      </w:r>
    </w:p>
    <w:p w:rsidR="00A01E9E" w:rsidRPr="00A01E9E" w:rsidRDefault="00A01E9E" w:rsidP="00A01E9E">
      <w:pPr>
        <w:ind w:firstLine="709"/>
        <w:jc w:val="both"/>
        <w:rPr>
          <w:rFonts w:eastAsia="Times New Roman" w:cs="Times New Roman"/>
          <w:i/>
          <w:sz w:val="26"/>
          <w:szCs w:val="26"/>
        </w:rPr>
      </w:pPr>
      <w:proofErr w:type="gramStart"/>
      <w:r w:rsidRPr="00A01E9E">
        <w:rPr>
          <w:rFonts w:eastAsia="Times New Roman" w:cs="Times New Roman"/>
          <w:i/>
          <w:sz w:val="26"/>
          <w:szCs w:val="26"/>
        </w:rPr>
        <w:t>Например, только во втором квартале 2014 год</w:t>
      </w:r>
      <w:r w:rsidR="00963996">
        <w:rPr>
          <w:rFonts w:eastAsia="Times New Roman" w:cs="Times New Roman"/>
          <w:i/>
          <w:sz w:val="26"/>
          <w:szCs w:val="26"/>
        </w:rPr>
        <w:t>а</w:t>
      </w:r>
      <w:r w:rsidRPr="00A01E9E">
        <w:rPr>
          <w:rFonts w:eastAsia="Times New Roman" w:cs="Times New Roman"/>
          <w:i/>
          <w:sz w:val="26"/>
          <w:szCs w:val="26"/>
        </w:rPr>
        <w:t xml:space="preserve"> в адрес Уполномоченного поступили три коллективные жалобы от жителей многоквартирных жилых домов на бездействие структур МВД,</w:t>
      </w:r>
      <w:r w:rsidR="00963996">
        <w:rPr>
          <w:rFonts w:eastAsia="Times New Roman" w:cs="Times New Roman"/>
          <w:i/>
          <w:sz w:val="26"/>
          <w:szCs w:val="26"/>
        </w:rPr>
        <w:t xml:space="preserve"> Минздрава и органов опеки в г.</w:t>
      </w:r>
      <w:r w:rsidRPr="00A01E9E">
        <w:rPr>
          <w:rFonts w:eastAsia="Times New Roman" w:cs="Times New Roman"/>
          <w:i/>
          <w:sz w:val="26"/>
          <w:szCs w:val="26"/>
        </w:rPr>
        <w:t xml:space="preserve"> Абакане, которые, по мнению заявителей, не принимали надлежащих мер по защите прав жителей этих домов в отношении некоторых маргинальных граждан, сделавших филиалы помойки из </w:t>
      </w:r>
      <w:r w:rsidR="00963996">
        <w:rPr>
          <w:rFonts w:eastAsia="Times New Roman" w:cs="Times New Roman"/>
          <w:i/>
          <w:sz w:val="26"/>
          <w:szCs w:val="26"/>
        </w:rPr>
        <w:t>своих квартир.</w:t>
      </w:r>
      <w:proofErr w:type="gramEnd"/>
      <w:r w:rsidR="00963996">
        <w:rPr>
          <w:rFonts w:eastAsia="Times New Roman" w:cs="Times New Roman"/>
          <w:i/>
          <w:sz w:val="26"/>
          <w:szCs w:val="26"/>
        </w:rPr>
        <w:t xml:space="preserve"> Причина ситуации</w:t>
      </w:r>
      <w:r w:rsidRPr="00A01E9E">
        <w:rPr>
          <w:rFonts w:eastAsia="Times New Roman" w:cs="Times New Roman"/>
          <w:i/>
          <w:sz w:val="26"/>
          <w:szCs w:val="26"/>
        </w:rPr>
        <w:t xml:space="preserve"> – затруднение в определении степени законности при помещении таких лиц в психиатрическое учреждение для обследования и оказания им необходимой помощи.</w:t>
      </w: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Между тем, нарушались права многочисленных граждан, поскольку условия проживания даже не в отдельных квартирах, а жителей целых подъездов многоквартирного дома становились невыносимыми, где «чудит» по сути дела больной человек.</w:t>
      </w: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На психиатрическом учёте такие граждане не состоят, их родственники (если они есть) ждут, когда владельцы жилых помещений, сами уйдут в мир иной, а те живут и отравляют существование десяткам людей, вся вина которых в том, что они в этом доме проживают.</w:t>
      </w:r>
    </w:p>
    <w:p w:rsidR="00A01E9E" w:rsidRPr="00A01E9E" w:rsidRDefault="00A01E9E" w:rsidP="00A01E9E">
      <w:pPr>
        <w:ind w:firstLine="709"/>
        <w:jc w:val="both"/>
        <w:rPr>
          <w:rFonts w:eastAsia="Times New Roman" w:cs="Times New Roman"/>
          <w:i/>
          <w:sz w:val="26"/>
          <w:szCs w:val="26"/>
        </w:rPr>
      </w:pPr>
      <w:r w:rsidRPr="00A01E9E">
        <w:rPr>
          <w:rFonts w:eastAsia="Times New Roman" w:cs="Times New Roman"/>
          <w:i/>
          <w:sz w:val="26"/>
          <w:szCs w:val="26"/>
        </w:rPr>
        <w:t>Из-за возможности двоякого толкования действующего законодательства, практическое решение вопроса по направлению граждан со специфическим поведением в специализированное учреждение решалось на грани между «нужно» и «можно».</w:t>
      </w:r>
    </w:p>
    <w:p w:rsidR="00A01E9E" w:rsidRPr="00A01E9E" w:rsidRDefault="00A01E9E" w:rsidP="00A01E9E">
      <w:pPr>
        <w:shd w:val="clear" w:color="auto" w:fill="FFFFFF"/>
        <w:autoSpaceDE w:val="0"/>
        <w:autoSpaceDN w:val="0"/>
        <w:adjustRightInd w:val="0"/>
        <w:ind w:firstLine="709"/>
        <w:jc w:val="both"/>
        <w:rPr>
          <w:rFonts w:cs="Times New Roman"/>
          <w:sz w:val="26"/>
          <w:szCs w:val="26"/>
        </w:rPr>
      </w:pPr>
    </w:p>
    <w:p w:rsidR="00A01E9E" w:rsidRPr="00A01E9E" w:rsidRDefault="00A01E9E" w:rsidP="00A01E9E">
      <w:pPr>
        <w:shd w:val="clear" w:color="auto" w:fill="FFFFFF"/>
        <w:autoSpaceDE w:val="0"/>
        <w:autoSpaceDN w:val="0"/>
        <w:adjustRightInd w:val="0"/>
        <w:ind w:firstLine="709"/>
        <w:jc w:val="both"/>
        <w:rPr>
          <w:rFonts w:cs="Times New Roman"/>
          <w:sz w:val="26"/>
          <w:szCs w:val="26"/>
        </w:rPr>
      </w:pPr>
      <w:r w:rsidRPr="00A01E9E">
        <w:rPr>
          <w:rFonts w:cs="Times New Roman"/>
          <w:sz w:val="26"/>
          <w:szCs w:val="26"/>
        </w:rPr>
        <w:t>В республике отмечается и увеличение удельного веса инвалидов вследствие болезн</w:t>
      </w:r>
      <w:r w:rsidR="00871C93">
        <w:rPr>
          <w:rFonts w:cs="Times New Roman"/>
          <w:sz w:val="26"/>
          <w:szCs w:val="26"/>
        </w:rPr>
        <w:t>ей</w:t>
      </w:r>
      <w:r w:rsidRPr="00A01E9E">
        <w:rPr>
          <w:rFonts w:cs="Times New Roman"/>
          <w:sz w:val="26"/>
          <w:szCs w:val="26"/>
        </w:rPr>
        <w:t xml:space="preserve"> системы кровообращения.</w:t>
      </w:r>
    </w:p>
    <w:p w:rsidR="00A01E9E" w:rsidRPr="00A01E9E" w:rsidRDefault="00A01E9E" w:rsidP="00A01E9E">
      <w:pPr>
        <w:shd w:val="clear" w:color="auto" w:fill="FFFFFF"/>
        <w:autoSpaceDE w:val="0"/>
        <w:autoSpaceDN w:val="0"/>
        <w:adjustRightInd w:val="0"/>
        <w:ind w:firstLine="709"/>
        <w:jc w:val="both"/>
        <w:rPr>
          <w:rFonts w:cs="Times New Roman"/>
          <w:sz w:val="26"/>
          <w:szCs w:val="26"/>
        </w:rPr>
      </w:pPr>
      <w:r w:rsidRPr="00A01E9E">
        <w:rPr>
          <w:rFonts w:cs="Times New Roman"/>
          <w:sz w:val="26"/>
          <w:szCs w:val="26"/>
        </w:rPr>
        <w:lastRenderedPageBreak/>
        <w:t>Имеет место необходимость более длительного динамического наблюдения при злокачественных новообразованиях и психических расстройствах, а также правильное определение реабилитационного потенциала.</w:t>
      </w:r>
    </w:p>
    <w:p w:rsidR="00A01E9E" w:rsidRPr="00A01E9E" w:rsidRDefault="00A01E9E" w:rsidP="00A01E9E">
      <w:pPr>
        <w:ind w:firstLine="709"/>
        <w:jc w:val="both"/>
        <w:rPr>
          <w:rFonts w:cs="Times New Roman"/>
          <w:sz w:val="26"/>
          <w:szCs w:val="26"/>
        </w:rPr>
      </w:pPr>
      <w:r w:rsidRPr="00A01E9E">
        <w:rPr>
          <w:rFonts w:cs="Times New Roman"/>
          <w:sz w:val="26"/>
          <w:szCs w:val="26"/>
        </w:rPr>
        <w:t>В течение 2014 года в первый и второй Экспертные составы Главного бюро обратилось по обжалованию решений 200 человек, к примеру, в 20</w:t>
      </w:r>
      <w:r w:rsidR="00100C7E">
        <w:rPr>
          <w:rFonts w:cs="Times New Roman"/>
          <w:sz w:val="26"/>
          <w:szCs w:val="26"/>
        </w:rPr>
        <w:t>12 г. было 219  человек, в 2013 г.</w:t>
      </w:r>
      <w:r w:rsidRPr="00A01E9E">
        <w:rPr>
          <w:rFonts w:cs="Times New Roman"/>
          <w:sz w:val="26"/>
          <w:szCs w:val="26"/>
        </w:rPr>
        <w:t xml:space="preserve"> – 204 человека. Положительная тенденция к снижению числа обратившихся пациентов с целью обжалования решений первичных бюро свидетельствует о том, что при проведении </w:t>
      </w:r>
      <w:proofErr w:type="gramStart"/>
      <w:r w:rsidRPr="00A01E9E">
        <w:rPr>
          <w:rFonts w:cs="Times New Roman"/>
          <w:sz w:val="26"/>
          <w:szCs w:val="26"/>
        </w:rPr>
        <w:t>медико-социальной</w:t>
      </w:r>
      <w:proofErr w:type="gramEnd"/>
      <w:r w:rsidRPr="00A01E9E">
        <w:rPr>
          <w:rFonts w:cs="Times New Roman"/>
          <w:sz w:val="26"/>
          <w:szCs w:val="26"/>
        </w:rPr>
        <w:t xml:space="preserve"> экспертизы гражданам в первичных бюро на высоком уровне проводится работа по разъяснению принятых экспертных решений, даётся чёткое обоснование экспертных заключений в соответствии с нормативно-правовыми документами, используемыми в МСЭ. Кроме того, снижение данного показателя можно объяснить увеличением числа лиц, направленных в экспертные составы из первичных бюро на консультатив</w:t>
      </w:r>
      <w:r w:rsidR="00100C7E">
        <w:rPr>
          <w:rFonts w:cs="Times New Roman"/>
          <w:sz w:val="26"/>
          <w:szCs w:val="26"/>
        </w:rPr>
        <w:t>ное освидетельствование (в 2013 г. – 208, в 2014  г.</w:t>
      </w:r>
      <w:r w:rsidRPr="00A01E9E">
        <w:rPr>
          <w:rFonts w:cs="Times New Roman"/>
          <w:sz w:val="26"/>
          <w:szCs w:val="26"/>
        </w:rPr>
        <w:t xml:space="preserve"> – 268), что способствует снижению </w:t>
      </w:r>
      <w:proofErr w:type="spellStart"/>
      <w:r w:rsidRPr="00A01E9E">
        <w:rPr>
          <w:rFonts w:cs="Times New Roman"/>
          <w:sz w:val="26"/>
          <w:szCs w:val="26"/>
        </w:rPr>
        <w:t>конфликтогенности</w:t>
      </w:r>
      <w:proofErr w:type="spellEnd"/>
      <w:r w:rsidR="007E6AC4">
        <w:rPr>
          <w:rFonts w:cs="Times New Roman"/>
          <w:sz w:val="26"/>
          <w:szCs w:val="26"/>
        </w:rPr>
        <w:t xml:space="preserve"> </w:t>
      </w:r>
      <w:proofErr w:type="spellStart"/>
      <w:r w:rsidRPr="00A01E9E">
        <w:rPr>
          <w:rFonts w:cs="Times New Roman"/>
          <w:sz w:val="26"/>
          <w:szCs w:val="26"/>
        </w:rPr>
        <w:t>освидетельствуемых</w:t>
      </w:r>
      <w:proofErr w:type="spellEnd"/>
      <w:r w:rsidRPr="00A01E9E">
        <w:rPr>
          <w:rFonts w:cs="Times New Roman"/>
          <w:sz w:val="26"/>
          <w:szCs w:val="26"/>
        </w:rPr>
        <w:t>. Процент изменённых решений в 2014 году уменьшился почти в 3 раза и составил</w:t>
      </w:r>
      <w:r w:rsidR="00100C7E">
        <w:rPr>
          <w:rFonts w:cs="Times New Roman"/>
          <w:sz w:val="26"/>
          <w:szCs w:val="26"/>
        </w:rPr>
        <w:t xml:space="preserve"> 1,5 % (в 2013 г.</w:t>
      </w:r>
      <w:r w:rsidRPr="00A01E9E">
        <w:rPr>
          <w:rFonts w:cs="Times New Roman"/>
          <w:sz w:val="26"/>
          <w:szCs w:val="26"/>
        </w:rPr>
        <w:t xml:space="preserve"> – 5,9 %). Так, к итогу 2014 года число отменённых решений составило 3.</w:t>
      </w:r>
    </w:p>
    <w:p w:rsidR="00A01E9E" w:rsidRPr="00A01E9E" w:rsidRDefault="00A01E9E" w:rsidP="00A01E9E">
      <w:pPr>
        <w:ind w:firstLine="709"/>
        <w:jc w:val="both"/>
        <w:rPr>
          <w:rFonts w:cs="Times New Roman"/>
          <w:sz w:val="26"/>
          <w:szCs w:val="26"/>
        </w:rPr>
      </w:pPr>
      <w:r w:rsidRPr="00A01E9E">
        <w:rPr>
          <w:rFonts w:cs="Times New Roman"/>
          <w:sz w:val="26"/>
          <w:szCs w:val="26"/>
        </w:rPr>
        <w:t>С целью повышения уровня объективизации нарушенных функций у пациентов Экспертными составами проверено более 3 000 актов (3 125) это составило 31 % от числа всех освидетельствованных. И освидетельствовано очно по собственной</w:t>
      </w:r>
      <w:r w:rsidR="00100C7E">
        <w:rPr>
          <w:rFonts w:cs="Times New Roman"/>
          <w:sz w:val="26"/>
          <w:szCs w:val="26"/>
        </w:rPr>
        <w:t xml:space="preserve"> инициативе 681 человек (в 2013 г. – 690 человек)</w:t>
      </w:r>
      <w:r w:rsidRPr="00A01E9E">
        <w:rPr>
          <w:rFonts w:cs="Times New Roman"/>
          <w:sz w:val="26"/>
          <w:szCs w:val="26"/>
        </w:rPr>
        <w:t xml:space="preserve"> – 22 % от числа проверенных актов в порядке контроля и этот показатель выше установленного целевого, который составляет не менее 10 %.</w:t>
      </w:r>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проведено 7 освидетельствований другим составом специалистов, изменено 1 ре</w:t>
      </w:r>
      <w:r w:rsidR="00100C7E">
        <w:rPr>
          <w:rFonts w:cs="Times New Roman"/>
          <w:sz w:val="26"/>
          <w:szCs w:val="26"/>
        </w:rPr>
        <w:t>шение. Для примера, в 2010 году – 98, в 2011 – 41, в 2012 – 18, в 2013 году</w:t>
      </w:r>
      <w:r w:rsidRPr="00A01E9E">
        <w:rPr>
          <w:rFonts w:cs="Times New Roman"/>
          <w:sz w:val="26"/>
          <w:szCs w:val="26"/>
        </w:rPr>
        <w:t xml:space="preserve"> – 3 освидетельствования другим составом.</w:t>
      </w:r>
    </w:p>
    <w:p w:rsidR="00A01E9E" w:rsidRPr="00A01E9E" w:rsidRDefault="00A01E9E" w:rsidP="00A01E9E">
      <w:pPr>
        <w:ind w:firstLine="709"/>
        <w:jc w:val="both"/>
        <w:rPr>
          <w:rFonts w:cs="Times New Roman"/>
          <w:sz w:val="26"/>
          <w:szCs w:val="26"/>
        </w:rPr>
      </w:pPr>
      <w:r w:rsidRPr="00A01E9E">
        <w:rPr>
          <w:rFonts w:cs="Times New Roman"/>
          <w:sz w:val="26"/>
          <w:szCs w:val="26"/>
        </w:rPr>
        <w:t>За прошедший год по обжалованию решений главного бюро направлено в Федеральное бюро 24 а</w:t>
      </w:r>
      <w:r w:rsidR="00100C7E">
        <w:rPr>
          <w:rFonts w:cs="Times New Roman"/>
          <w:sz w:val="26"/>
          <w:szCs w:val="26"/>
        </w:rPr>
        <w:t>кта освидетельствований (в 2013 г. – 24, 2012 г. – 61 акт, в  2011 г.</w:t>
      </w:r>
      <w:r w:rsidRPr="00A01E9E">
        <w:rPr>
          <w:rFonts w:cs="Times New Roman"/>
          <w:sz w:val="26"/>
          <w:szCs w:val="26"/>
        </w:rPr>
        <w:t xml:space="preserve"> – 51 акт) с приложением медико-экспертных документов. Изменённых решений нет.</w:t>
      </w:r>
    </w:p>
    <w:p w:rsidR="00A01E9E" w:rsidRPr="00A01E9E" w:rsidRDefault="00A01E9E" w:rsidP="00A01E9E">
      <w:pPr>
        <w:autoSpaceDE w:val="0"/>
        <w:autoSpaceDN w:val="0"/>
        <w:adjustRightInd w:val="0"/>
        <w:ind w:firstLine="709"/>
        <w:jc w:val="both"/>
        <w:rPr>
          <w:rFonts w:cs="Times New Roman"/>
          <w:sz w:val="26"/>
          <w:szCs w:val="26"/>
        </w:rPr>
      </w:pPr>
      <w:proofErr w:type="gramStart"/>
      <w:r w:rsidRPr="00A01E9E">
        <w:rPr>
          <w:rFonts w:cs="Times New Roman"/>
          <w:sz w:val="26"/>
          <w:szCs w:val="26"/>
        </w:rPr>
        <w:t xml:space="preserve">В течение 2014 года на действия ФКУ «ГБ МСЭ по Республике Хакасия» было </w:t>
      </w:r>
      <w:r w:rsidR="00100C7E">
        <w:rPr>
          <w:rFonts w:cs="Times New Roman"/>
          <w:sz w:val="26"/>
          <w:szCs w:val="26"/>
        </w:rPr>
        <w:t>подано 9 исков в суды (2013 г. – 8, 2012 г.</w:t>
      </w:r>
      <w:r w:rsidRPr="00A01E9E">
        <w:rPr>
          <w:rFonts w:cs="Times New Roman"/>
          <w:sz w:val="26"/>
          <w:szCs w:val="26"/>
        </w:rPr>
        <w:t xml:space="preserve"> – 24 исков). 3 иска поданы по несогласию с группой инвалидности, 3 иска по несогласию с </w:t>
      </w:r>
      <w:proofErr w:type="spellStart"/>
      <w:r w:rsidRPr="00A01E9E">
        <w:rPr>
          <w:rFonts w:cs="Times New Roman"/>
          <w:sz w:val="26"/>
          <w:szCs w:val="26"/>
        </w:rPr>
        <w:t>неустановлением</w:t>
      </w:r>
      <w:proofErr w:type="spellEnd"/>
      <w:r w:rsidRPr="00A01E9E">
        <w:rPr>
          <w:rFonts w:cs="Times New Roman"/>
          <w:sz w:val="26"/>
          <w:szCs w:val="26"/>
        </w:rPr>
        <w:t xml:space="preserve"> категории «ребёнок-инвалид», 2 иска по несогласию со степенью утраты трудоспособности, 1 иск по несогласию с установленной причиной инвалидности:</w:t>
      </w:r>
      <w:proofErr w:type="gramEnd"/>
    </w:p>
    <w:p w:rsidR="00A01E9E" w:rsidRPr="00A01E9E" w:rsidRDefault="00100C7E" w:rsidP="00A01E9E">
      <w:pPr>
        <w:pStyle w:val="a4"/>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отказано в удовлетворении</w:t>
      </w:r>
      <w:r w:rsidR="00A01E9E" w:rsidRPr="00A01E9E">
        <w:rPr>
          <w:rFonts w:ascii="Times New Roman" w:hAnsi="Times New Roman" w:cs="Times New Roman"/>
          <w:sz w:val="26"/>
          <w:szCs w:val="26"/>
        </w:rPr>
        <w:t xml:space="preserve"> – 7 искам;</w:t>
      </w:r>
    </w:p>
    <w:p w:rsidR="00A01E9E" w:rsidRPr="00A01E9E" w:rsidRDefault="00100C7E" w:rsidP="00A01E9E">
      <w:pPr>
        <w:pStyle w:val="a4"/>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оставлено без рассмотрения</w:t>
      </w:r>
      <w:r w:rsidR="00A01E9E" w:rsidRPr="00A01E9E">
        <w:rPr>
          <w:rFonts w:ascii="Times New Roman" w:hAnsi="Times New Roman" w:cs="Times New Roman"/>
          <w:sz w:val="26"/>
          <w:szCs w:val="26"/>
        </w:rPr>
        <w:t xml:space="preserve"> – 2 иска. </w:t>
      </w:r>
    </w:p>
    <w:p w:rsidR="00A01E9E" w:rsidRPr="00A01E9E" w:rsidRDefault="00A01E9E" w:rsidP="00A01E9E">
      <w:pPr>
        <w:pStyle w:val="a4"/>
        <w:jc w:val="both"/>
        <w:rPr>
          <w:rFonts w:ascii="Times New Roman" w:hAnsi="Times New Roman" w:cs="Times New Roman"/>
          <w:sz w:val="26"/>
          <w:szCs w:val="26"/>
        </w:rPr>
      </w:pPr>
    </w:p>
    <w:p w:rsidR="00A01E9E" w:rsidRPr="00A01E9E" w:rsidRDefault="00A01E9E" w:rsidP="00A01E9E">
      <w:pPr>
        <w:pStyle w:val="a4"/>
        <w:jc w:val="both"/>
        <w:rPr>
          <w:rFonts w:ascii="Times New Roman" w:hAnsi="Times New Roman" w:cs="Times New Roman"/>
          <w:sz w:val="26"/>
          <w:szCs w:val="26"/>
        </w:rPr>
      </w:pPr>
    </w:p>
    <w:p w:rsidR="00A01E9E" w:rsidRPr="00A01E9E" w:rsidRDefault="00A01E9E" w:rsidP="00A01E9E">
      <w:pPr>
        <w:pStyle w:val="a4"/>
        <w:jc w:val="center"/>
        <w:outlineLvl w:val="1"/>
        <w:rPr>
          <w:rFonts w:ascii="Times New Roman" w:hAnsi="Times New Roman" w:cs="Times New Roman"/>
          <w:b/>
          <w:sz w:val="26"/>
          <w:szCs w:val="26"/>
        </w:rPr>
      </w:pPr>
      <w:bookmarkStart w:id="9" w:name="_Toc414115349"/>
      <w:r w:rsidRPr="00A01E9E">
        <w:rPr>
          <w:rFonts w:ascii="Times New Roman" w:hAnsi="Times New Roman" w:cs="Times New Roman"/>
          <w:b/>
          <w:sz w:val="26"/>
          <w:szCs w:val="26"/>
        </w:rPr>
        <w:t>3.5. Оказание специализированной медицинской помощи</w:t>
      </w:r>
      <w:bookmarkEnd w:id="9"/>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целях обеспечения высокого качества медицинской помощи и эффективного использования ограниченных финансовых ресурсов в республике сформирована трёхуровневая система оказания медицинской помощи населению республики (первичная медико-санитарная, межрайонные центры, специализированная), разработана маршрутизация пациентов по профилям заболеваний.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lastRenderedPageBreak/>
        <w:t>В целях совершенствования оказания специализированной медицинской помощи и снижения смертности от социально значимых заболеваний реализуются следующие мероприятия.</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В рамках реализации программ и приоритетного национального проекта «Здоровье», с целью совершенствования оказания медицинской помощи больным с сосудистыми заболеваниями на территории Республики Хакасия организованы два перви</w:t>
      </w:r>
      <w:r w:rsidR="00100C7E">
        <w:rPr>
          <w:rFonts w:cs="Times New Roman"/>
          <w:sz w:val="26"/>
          <w:szCs w:val="26"/>
        </w:rPr>
        <w:t>чных сосудистых отделения (ПСО)</w:t>
      </w:r>
      <w:r w:rsidRPr="00A01E9E">
        <w:rPr>
          <w:rFonts w:cs="Times New Roman"/>
          <w:sz w:val="26"/>
          <w:szCs w:val="26"/>
        </w:rPr>
        <w:t xml:space="preserve"> – на 60 в ГБУЗ РХ «Абаканская клиническая межрайонная больница» и на 30 коек ГБУЗ РХ «Саяногорская межрайонная больница» и запущены в работу с 27.01.2014 года, организован Региональный сосудистый центр, проводится поэтапное</w:t>
      </w:r>
      <w:proofErr w:type="gramEnd"/>
      <w:r w:rsidR="007E6AC4">
        <w:rPr>
          <w:rFonts w:cs="Times New Roman"/>
          <w:sz w:val="26"/>
          <w:szCs w:val="26"/>
        </w:rPr>
        <w:t xml:space="preserve"> </w:t>
      </w:r>
      <w:proofErr w:type="gramStart"/>
      <w:r w:rsidRPr="00A01E9E">
        <w:rPr>
          <w:rFonts w:cs="Times New Roman"/>
          <w:sz w:val="26"/>
          <w:szCs w:val="26"/>
        </w:rPr>
        <w:t xml:space="preserve">его открытие (60 коек на базе ГБУЗ РХ «Республиканская </w:t>
      </w:r>
      <w:r w:rsidR="00100C7E">
        <w:rPr>
          <w:rFonts w:cs="Times New Roman"/>
          <w:sz w:val="26"/>
          <w:szCs w:val="26"/>
        </w:rPr>
        <w:t>клиническая больница имени Г.Я.</w:t>
      </w:r>
      <w:r w:rsidRPr="00A01E9E">
        <w:rPr>
          <w:rFonts w:cs="Times New Roman"/>
          <w:sz w:val="26"/>
          <w:szCs w:val="26"/>
        </w:rPr>
        <w:t xml:space="preserve"> </w:t>
      </w:r>
      <w:proofErr w:type="spellStart"/>
      <w:r w:rsidRPr="00A01E9E">
        <w:rPr>
          <w:rFonts w:cs="Times New Roman"/>
          <w:sz w:val="26"/>
          <w:szCs w:val="26"/>
        </w:rPr>
        <w:t>Ремишевской</w:t>
      </w:r>
      <w:proofErr w:type="spellEnd"/>
      <w:r w:rsidRPr="00A01E9E">
        <w:rPr>
          <w:rFonts w:cs="Times New Roman"/>
          <w:sz w:val="26"/>
          <w:szCs w:val="26"/>
        </w:rPr>
        <w:t>»), с 15.01.2014 года открыты 30 коек неотложной кардиологии.</w:t>
      </w:r>
      <w:proofErr w:type="gramEnd"/>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Поэтапное открытие Республиканского сосудистого центра планируется завершить в 1 квартале 2015 года, после монтажа ангиографического оборудования.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Постоянно контролируется соблюдение маршрутизации при оказании скорой медицинской помощи пациентам с острыми нарушениями мозгового кровообращения, острым коронарным синдромом.</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Организован кабинет диагностики и лечения нарушений ритма сердца и </w:t>
      </w:r>
      <w:proofErr w:type="spellStart"/>
      <w:r w:rsidRPr="00A01E9E">
        <w:rPr>
          <w:rFonts w:cs="Times New Roman"/>
          <w:sz w:val="26"/>
          <w:szCs w:val="26"/>
        </w:rPr>
        <w:t>электрокардиостимуляции</w:t>
      </w:r>
      <w:proofErr w:type="spellEnd"/>
      <w:r w:rsidRPr="00A01E9E">
        <w:rPr>
          <w:rFonts w:cs="Times New Roman"/>
          <w:sz w:val="26"/>
          <w:szCs w:val="26"/>
        </w:rPr>
        <w:t xml:space="preserve"> на базе ГБУЗ РХ «Республиканская клиническая</w:t>
      </w:r>
      <w:r w:rsidR="00100C7E">
        <w:rPr>
          <w:rFonts w:cs="Times New Roman"/>
          <w:sz w:val="26"/>
          <w:szCs w:val="26"/>
        </w:rPr>
        <w:t xml:space="preserve"> больница имени Г.Я.</w:t>
      </w:r>
      <w:r w:rsidRPr="00A01E9E">
        <w:rPr>
          <w:rFonts w:cs="Times New Roman"/>
          <w:sz w:val="26"/>
          <w:szCs w:val="26"/>
        </w:rPr>
        <w:t xml:space="preserve"> </w:t>
      </w:r>
      <w:proofErr w:type="spellStart"/>
      <w:r w:rsidRPr="00A01E9E">
        <w:rPr>
          <w:rFonts w:cs="Times New Roman"/>
          <w:sz w:val="26"/>
          <w:szCs w:val="26"/>
        </w:rPr>
        <w:t>Ремишевской</w:t>
      </w:r>
      <w:proofErr w:type="spellEnd"/>
      <w:r w:rsidRPr="00A01E9E">
        <w:rPr>
          <w:rFonts w:cs="Times New Roman"/>
          <w:sz w:val="26"/>
          <w:szCs w:val="26"/>
        </w:rPr>
        <w:t>».</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С 01.02.2015 года планируется запустить в работу дистанционную передачу ЭКГ из отдалённых районов Республики Хакасия в центр централизованного анализа и архивирования ЭКГ на базе КГБУЗ «Красноярская клиническая больница» в рамках «терапевтического окна» с целью улучшения доступности и качества оказания своевременной, неотложной кардиологической помощи и снижения смертности населения Республики Хакасия.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целях совершенствования организации медицинской помощи пострадавшим при дорожно-транспортных происшествиях проведена работа с изменением системы оказания медицинской помощи. Выстроена система </w:t>
      </w:r>
      <w:proofErr w:type="spellStart"/>
      <w:r w:rsidRPr="00A01E9E">
        <w:rPr>
          <w:rFonts w:cs="Times New Roman"/>
          <w:sz w:val="26"/>
          <w:szCs w:val="26"/>
        </w:rPr>
        <w:t>травмоцентров</w:t>
      </w:r>
      <w:proofErr w:type="spellEnd"/>
      <w:r w:rsidRPr="00A01E9E">
        <w:rPr>
          <w:rFonts w:cs="Times New Roman"/>
          <w:sz w:val="26"/>
          <w:szCs w:val="26"/>
        </w:rPr>
        <w:t xml:space="preserve"> 1-3 уровней, определены маршруты для медицинской эвакуации пострадавших, разработаны и утверждены схемы доставки пострадавших при ДТП (маршрутизация пострадавших). Проведена модернизация и </w:t>
      </w:r>
      <w:proofErr w:type="spellStart"/>
      <w:r w:rsidRPr="00A01E9E">
        <w:rPr>
          <w:rFonts w:cs="Times New Roman"/>
          <w:sz w:val="26"/>
          <w:szCs w:val="26"/>
        </w:rPr>
        <w:t>материально</w:t>
      </w:r>
      <w:r w:rsidRPr="00A01E9E">
        <w:rPr>
          <w:rFonts w:cs="Times New Roman"/>
          <w:sz w:val="26"/>
          <w:szCs w:val="26"/>
        </w:rPr>
        <w:softHyphen/>
        <w:t>техническое</w:t>
      </w:r>
      <w:proofErr w:type="spellEnd"/>
      <w:r w:rsidRPr="00A01E9E">
        <w:rPr>
          <w:rFonts w:cs="Times New Roman"/>
          <w:sz w:val="26"/>
          <w:szCs w:val="26"/>
        </w:rPr>
        <w:t xml:space="preserve"> оснащение медицинских учреждений, в первую очередь расположенных вдоль федеральных трасс, на которых происходит более 50 % всех ДТП со смертельным исходом.</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Приобретено более 150 единиц медицинского оборудования, включая 5</w:t>
      </w:r>
      <w:r w:rsidR="00100C7E">
        <w:rPr>
          <w:rFonts w:cs="Times New Roman"/>
          <w:sz w:val="26"/>
          <w:szCs w:val="26"/>
        </w:rPr>
        <w:t> </w:t>
      </w:r>
      <w:r w:rsidRPr="00A01E9E">
        <w:rPr>
          <w:rFonts w:cs="Times New Roman"/>
          <w:sz w:val="26"/>
          <w:szCs w:val="26"/>
        </w:rPr>
        <w:t xml:space="preserve"> автомобилей скорой медицинской помощи, из них 4 машины </w:t>
      </w:r>
      <w:proofErr w:type="spellStart"/>
      <w:r w:rsidRPr="00A01E9E">
        <w:rPr>
          <w:rFonts w:cs="Times New Roman"/>
          <w:sz w:val="26"/>
          <w:szCs w:val="26"/>
        </w:rPr>
        <w:t>реанимобиля</w:t>
      </w:r>
      <w:proofErr w:type="spellEnd"/>
      <w:r w:rsidRPr="00A01E9E">
        <w:rPr>
          <w:rFonts w:cs="Times New Roman"/>
          <w:sz w:val="26"/>
          <w:szCs w:val="26"/>
        </w:rPr>
        <w:t>. Проведено тематическое обучение врачей.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настоящее время все материальные ресурсы имеются, продолжается работа по выстраиванию системы оказания медицинской помощи, строгому соблюдению </w:t>
      </w:r>
      <w:proofErr w:type="spellStart"/>
      <w:r w:rsidRPr="00A01E9E">
        <w:rPr>
          <w:rFonts w:cs="Times New Roman"/>
          <w:sz w:val="26"/>
          <w:szCs w:val="26"/>
        </w:rPr>
        <w:t>этапности</w:t>
      </w:r>
      <w:proofErr w:type="spellEnd"/>
      <w:r w:rsidRPr="00A01E9E">
        <w:rPr>
          <w:rFonts w:cs="Times New Roman"/>
          <w:sz w:val="26"/>
          <w:szCs w:val="26"/>
        </w:rPr>
        <w:t xml:space="preserve"> оказания медицинской помощи и маршрутизации пострадавших.</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Организована система мониторинга больных с </w:t>
      </w:r>
      <w:proofErr w:type="spellStart"/>
      <w:r w:rsidRPr="00A01E9E">
        <w:rPr>
          <w:rFonts w:cs="Times New Roman"/>
          <w:sz w:val="26"/>
          <w:szCs w:val="26"/>
        </w:rPr>
        <w:t>политравмой</w:t>
      </w:r>
      <w:proofErr w:type="spellEnd"/>
      <w:r w:rsidRPr="00A01E9E">
        <w:rPr>
          <w:rFonts w:cs="Times New Roman"/>
          <w:sz w:val="26"/>
          <w:szCs w:val="26"/>
        </w:rPr>
        <w:t xml:space="preserve">, поступающих в </w:t>
      </w:r>
      <w:proofErr w:type="spellStart"/>
      <w:r w:rsidRPr="00A01E9E">
        <w:rPr>
          <w:rFonts w:cs="Times New Roman"/>
          <w:sz w:val="26"/>
          <w:szCs w:val="26"/>
        </w:rPr>
        <w:t>травмоцентры</w:t>
      </w:r>
      <w:proofErr w:type="spellEnd"/>
      <w:r w:rsidRPr="00A01E9E">
        <w:rPr>
          <w:rFonts w:cs="Times New Roman"/>
          <w:sz w:val="26"/>
          <w:szCs w:val="26"/>
        </w:rPr>
        <w:t>, организовано дистанционное консультирование.</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Республике Хакасия приняты меры по формированию приверженности населения к профилактике онкологических заболеваний и повышению доступности и качества оказания онкологической помощи населению</w:t>
      </w:r>
      <w:r w:rsidR="00B30E17">
        <w:rPr>
          <w:rFonts w:cs="Times New Roman"/>
          <w:sz w:val="26"/>
          <w:szCs w:val="26"/>
        </w:rPr>
        <w:t xml:space="preserve">. По инициативе </w:t>
      </w:r>
      <w:r w:rsidR="00B30E17">
        <w:rPr>
          <w:rFonts w:cs="Times New Roman"/>
          <w:sz w:val="26"/>
          <w:szCs w:val="26"/>
        </w:rPr>
        <w:lastRenderedPageBreak/>
        <w:t>Уполномоченного</w:t>
      </w:r>
      <w:r w:rsidRPr="00A01E9E">
        <w:rPr>
          <w:rFonts w:cs="Times New Roman"/>
          <w:sz w:val="26"/>
          <w:szCs w:val="26"/>
        </w:rPr>
        <w:t xml:space="preserve"> 10.12.2014 года сессией Верховного Совета Республики Хакасия принято решение о создании диагностического Центра по выявлению новообразований.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целях снижения смертности от онкологических заболеваний в рамках государственной программы Республики Хакасия «Развитие здравоохранения Республики Хакасия до 2020 года» предусмотрено строительство радиологического корпуса на базе ГБУЗ РХ «Республиканский клинический онкологический диспансер». На сегодняшний день в Республике Хакасия выполняется только хирургическое и химиотерапевтическое лечение онкологических больных.</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Внедрены и развиваются малоинвазивные диагностические технологии.</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Для выявления рака молочной железы организованы и функционируют 11</w:t>
      </w:r>
      <w:r w:rsidR="00100C7E">
        <w:rPr>
          <w:rFonts w:cs="Times New Roman"/>
          <w:sz w:val="26"/>
          <w:szCs w:val="26"/>
        </w:rPr>
        <w:t> </w:t>
      </w:r>
      <w:r w:rsidRPr="00A01E9E">
        <w:rPr>
          <w:rFonts w:cs="Times New Roman"/>
          <w:sz w:val="26"/>
          <w:szCs w:val="26"/>
        </w:rPr>
        <w:t xml:space="preserve"> </w:t>
      </w:r>
      <w:proofErr w:type="spellStart"/>
      <w:r w:rsidRPr="00A01E9E">
        <w:rPr>
          <w:rFonts w:cs="Times New Roman"/>
          <w:sz w:val="26"/>
          <w:szCs w:val="26"/>
        </w:rPr>
        <w:t>маммографических</w:t>
      </w:r>
      <w:proofErr w:type="spellEnd"/>
      <w:r w:rsidRPr="00A01E9E">
        <w:rPr>
          <w:rFonts w:cs="Times New Roman"/>
          <w:sz w:val="26"/>
          <w:szCs w:val="26"/>
        </w:rPr>
        <w:t xml:space="preserve"> кабинетов, благодаря чему увеличился охват обследований женщин в 1,4 раза (на 36 %) в сравнении с 2013 годом. Минздравом Хакасии утверждены методические рекомендации по раннему выявлению </w:t>
      </w:r>
      <w:proofErr w:type="spellStart"/>
      <w:r w:rsidRPr="00A01E9E">
        <w:rPr>
          <w:rFonts w:cs="Times New Roman"/>
          <w:sz w:val="26"/>
          <w:szCs w:val="26"/>
        </w:rPr>
        <w:t>онкопатологии</w:t>
      </w:r>
      <w:proofErr w:type="spellEnd"/>
      <w:r w:rsidRPr="00A01E9E">
        <w:rPr>
          <w:rFonts w:cs="Times New Roman"/>
          <w:sz w:val="26"/>
          <w:szCs w:val="26"/>
        </w:rPr>
        <w:t>.</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марте 2014 года в целях улучшения качества жизни больных хроническими заболеваниями открыто отделение паллиативной медицинской помощи на базе Новороссийской участковой больницы ГБУЗ РХ «</w:t>
      </w:r>
      <w:proofErr w:type="gramStart"/>
      <w:r w:rsidRPr="00A01E9E">
        <w:rPr>
          <w:rFonts w:cs="Times New Roman"/>
          <w:sz w:val="26"/>
          <w:szCs w:val="26"/>
        </w:rPr>
        <w:t>Белоярская</w:t>
      </w:r>
      <w:proofErr w:type="gramEnd"/>
      <w:r w:rsidRPr="00A01E9E">
        <w:rPr>
          <w:rFonts w:cs="Times New Roman"/>
          <w:sz w:val="26"/>
          <w:szCs w:val="26"/>
        </w:rPr>
        <w:t xml:space="preserve"> РБ». В 2015 году планируется открытие кабинетов паллиативной медицинской помощи, формирование бригад оказания обезболивающей терапии на дому.</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рамках реализации мероприятий приоритетного национального проекта «Здоровье», направленных на обследование населения с целью выявления туберкулёза, лечения больных туберкулёзом, а также профилактических мероприятий поставлено 111 единиц медицинского оборудования, в том числе компьютерный томограф</w:t>
      </w:r>
      <w:r w:rsidR="00117CD4">
        <w:rPr>
          <w:rFonts w:cs="Times New Roman"/>
          <w:sz w:val="26"/>
          <w:szCs w:val="26"/>
        </w:rPr>
        <w:t>,</w:t>
      </w:r>
      <w:r w:rsidRPr="00A01E9E">
        <w:rPr>
          <w:rFonts w:cs="Times New Roman"/>
          <w:sz w:val="26"/>
          <w:szCs w:val="26"/>
        </w:rPr>
        <w:t xml:space="preserve"> на общ</w:t>
      </w:r>
      <w:r w:rsidR="00117CD4">
        <w:rPr>
          <w:rFonts w:cs="Times New Roman"/>
          <w:sz w:val="26"/>
          <w:szCs w:val="26"/>
        </w:rPr>
        <w:t>ую сумму 45 587,6</w:t>
      </w:r>
      <w:r w:rsidRPr="00A01E9E">
        <w:rPr>
          <w:rFonts w:cs="Times New Roman"/>
          <w:sz w:val="26"/>
          <w:szCs w:val="26"/>
        </w:rPr>
        <w:t xml:space="preserve"> тыс. рублей за средства федерального и республиканского бюджетов.</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Эпидемическая ситуация по ВИЧ-инфекции в Республике Хакасия остаётся напряжённой, распространённость ВИЧ-инфекции продолжает увеличиваться.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соответствии с Методическими рекомендациями Федеральной службы по надзору в сфере защиты прав потребителей и благополучия человека на 2014 год был произведён расчёт количества нуждающихся в лечении больных ВИЧ-инфекцией, проведении </w:t>
      </w:r>
      <w:proofErr w:type="spellStart"/>
      <w:r w:rsidRPr="00A01E9E">
        <w:rPr>
          <w:rFonts w:cs="Times New Roman"/>
          <w:sz w:val="26"/>
          <w:szCs w:val="26"/>
        </w:rPr>
        <w:t>химиопрофилактики</w:t>
      </w:r>
      <w:proofErr w:type="spellEnd"/>
      <w:r w:rsidRPr="00A01E9E">
        <w:rPr>
          <w:rFonts w:cs="Times New Roman"/>
          <w:sz w:val="26"/>
          <w:szCs w:val="26"/>
        </w:rPr>
        <w:t xml:space="preserve"> передачи ВИЧ-инфекции от матери ребёнку. Закупленные антиретровирусные препараты обеспечили антиретровирусной терапией 188 человек больных ВИЧ-инфекцией в течение года и продолжени</w:t>
      </w:r>
      <w:r w:rsidR="000C0D6C">
        <w:rPr>
          <w:rFonts w:cs="Times New Roman"/>
          <w:sz w:val="26"/>
          <w:szCs w:val="26"/>
        </w:rPr>
        <w:t>е</w:t>
      </w:r>
      <w:r w:rsidRPr="00A01E9E">
        <w:rPr>
          <w:rFonts w:cs="Times New Roman"/>
          <w:sz w:val="26"/>
          <w:szCs w:val="26"/>
        </w:rPr>
        <w:t xml:space="preserve"> лечения для 154 человек.</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течение 2014 года специалистами ГБУЗ РХ «РЦПБ СПИД» проводилась психолого-социальная работа. Проведены 175 консультаций, из них 20 </w:t>
      </w:r>
      <w:r w:rsidRPr="00100C7E">
        <w:rPr>
          <w:rStyle w:val="aa"/>
          <w:b w:val="0"/>
          <w:i w:val="0"/>
          <w:color w:val="auto"/>
          <w:sz w:val="26"/>
          <w:szCs w:val="26"/>
        </w:rPr>
        <w:t>%</w:t>
      </w:r>
      <w:r w:rsidRPr="00A01E9E">
        <w:rPr>
          <w:rStyle w:val="aa"/>
          <w:color w:val="auto"/>
          <w:sz w:val="26"/>
          <w:szCs w:val="26"/>
        </w:rPr>
        <w:t xml:space="preserve"> </w:t>
      </w:r>
      <w:r w:rsidRPr="00A01E9E">
        <w:rPr>
          <w:rFonts w:cs="Times New Roman"/>
          <w:sz w:val="26"/>
          <w:szCs w:val="26"/>
        </w:rPr>
        <w:t>составили пациенты, вставшие на учёт в 2014 году. В процессе консультирования использовались проективные методики, психологические тесты, методы релаксации. Проводилась социально-психологическая диагностика (диагностика эмоционального состояния, социального окружения пациента) впервые выявленных пациентов более 40 % от всех посещений.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Предоставлены социальные услуги 20 больным ВИЧ-инфекцией (услуги в целях содействия в улучшении восстановления способности к адаптации в социальной среде; услуги в целях защиты законных прав и интересов, содействия в решении правовых проблем; срочные социальные услуги в целях неотложной помощи разового характера гражданам в трудной жизненной ситуации; содействие в трудоустройстве, постановке на учёт в центр занятости населения, </w:t>
      </w:r>
      <w:r w:rsidRPr="00A01E9E">
        <w:rPr>
          <w:rFonts w:cs="Times New Roman"/>
          <w:sz w:val="26"/>
          <w:szCs w:val="26"/>
        </w:rPr>
        <w:lastRenderedPageBreak/>
        <w:t>консультирование по оформлению документов на получение пособий, материальной помощи).</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Граждане Республики Хакасия получают высокотехнологичную медицинскую помощь в федеральных учреждениях здравоохранения</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 xml:space="preserve">03.10.2014 года в аппарат Уполномоченного </w:t>
      </w:r>
      <w:r w:rsidR="00100C7E">
        <w:rPr>
          <w:rFonts w:ascii="Times New Roman" w:hAnsi="Times New Roman" w:cs="Times New Roman"/>
          <w:i/>
          <w:sz w:val="26"/>
          <w:szCs w:val="26"/>
        </w:rPr>
        <w:t xml:space="preserve">обратилась С., </w:t>
      </w:r>
      <w:proofErr w:type="gramStart"/>
      <w:r w:rsidR="00100C7E">
        <w:rPr>
          <w:rFonts w:ascii="Times New Roman" w:hAnsi="Times New Roman" w:cs="Times New Roman"/>
          <w:i/>
          <w:sz w:val="26"/>
          <w:szCs w:val="26"/>
        </w:rPr>
        <w:t>проживающая</w:t>
      </w:r>
      <w:proofErr w:type="gramEnd"/>
      <w:r w:rsidR="00100C7E">
        <w:rPr>
          <w:rFonts w:ascii="Times New Roman" w:hAnsi="Times New Roman" w:cs="Times New Roman"/>
          <w:i/>
          <w:sz w:val="26"/>
          <w:szCs w:val="26"/>
        </w:rPr>
        <w:t xml:space="preserve"> в г.</w:t>
      </w:r>
      <w:r w:rsidRPr="00A01E9E">
        <w:rPr>
          <w:rFonts w:ascii="Times New Roman" w:hAnsi="Times New Roman" w:cs="Times New Roman"/>
          <w:i/>
          <w:sz w:val="26"/>
          <w:szCs w:val="26"/>
        </w:rPr>
        <w:t xml:space="preserve"> Абакане. Заявительница просила оказать помощь в транспортировке её мужа в Москву для дальнейшего лечения (пересадка сердца).</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Для решения вопроса Уполномоченный обратился в Министерство здравоохранения Республики Хакасия, где выяснил, что руководство организации проводит необходимые организационные мероприятия и изыскание сре</w:t>
      </w:r>
      <w:proofErr w:type="gramStart"/>
      <w:r w:rsidRPr="00A01E9E">
        <w:rPr>
          <w:rFonts w:ascii="Times New Roman" w:hAnsi="Times New Roman" w:cs="Times New Roman"/>
          <w:i/>
          <w:sz w:val="26"/>
          <w:szCs w:val="26"/>
        </w:rPr>
        <w:t>дств дл</w:t>
      </w:r>
      <w:proofErr w:type="gramEnd"/>
      <w:r w:rsidRPr="00A01E9E">
        <w:rPr>
          <w:rFonts w:ascii="Times New Roman" w:hAnsi="Times New Roman" w:cs="Times New Roman"/>
          <w:i/>
          <w:sz w:val="26"/>
          <w:szCs w:val="26"/>
        </w:rPr>
        <w:t>я оплаты спецрейса в Москву.</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В ходе беседы с руководством Министерства были определены технические моменты по транспортировке больного, а также финансовые вопросы при направлении больного для продолжения лечения.</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В этот же день была получена информация об организации спецрейса самолёта с реанимационной бригадой.</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06.10.2014 года ведущий консультант отдела организации медицинской помощи и развития зд</w:t>
      </w:r>
      <w:r w:rsidR="00100C7E">
        <w:rPr>
          <w:rFonts w:ascii="Times New Roman" w:hAnsi="Times New Roman" w:cs="Times New Roman"/>
          <w:i/>
          <w:sz w:val="26"/>
          <w:szCs w:val="26"/>
        </w:rPr>
        <w:t>равоохранения Минздрава РХ Е.С.</w:t>
      </w:r>
      <w:r w:rsidRPr="00A01E9E">
        <w:rPr>
          <w:rFonts w:ascii="Times New Roman" w:hAnsi="Times New Roman" w:cs="Times New Roman"/>
          <w:i/>
          <w:sz w:val="26"/>
          <w:szCs w:val="26"/>
        </w:rPr>
        <w:t xml:space="preserve"> Абросимова проинформировала Уполномоченного о доставке больного в Москву, где в дальнейшем ему была проведена успешная операция.</w:t>
      </w:r>
    </w:p>
    <w:p w:rsidR="00A01E9E" w:rsidRPr="00A01E9E" w:rsidRDefault="00A01E9E" w:rsidP="00A01E9E">
      <w:pPr>
        <w:pStyle w:val="a4"/>
        <w:ind w:firstLine="709"/>
        <w:jc w:val="both"/>
        <w:rPr>
          <w:rFonts w:ascii="Times New Roman" w:hAnsi="Times New Roman" w:cs="Times New Roman"/>
          <w:i/>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Более 90</w:t>
      </w:r>
      <w:r>
        <w:rPr>
          <w:rFonts w:cs="Times New Roman"/>
          <w:sz w:val="26"/>
          <w:szCs w:val="26"/>
        </w:rPr>
        <w:t> </w:t>
      </w:r>
      <w:r w:rsidRPr="00A01E9E">
        <w:rPr>
          <w:rFonts w:cs="Times New Roman"/>
          <w:sz w:val="26"/>
          <w:szCs w:val="26"/>
        </w:rPr>
        <w:t>% пациентов получают высокотехнологическую медицинскую помощь (ВМП) в медицинских учреждениях Сибирского Федерального округа.</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2014 году увеличился процент удовлетворённости населения ВМП с</w:t>
      </w:r>
      <w:r w:rsidR="009D01FD">
        <w:rPr>
          <w:rFonts w:cs="Times New Roman"/>
          <w:sz w:val="26"/>
          <w:szCs w:val="26"/>
        </w:rPr>
        <w:t> </w:t>
      </w:r>
      <w:r w:rsidRPr="00A01E9E">
        <w:rPr>
          <w:rFonts w:cs="Times New Roman"/>
          <w:sz w:val="26"/>
          <w:szCs w:val="26"/>
        </w:rPr>
        <w:t xml:space="preserve"> 92,5</w:t>
      </w:r>
      <w:r>
        <w:rPr>
          <w:rFonts w:cs="Times New Roman"/>
          <w:sz w:val="26"/>
          <w:szCs w:val="26"/>
        </w:rPr>
        <w:t> </w:t>
      </w:r>
      <w:r w:rsidRPr="00A01E9E">
        <w:rPr>
          <w:rFonts w:cs="Times New Roman"/>
          <w:sz w:val="26"/>
          <w:szCs w:val="26"/>
        </w:rPr>
        <w:t>% в 2013 г. до 92,8</w:t>
      </w:r>
      <w:r>
        <w:rPr>
          <w:rFonts w:cs="Times New Roman"/>
          <w:sz w:val="26"/>
          <w:szCs w:val="26"/>
        </w:rPr>
        <w:t> </w:t>
      </w:r>
      <w:r w:rsidRPr="00A01E9E">
        <w:rPr>
          <w:rFonts w:cs="Times New Roman"/>
          <w:sz w:val="26"/>
          <w:szCs w:val="26"/>
        </w:rPr>
        <w:t>% в 2014 г.</w:t>
      </w:r>
    </w:p>
    <w:p w:rsidR="00A01E9E" w:rsidRPr="00A01E9E" w:rsidRDefault="00100C7E" w:rsidP="00A01E9E">
      <w:pPr>
        <w:pStyle w:val="4"/>
        <w:shd w:val="clear" w:color="auto" w:fill="auto"/>
        <w:spacing w:line="240" w:lineRule="auto"/>
        <w:ind w:firstLine="709"/>
        <w:rPr>
          <w:rFonts w:cs="Times New Roman"/>
          <w:sz w:val="26"/>
          <w:szCs w:val="26"/>
        </w:rPr>
      </w:pPr>
      <w:r>
        <w:rPr>
          <w:rFonts w:cs="Times New Roman"/>
          <w:sz w:val="26"/>
          <w:szCs w:val="26"/>
        </w:rPr>
        <w:t>В 2014</w:t>
      </w:r>
      <w:r w:rsidR="00A01E9E" w:rsidRPr="00A01E9E">
        <w:rPr>
          <w:rFonts w:cs="Times New Roman"/>
          <w:sz w:val="26"/>
          <w:szCs w:val="26"/>
        </w:rPr>
        <w:t xml:space="preserve"> г. ВМП получили за счёт средств федерального бюджета и средств системы ОМС 1</w:t>
      </w:r>
      <w:r w:rsidR="003A7B6E">
        <w:rPr>
          <w:rFonts w:cs="Times New Roman"/>
          <w:sz w:val="26"/>
          <w:szCs w:val="26"/>
        </w:rPr>
        <w:t> </w:t>
      </w:r>
      <w:r w:rsidR="00A01E9E" w:rsidRPr="00A01E9E">
        <w:rPr>
          <w:rFonts w:cs="Times New Roman"/>
          <w:sz w:val="26"/>
          <w:szCs w:val="26"/>
        </w:rPr>
        <w:t>906 жителей республики, что на</w:t>
      </w:r>
      <w:r>
        <w:rPr>
          <w:rFonts w:cs="Times New Roman"/>
          <w:sz w:val="26"/>
          <w:szCs w:val="26"/>
        </w:rPr>
        <w:t xml:space="preserve"> 234 человека больше</w:t>
      </w:r>
      <w:r w:rsidR="003A7B6E">
        <w:rPr>
          <w:rFonts w:cs="Times New Roman"/>
          <w:sz w:val="26"/>
          <w:szCs w:val="26"/>
        </w:rPr>
        <w:t>,</w:t>
      </w:r>
      <w:r>
        <w:rPr>
          <w:rFonts w:cs="Times New Roman"/>
          <w:sz w:val="26"/>
          <w:szCs w:val="26"/>
        </w:rPr>
        <w:t xml:space="preserve"> чем в 2013</w:t>
      </w:r>
      <w:r w:rsidR="003A7B6E">
        <w:rPr>
          <w:rFonts w:cs="Times New Roman"/>
          <w:sz w:val="26"/>
          <w:szCs w:val="26"/>
        </w:rPr>
        <w:t> </w:t>
      </w:r>
      <w:r>
        <w:rPr>
          <w:rFonts w:cs="Times New Roman"/>
          <w:sz w:val="26"/>
          <w:szCs w:val="26"/>
        </w:rPr>
        <w:t xml:space="preserve"> г. (2013 г.</w:t>
      </w:r>
      <w:r w:rsidR="00A01E9E" w:rsidRPr="00A01E9E">
        <w:rPr>
          <w:rFonts w:cs="Times New Roman"/>
          <w:sz w:val="26"/>
          <w:szCs w:val="26"/>
        </w:rPr>
        <w:t xml:space="preserve"> – 1 672 чел</w:t>
      </w:r>
      <w:r w:rsidR="002D2A75">
        <w:rPr>
          <w:rFonts w:cs="Times New Roman"/>
          <w:sz w:val="26"/>
          <w:szCs w:val="26"/>
        </w:rPr>
        <w:t>овек</w:t>
      </w:r>
      <w:r w:rsidR="00A01E9E" w:rsidRPr="00A01E9E">
        <w:rPr>
          <w:rFonts w:cs="Times New Roman"/>
          <w:sz w:val="26"/>
          <w:szCs w:val="26"/>
        </w:rPr>
        <w:t>).</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Для жителей республики наиболее востребованными видами ВМП являются сердечнососудистая хирургия, травматология и ортопедия. На их долю приходится более 60% всех используемых квот.</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разрезе профилей объёмы ВМП распределились следующим образом:</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r>
      <w:proofErr w:type="gramStart"/>
      <w:r w:rsidRPr="00A01E9E">
        <w:rPr>
          <w:rFonts w:cs="Times New Roman"/>
          <w:sz w:val="26"/>
          <w:szCs w:val="26"/>
        </w:rPr>
        <w:t>сердечно-сосудистая</w:t>
      </w:r>
      <w:proofErr w:type="gramEnd"/>
      <w:r w:rsidRPr="00A01E9E">
        <w:rPr>
          <w:rFonts w:cs="Times New Roman"/>
          <w:sz w:val="26"/>
          <w:szCs w:val="26"/>
        </w:rPr>
        <w:t xml:space="preserve"> хирургия </w:t>
      </w:r>
      <w:r w:rsidR="003A7B6E" w:rsidRPr="00A01E9E">
        <w:rPr>
          <w:rFonts w:cs="Times New Roman"/>
          <w:sz w:val="26"/>
          <w:szCs w:val="26"/>
        </w:rPr>
        <w:t xml:space="preserve">– </w:t>
      </w:r>
      <w:r w:rsidRPr="00A01E9E">
        <w:rPr>
          <w:rFonts w:cs="Times New Roman"/>
          <w:sz w:val="26"/>
          <w:szCs w:val="26"/>
        </w:rPr>
        <w:t>48,3</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травматология и ортопедия </w:t>
      </w:r>
      <w:r w:rsidR="003A7B6E" w:rsidRPr="00A01E9E">
        <w:rPr>
          <w:rFonts w:cs="Times New Roman"/>
          <w:sz w:val="26"/>
          <w:szCs w:val="26"/>
        </w:rPr>
        <w:t xml:space="preserve">– </w:t>
      </w:r>
      <w:r w:rsidRPr="00A01E9E">
        <w:rPr>
          <w:rFonts w:cs="Times New Roman"/>
          <w:sz w:val="26"/>
          <w:szCs w:val="26"/>
        </w:rPr>
        <w:t>19,8</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нейрохирургия </w:t>
      </w:r>
      <w:r w:rsidR="003A7B6E" w:rsidRPr="00A01E9E">
        <w:rPr>
          <w:rFonts w:cs="Times New Roman"/>
          <w:sz w:val="26"/>
          <w:szCs w:val="26"/>
        </w:rPr>
        <w:t xml:space="preserve">– </w:t>
      </w:r>
      <w:r w:rsidRPr="00A01E9E">
        <w:rPr>
          <w:rFonts w:cs="Times New Roman"/>
          <w:sz w:val="26"/>
          <w:szCs w:val="26"/>
        </w:rPr>
        <w:t>7,3</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офтальмология </w:t>
      </w:r>
      <w:r w:rsidR="003A7B6E" w:rsidRPr="00A01E9E">
        <w:rPr>
          <w:rFonts w:cs="Times New Roman"/>
          <w:sz w:val="26"/>
          <w:szCs w:val="26"/>
        </w:rPr>
        <w:t xml:space="preserve">– </w:t>
      </w:r>
      <w:r w:rsidRPr="00A01E9E">
        <w:rPr>
          <w:rFonts w:cs="Times New Roman"/>
          <w:sz w:val="26"/>
          <w:szCs w:val="26"/>
        </w:rPr>
        <w:t>5,2</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онкология </w:t>
      </w:r>
      <w:r w:rsidR="003A7B6E" w:rsidRPr="00A01E9E">
        <w:rPr>
          <w:rFonts w:cs="Times New Roman"/>
          <w:sz w:val="26"/>
          <w:szCs w:val="26"/>
        </w:rPr>
        <w:t xml:space="preserve">– </w:t>
      </w:r>
      <w:r w:rsidRPr="00A01E9E">
        <w:rPr>
          <w:rFonts w:cs="Times New Roman"/>
          <w:sz w:val="26"/>
          <w:szCs w:val="26"/>
        </w:rPr>
        <w:t>5,8</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tabs>
          <w:tab w:val="left" w:pos="993"/>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остальные виды ВМП – 13,6</w:t>
      </w:r>
      <w:r>
        <w:rPr>
          <w:rFonts w:cs="Times New Roman"/>
          <w:sz w:val="26"/>
          <w:szCs w:val="26"/>
        </w:rPr>
        <w:t> </w:t>
      </w:r>
      <w:r w:rsidRPr="00A01E9E">
        <w:rPr>
          <w:rFonts w:cs="Times New Roman"/>
          <w:sz w:val="26"/>
          <w:szCs w:val="26"/>
        </w:rPr>
        <w:t>%.</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С 2015 года впервые планируется оказание отдельных видов ВМП на базе государственных учреждений здравоохранения Республики Хакасия, это позволит жителям Хакасии получать необходимую медицинскую помощь, не выезжая за пределы республики.</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К Уполномоченному обратилась С., проживающая на территории Усть-Абаканского района, с просьбой оказать матер</w:t>
      </w:r>
      <w:r w:rsidR="00100C7E">
        <w:rPr>
          <w:rFonts w:cs="Times New Roman"/>
          <w:i/>
          <w:sz w:val="26"/>
          <w:szCs w:val="26"/>
        </w:rPr>
        <w:t>иальную помощь для проезда в г. </w:t>
      </w:r>
      <w:r w:rsidRPr="00A01E9E">
        <w:rPr>
          <w:rFonts w:cs="Times New Roman"/>
          <w:i/>
          <w:sz w:val="26"/>
          <w:szCs w:val="26"/>
        </w:rPr>
        <w:t xml:space="preserve"> Санкт-Петербург к месту проведения обследования её четырёхлетней дочери </w:t>
      </w:r>
      <w:r w:rsidRPr="00A01E9E">
        <w:rPr>
          <w:rFonts w:cs="Times New Roman"/>
          <w:i/>
          <w:sz w:val="26"/>
          <w:szCs w:val="26"/>
        </w:rPr>
        <w:lastRenderedPageBreak/>
        <w:t>Марины.</w:t>
      </w:r>
      <w:proofErr w:type="gramEnd"/>
      <w:r w:rsidRPr="00A01E9E">
        <w:rPr>
          <w:rFonts w:cs="Times New Roman"/>
          <w:i/>
          <w:sz w:val="26"/>
          <w:szCs w:val="26"/>
        </w:rPr>
        <w:t xml:space="preserve"> Советником Уполномоченного было установлено, что у С. и девочки не было не только денег, но и нужных для поездки вещей.</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Обращения Уполномоченного по правам человека в различные инстанции </w:t>
      </w:r>
      <w:proofErr w:type="gramStart"/>
      <w:r w:rsidRPr="00A01E9E">
        <w:rPr>
          <w:rFonts w:cs="Times New Roman"/>
          <w:i/>
          <w:sz w:val="26"/>
          <w:szCs w:val="26"/>
        </w:rPr>
        <w:t>принесли положительный результат</w:t>
      </w:r>
      <w:proofErr w:type="gramEnd"/>
      <w:r w:rsidRPr="00A01E9E">
        <w:rPr>
          <w:rFonts w:cs="Times New Roman"/>
          <w:i/>
          <w:sz w:val="26"/>
          <w:szCs w:val="26"/>
        </w:rPr>
        <w:t>. Матер</w:t>
      </w:r>
      <w:r w:rsidR="00100C7E">
        <w:rPr>
          <w:rFonts w:cs="Times New Roman"/>
          <w:i/>
          <w:sz w:val="26"/>
          <w:szCs w:val="26"/>
        </w:rPr>
        <w:t xml:space="preserve">иальная помощь (деньги и вещи) </w:t>
      </w:r>
      <w:r w:rsidRPr="00A01E9E">
        <w:rPr>
          <w:rFonts w:cs="Times New Roman"/>
          <w:i/>
          <w:sz w:val="26"/>
          <w:szCs w:val="26"/>
        </w:rPr>
        <w:t xml:space="preserve">была оказана Министерством труда и социального развития Республики Хакасия, муниципальными образованиями Усть-Абаканский район, </w:t>
      </w:r>
      <w:proofErr w:type="spellStart"/>
      <w:r w:rsidRPr="00A01E9E">
        <w:rPr>
          <w:rFonts w:cs="Times New Roman"/>
          <w:i/>
          <w:sz w:val="26"/>
          <w:szCs w:val="26"/>
        </w:rPr>
        <w:t>Расцветовский</w:t>
      </w:r>
      <w:proofErr w:type="spellEnd"/>
      <w:r w:rsidRPr="00A01E9E">
        <w:rPr>
          <w:rFonts w:cs="Times New Roman"/>
          <w:i/>
          <w:sz w:val="26"/>
          <w:szCs w:val="26"/>
        </w:rPr>
        <w:t xml:space="preserve"> сельсовет, через Хакасскую региональную общественную организацию по поддержке семьи, материнства и детства «Доброе сердце Хакасии». Фонд «Подари жизнь</w:t>
      </w:r>
      <w:r w:rsidR="00100C7E">
        <w:rPr>
          <w:rFonts w:cs="Times New Roman"/>
          <w:i/>
          <w:sz w:val="26"/>
          <w:szCs w:val="26"/>
        </w:rPr>
        <w:t>» оплатил авиаперелёт в г.</w:t>
      </w:r>
      <w:r w:rsidRPr="00A01E9E">
        <w:rPr>
          <w:rFonts w:cs="Times New Roman"/>
          <w:i/>
          <w:sz w:val="26"/>
          <w:szCs w:val="26"/>
        </w:rPr>
        <w:t xml:space="preserve"> Санкт-Петербург и обратно. </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В течение 6 дней девочке было проведено специализированное обследование. Оперативного вмешательства не потребовалось, инвалидом ребёнок признан не был. В настоящее время девочка будет </w:t>
      </w:r>
      <w:r w:rsidR="00F10519" w:rsidRPr="00A01E9E">
        <w:rPr>
          <w:rFonts w:cs="Times New Roman"/>
          <w:i/>
          <w:sz w:val="26"/>
          <w:szCs w:val="26"/>
        </w:rPr>
        <w:t>периодическ</w:t>
      </w:r>
      <w:r w:rsidR="00F10519">
        <w:rPr>
          <w:rFonts w:cs="Times New Roman"/>
          <w:i/>
          <w:sz w:val="26"/>
          <w:szCs w:val="26"/>
        </w:rPr>
        <w:t>и</w:t>
      </w:r>
      <w:r w:rsidR="00F10519" w:rsidRPr="00A01E9E">
        <w:rPr>
          <w:rFonts w:cs="Times New Roman"/>
          <w:i/>
          <w:sz w:val="26"/>
          <w:szCs w:val="26"/>
        </w:rPr>
        <w:t xml:space="preserve"> </w:t>
      </w:r>
      <w:r w:rsidRPr="00A01E9E">
        <w:rPr>
          <w:rFonts w:cs="Times New Roman"/>
          <w:i/>
          <w:sz w:val="26"/>
          <w:szCs w:val="26"/>
        </w:rPr>
        <w:t>проходить (1 раз в 6</w:t>
      </w:r>
      <w:r w:rsidR="003A7B6E">
        <w:rPr>
          <w:rFonts w:cs="Times New Roman"/>
          <w:i/>
          <w:sz w:val="26"/>
          <w:szCs w:val="26"/>
        </w:rPr>
        <w:t> </w:t>
      </w:r>
      <w:r w:rsidRPr="00A01E9E">
        <w:rPr>
          <w:rFonts w:cs="Times New Roman"/>
          <w:i/>
          <w:sz w:val="26"/>
          <w:szCs w:val="26"/>
        </w:rPr>
        <w:t xml:space="preserve"> месяцев) обследование у ортопеда.</w:t>
      </w:r>
    </w:p>
    <w:p w:rsidR="00A01E9E" w:rsidRPr="00A01E9E" w:rsidRDefault="00A01E9E" w:rsidP="00A01E9E">
      <w:pPr>
        <w:ind w:firstLine="709"/>
        <w:jc w:val="both"/>
        <w:rPr>
          <w:rFonts w:cs="Times New Roman"/>
          <w:i/>
          <w:sz w:val="26"/>
          <w:szCs w:val="26"/>
        </w:rPr>
      </w:pPr>
      <w:r w:rsidRPr="00A01E9E">
        <w:rPr>
          <w:rFonts w:cs="Times New Roman"/>
          <w:i/>
          <w:sz w:val="26"/>
          <w:szCs w:val="26"/>
        </w:rPr>
        <w:t>Ранее мама Марины обращалась с жалобой на ФКУ «ГБ МСЭ по Республике Хакасия</w:t>
      </w:r>
      <w:r w:rsidR="007E6AC4">
        <w:rPr>
          <w:rFonts w:cs="Times New Roman"/>
          <w:i/>
          <w:sz w:val="26"/>
          <w:szCs w:val="26"/>
        </w:rPr>
        <w:t>»</w:t>
      </w:r>
      <w:r w:rsidRPr="00A01E9E">
        <w:rPr>
          <w:rFonts w:cs="Times New Roman"/>
          <w:i/>
          <w:sz w:val="26"/>
          <w:szCs w:val="26"/>
        </w:rPr>
        <w:t xml:space="preserve">, специалистами которого, после обследования девочки, было принято решение об отказе в признании ребёнка инвалидом. С. были даны подробные разъяснения </w:t>
      </w:r>
      <w:r w:rsidR="003A7B6E">
        <w:rPr>
          <w:rFonts w:cs="Times New Roman"/>
          <w:i/>
          <w:sz w:val="26"/>
          <w:szCs w:val="26"/>
        </w:rPr>
        <w:t>по состоянию здоровья её дочери</w:t>
      </w:r>
      <w:r w:rsidRPr="00A01E9E">
        <w:rPr>
          <w:rFonts w:cs="Times New Roman"/>
          <w:i/>
          <w:sz w:val="26"/>
          <w:szCs w:val="26"/>
        </w:rPr>
        <w:t xml:space="preserve"> и отсутстви</w:t>
      </w:r>
      <w:r w:rsidR="00AD14F1">
        <w:rPr>
          <w:rFonts w:cs="Times New Roman"/>
          <w:i/>
          <w:sz w:val="26"/>
          <w:szCs w:val="26"/>
        </w:rPr>
        <w:t>ю</w:t>
      </w:r>
      <w:r w:rsidRPr="00A01E9E">
        <w:rPr>
          <w:rFonts w:cs="Times New Roman"/>
          <w:i/>
          <w:sz w:val="26"/>
          <w:szCs w:val="26"/>
        </w:rPr>
        <w:t xml:space="preserve"> нео</w:t>
      </w:r>
      <w:r w:rsidR="00100C7E">
        <w:rPr>
          <w:rFonts w:cs="Times New Roman"/>
          <w:i/>
          <w:sz w:val="26"/>
          <w:szCs w:val="26"/>
        </w:rPr>
        <w:t>бходимости проведения операции.</w:t>
      </w:r>
    </w:p>
    <w:p w:rsidR="00A01E9E" w:rsidRPr="00A01E9E" w:rsidRDefault="00A01E9E" w:rsidP="00A01E9E">
      <w:pPr>
        <w:ind w:firstLine="709"/>
        <w:jc w:val="both"/>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В целях улучшения качества жизни пациентов и увеличения продолжительности жизни осуществляется медицинская реабилитация, которая основывается на принципах </w:t>
      </w:r>
      <w:proofErr w:type="spellStart"/>
      <w:r w:rsidRPr="00A01E9E">
        <w:rPr>
          <w:rFonts w:cs="Times New Roman"/>
          <w:sz w:val="26"/>
          <w:szCs w:val="26"/>
        </w:rPr>
        <w:t>этапности</w:t>
      </w:r>
      <w:proofErr w:type="spellEnd"/>
      <w:r w:rsidRPr="00A01E9E">
        <w:rPr>
          <w:rFonts w:cs="Times New Roman"/>
          <w:sz w:val="26"/>
          <w:szCs w:val="26"/>
        </w:rPr>
        <w:t>, непрерывности и преемственности между амбулаторно-поликлиническими, стационарными, санаторно-курортными учреждениями, учреждениями по уходу.</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Медицинская реабилитация осуществляется в виде специализированной (амбулаторно-поликлинической, стационарной) и санаторно-курортной медицинской помощи в целях полного или частичного восстановления нарушенных функций или компенсации утраченных функций поражённого органа или системы организма. С открытием первичных сосудистых отделений и республиканского сосудистого центра появилась возможность проведения ранней реабилитации для больных с сосудистыми заболеваниями.</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10" w:name="_Toc414115350"/>
      <w:r w:rsidRPr="00A01E9E">
        <w:rPr>
          <w:rFonts w:ascii="Times New Roman" w:hAnsi="Times New Roman" w:cs="Times New Roman"/>
          <w:color w:val="auto"/>
          <w:sz w:val="26"/>
          <w:szCs w:val="26"/>
        </w:rPr>
        <w:lastRenderedPageBreak/>
        <w:t>4. Право граждан на социальное и пенсионное обеспечение</w:t>
      </w:r>
      <w:bookmarkEnd w:id="10"/>
    </w:p>
    <w:p w:rsidR="00A01E9E" w:rsidRPr="00A01E9E" w:rsidRDefault="00A01E9E" w:rsidP="00A01E9E">
      <w:pPr>
        <w:ind w:firstLine="709"/>
        <w:contextualSpacing/>
        <w:rPr>
          <w:rFonts w:cs="Times New Roman"/>
          <w:sz w:val="26"/>
          <w:szCs w:val="26"/>
        </w:rPr>
      </w:pPr>
    </w:p>
    <w:p w:rsidR="00A01E9E" w:rsidRPr="00A01E9E" w:rsidRDefault="00A01E9E" w:rsidP="00A01E9E">
      <w:pPr>
        <w:ind w:firstLine="709"/>
        <w:contextualSpacing/>
        <w:rPr>
          <w:rFonts w:cs="Times New Roman"/>
          <w:sz w:val="26"/>
          <w:szCs w:val="26"/>
        </w:rPr>
      </w:pPr>
    </w:p>
    <w:p w:rsidR="00A01E9E" w:rsidRPr="00A01E9E" w:rsidRDefault="00A01E9E" w:rsidP="00A01E9E">
      <w:pPr>
        <w:ind w:firstLine="709"/>
        <w:contextualSpacing/>
        <w:jc w:val="right"/>
        <w:rPr>
          <w:rFonts w:cs="Times New Roman"/>
          <w:i/>
          <w:sz w:val="26"/>
          <w:szCs w:val="26"/>
        </w:rPr>
      </w:pPr>
      <w:r w:rsidRPr="00A01E9E">
        <w:rPr>
          <w:rFonts w:cs="Times New Roman"/>
          <w:i/>
          <w:sz w:val="26"/>
          <w:szCs w:val="26"/>
        </w:rPr>
        <w:t xml:space="preserve">Статьёй 39 Конституции РФ каждому гарантируется </w:t>
      </w:r>
      <w:r w:rsidRPr="00A01E9E">
        <w:rPr>
          <w:rFonts w:cs="Times New Roman"/>
          <w:i/>
          <w:sz w:val="26"/>
          <w:szCs w:val="26"/>
        </w:rPr>
        <w:br/>
        <w:t xml:space="preserve">социальное обеспечение по возрасту, в случае болезни, </w:t>
      </w:r>
      <w:r w:rsidRPr="00A01E9E">
        <w:rPr>
          <w:rFonts w:cs="Times New Roman"/>
          <w:i/>
          <w:sz w:val="26"/>
          <w:szCs w:val="26"/>
        </w:rPr>
        <w:br/>
        <w:t xml:space="preserve">инвалидности, потери кормильца, для воспитания </w:t>
      </w:r>
      <w:r w:rsidRPr="00A01E9E">
        <w:rPr>
          <w:rFonts w:cs="Times New Roman"/>
          <w:i/>
          <w:sz w:val="26"/>
          <w:szCs w:val="26"/>
        </w:rPr>
        <w:br/>
        <w:t>детей и в иных случаях, установленных законом</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Среднемесячная величина прожиточного минимума в расчёте на душу населения за III квартал 2014 года составила 8 125 рублей, что больше аналогичного периода 2013 года на 892 рубля</w:t>
      </w:r>
      <w:r w:rsidR="007A6298">
        <w:rPr>
          <w:rFonts w:cs="Times New Roman"/>
          <w:sz w:val="26"/>
          <w:szCs w:val="26"/>
        </w:rPr>
        <w:t>,</w:t>
      </w:r>
      <w:r w:rsidRPr="00A01E9E">
        <w:rPr>
          <w:rFonts w:cs="Times New Roman"/>
          <w:sz w:val="26"/>
          <w:szCs w:val="26"/>
        </w:rPr>
        <w:t xml:space="preserve"> или на 12,3 %.</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Величина прожиточного минимума пенсионера в Республике Хакасия для социальной доплаты к пенсии на 2014 год принята</w:t>
      </w:r>
      <w:r w:rsidR="001D2DC4">
        <w:rPr>
          <w:rFonts w:cs="Times New Roman"/>
          <w:sz w:val="26"/>
          <w:szCs w:val="26"/>
        </w:rPr>
        <w:t xml:space="preserve"> в размере 6 330 рублей </w:t>
      </w:r>
      <w:r w:rsidR="001D2DC4">
        <w:rPr>
          <w:rFonts w:cs="Times New Roman"/>
          <w:sz w:val="26"/>
          <w:szCs w:val="26"/>
        </w:rPr>
        <w:br/>
        <w:t>(в 2013 г.</w:t>
      </w:r>
      <w:r w:rsidRPr="00A01E9E">
        <w:rPr>
          <w:rFonts w:cs="Times New Roman"/>
          <w:sz w:val="26"/>
          <w:szCs w:val="26"/>
        </w:rPr>
        <w:t xml:space="preserve"> – 6 059 рублей), доплату к пенсии за счёт средств федерального бюджета по состоянию на 01.12.2014 года получали 14 539 малообеспеченных пенсионеров (на 01.12.2013</w:t>
      </w:r>
      <w:r w:rsidR="001D2DC4">
        <w:rPr>
          <w:rFonts w:cs="Times New Roman"/>
          <w:sz w:val="26"/>
          <w:szCs w:val="26"/>
        </w:rPr>
        <w:t xml:space="preserve"> г.</w:t>
      </w:r>
      <w:r w:rsidRPr="00A01E9E">
        <w:rPr>
          <w:rFonts w:cs="Times New Roman"/>
          <w:sz w:val="26"/>
          <w:szCs w:val="26"/>
        </w:rPr>
        <w:t xml:space="preserve"> – 16 103).</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По состоянию на 01.01.2015 года с учётом принятой величины прожиточного минимума пенсионера для социальной доплаты к пенсии на 2015 год в сумме 6 922 рубля право на доплату к пенсии имеют свыше 17 750 пенсионеров.</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color w:val="auto"/>
        </w:rPr>
      </w:pPr>
      <w:bookmarkStart w:id="11" w:name="_Toc414115351"/>
      <w:r w:rsidRPr="00A01E9E">
        <w:rPr>
          <w:rFonts w:ascii="Times New Roman" w:hAnsi="Times New Roman" w:cs="Times New Roman"/>
          <w:color w:val="auto"/>
        </w:rPr>
        <w:t>4.1. Региональная поддержка ветеранов, инвалидов и пожилых людей</w:t>
      </w:r>
      <w:bookmarkEnd w:id="11"/>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целях социальной защиты ветеранов в 2014 году 908 гражданам присвоены звания «Ветеран труда» и «Ветеран труда Республики Хакасия», дающие им право на получение мер социальной поддержки в соответствии с действующим законодательством.</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828 граждан, имеющих трудовой стаж 40 </w:t>
      </w:r>
      <w:r w:rsidR="001D2DC4">
        <w:rPr>
          <w:rFonts w:cs="Times New Roman"/>
          <w:sz w:val="26"/>
          <w:szCs w:val="26"/>
        </w:rPr>
        <w:t xml:space="preserve">лет и более </w:t>
      </w:r>
      <w:r w:rsidR="00833F93" w:rsidRPr="00A01E9E">
        <w:rPr>
          <w:rFonts w:cs="Times New Roman"/>
          <w:sz w:val="26"/>
          <w:szCs w:val="26"/>
        </w:rPr>
        <w:t xml:space="preserve">– </w:t>
      </w:r>
      <w:r w:rsidR="001D2DC4">
        <w:rPr>
          <w:rFonts w:cs="Times New Roman"/>
          <w:sz w:val="26"/>
          <w:szCs w:val="26"/>
        </w:rPr>
        <w:t xml:space="preserve">для мужчин и </w:t>
      </w:r>
      <w:r w:rsidR="00FA630B">
        <w:rPr>
          <w:rFonts w:cs="Times New Roman"/>
          <w:sz w:val="26"/>
          <w:szCs w:val="26"/>
        </w:rPr>
        <w:br/>
      </w:r>
      <w:r w:rsidR="001D2DC4">
        <w:rPr>
          <w:rFonts w:cs="Times New Roman"/>
          <w:sz w:val="26"/>
          <w:szCs w:val="26"/>
        </w:rPr>
        <w:t xml:space="preserve">35 лет </w:t>
      </w:r>
      <w:r w:rsidRPr="00A01E9E">
        <w:rPr>
          <w:rFonts w:cs="Times New Roman"/>
          <w:sz w:val="26"/>
          <w:szCs w:val="26"/>
        </w:rPr>
        <w:t>– для женщин, приравнены к гражданам, имеющим звание «Ветеран труда Республики Хакасия».</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 2014 году к Упо</w:t>
      </w:r>
      <w:r w:rsidR="001D2DC4">
        <w:rPr>
          <w:rFonts w:cs="Times New Roman"/>
          <w:i/>
          <w:sz w:val="26"/>
          <w:szCs w:val="26"/>
        </w:rPr>
        <w:t xml:space="preserve">лномоченному обратился </w:t>
      </w:r>
      <w:proofErr w:type="spellStart"/>
      <w:r w:rsidR="001D2DC4">
        <w:rPr>
          <w:rFonts w:cs="Times New Roman"/>
          <w:i/>
          <w:sz w:val="26"/>
          <w:szCs w:val="26"/>
        </w:rPr>
        <w:t>Суздалев</w:t>
      </w:r>
      <w:proofErr w:type="spellEnd"/>
      <w:r w:rsidRPr="00A01E9E">
        <w:rPr>
          <w:rFonts w:cs="Times New Roman"/>
          <w:i/>
          <w:sz w:val="26"/>
          <w:szCs w:val="26"/>
        </w:rPr>
        <w:t xml:space="preserve"> В.П. с просьбой оказать помощь в получении звания «Ветеран труда», пояснив, что с 1974 по 1981</w:t>
      </w:r>
      <w:r w:rsidR="001D2DC4">
        <w:rPr>
          <w:rFonts w:cs="Times New Roman"/>
          <w:i/>
          <w:sz w:val="26"/>
          <w:szCs w:val="26"/>
        </w:rPr>
        <w:t> </w:t>
      </w:r>
      <w:r w:rsidRPr="00A01E9E">
        <w:rPr>
          <w:rFonts w:cs="Times New Roman"/>
          <w:i/>
          <w:sz w:val="26"/>
          <w:szCs w:val="26"/>
        </w:rPr>
        <w:t xml:space="preserve"> годы работал в совхозе «Россия», дважды награждался знаком «Победитель социалистического соревнования» по итогам 1977 и 1978 годов. Однако при приёме на</w:t>
      </w:r>
      <w:r w:rsidR="001D2DC4">
        <w:rPr>
          <w:rFonts w:cs="Times New Roman"/>
          <w:i/>
          <w:sz w:val="26"/>
          <w:szCs w:val="26"/>
        </w:rPr>
        <w:t xml:space="preserve"> работу в приказе от 09.09.1974 г. за №</w:t>
      </w:r>
      <w:r w:rsidRPr="00A01E9E">
        <w:rPr>
          <w:rFonts w:cs="Times New Roman"/>
          <w:i/>
          <w:sz w:val="26"/>
          <w:szCs w:val="26"/>
        </w:rPr>
        <w:t xml:space="preserve"> 120 была допущена ошибка в его имени.</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 2006 году заявитель обращался в Алтайский районный суд с заявлением об установлении факта принадлежности документов, суд вынес определение об отказе в приёме заявления, данное решение обжаловано не было. Повторное обращение в суд по спору между теми же сторонами, о том же предмете и по тем же основаниям не допускается, иного способа доказать право на получение звания «Ветеран труда» заявитель не имеет, поскольку необходимые документы в архиве не сохранились, однако записи о награждении в его трудовой книжке имеются.</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lastRenderedPageBreak/>
        <w:t xml:space="preserve">После обсуждения данного вопроса с прокурором Алтайского района было принято решение об изменении исковых требований и </w:t>
      </w:r>
      <w:r w:rsidR="00FA630B">
        <w:rPr>
          <w:rFonts w:cs="Times New Roman"/>
          <w:i/>
          <w:sz w:val="26"/>
          <w:szCs w:val="26"/>
        </w:rPr>
        <w:t xml:space="preserve">о </w:t>
      </w:r>
      <w:r w:rsidRPr="00A01E9E">
        <w:rPr>
          <w:rFonts w:cs="Times New Roman"/>
          <w:i/>
          <w:sz w:val="26"/>
          <w:szCs w:val="26"/>
        </w:rPr>
        <w:t>повторно</w:t>
      </w:r>
      <w:r w:rsidR="00FA630B">
        <w:rPr>
          <w:rFonts w:cs="Times New Roman"/>
          <w:i/>
          <w:sz w:val="26"/>
          <w:szCs w:val="26"/>
        </w:rPr>
        <w:t>м</w:t>
      </w:r>
      <w:r w:rsidRPr="00A01E9E">
        <w:rPr>
          <w:rFonts w:cs="Times New Roman"/>
          <w:i/>
          <w:sz w:val="26"/>
          <w:szCs w:val="26"/>
        </w:rPr>
        <w:t xml:space="preserve"> обращени</w:t>
      </w:r>
      <w:r w:rsidR="00FA630B">
        <w:rPr>
          <w:rFonts w:cs="Times New Roman"/>
          <w:i/>
          <w:sz w:val="26"/>
          <w:szCs w:val="26"/>
        </w:rPr>
        <w:t>и</w:t>
      </w:r>
      <w:r w:rsidRPr="00A01E9E">
        <w:rPr>
          <w:rFonts w:cs="Times New Roman"/>
          <w:i/>
          <w:sz w:val="26"/>
          <w:szCs w:val="26"/>
        </w:rPr>
        <w:t xml:space="preserve"> в суд. </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14 августа 2014 года Алтайским районным судом Республики Хакасия было вынесено решение, которым был установлен факт принадлежности правоустанавливающих документов. Пакет документов на присвоен</w:t>
      </w:r>
      <w:r w:rsidR="001D2DC4">
        <w:rPr>
          <w:rFonts w:cs="Times New Roman"/>
          <w:i/>
          <w:sz w:val="26"/>
          <w:szCs w:val="26"/>
        </w:rPr>
        <w:t xml:space="preserve">ие </w:t>
      </w:r>
      <w:proofErr w:type="spellStart"/>
      <w:r w:rsidR="001D2DC4">
        <w:rPr>
          <w:rFonts w:cs="Times New Roman"/>
          <w:i/>
          <w:sz w:val="26"/>
          <w:szCs w:val="26"/>
        </w:rPr>
        <w:t>Суздалеву</w:t>
      </w:r>
      <w:proofErr w:type="spellEnd"/>
      <w:r w:rsidR="001D2DC4">
        <w:rPr>
          <w:rFonts w:cs="Times New Roman"/>
          <w:i/>
          <w:sz w:val="26"/>
          <w:szCs w:val="26"/>
        </w:rPr>
        <w:t> </w:t>
      </w:r>
      <w:r w:rsidRPr="00A01E9E">
        <w:rPr>
          <w:rFonts w:cs="Times New Roman"/>
          <w:i/>
          <w:sz w:val="26"/>
          <w:szCs w:val="26"/>
        </w:rPr>
        <w:t xml:space="preserve"> В.П. звания «Ветеран труда» был передан на рассмотрение в Министерство труда и социального развития Республики Хакасия и решён положительно.</w:t>
      </w:r>
    </w:p>
    <w:p w:rsidR="00A01E9E" w:rsidRPr="00A01E9E" w:rsidRDefault="00A01E9E" w:rsidP="00A01E9E">
      <w:pPr>
        <w:ind w:firstLine="709"/>
        <w:contextualSpacing/>
        <w:jc w:val="both"/>
        <w:rPr>
          <w:rFonts w:cs="Times New Roman"/>
          <w:sz w:val="26"/>
          <w:szCs w:val="26"/>
        </w:rPr>
      </w:pPr>
    </w:p>
    <w:p w:rsidR="00A01E9E" w:rsidRPr="00A01E9E" w:rsidRDefault="00A01E9E" w:rsidP="00BF3403">
      <w:pPr>
        <w:contextualSpacing/>
        <w:jc w:val="center"/>
        <w:rPr>
          <w:rFonts w:cs="Times New Roman"/>
          <w:sz w:val="26"/>
          <w:szCs w:val="26"/>
        </w:rPr>
      </w:pPr>
      <w:r w:rsidRPr="00A01E9E">
        <w:rPr>
          <w:rFonts w:cs="Times New Roman"/>
          <w:noProof/>
          <w:sz w:val="26"/>
          <w:szCs w:val="26"/>
        </w:rPr>
        <w:drawing>
          <wp:inline distT="0" distB="0" distL="0" distR="0">
            <wp:extent cx="5400000" cy="3337079"/>
            <wp:effectExtent l="0" t="0" r="0" b="0"/>
            <wp:docPr id="6" name="Рисунок 6" descr="P10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6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337079"/>
                    </a:xfrm>
                    <a:prstGeom prst="rect">
                      <a:avLst/>
                    </a:prstGeom>
                    <a:noFill/>
                    <a:ln>
                      <a:noFill/>
                    </a:ln>
                  </pic:spPr>
                </pic:pic>
              </a:graphicData>
            </a:graphic>
          </wp:inline>
        </w:drawing>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соответствии с Законом Рес</w:t>
      </w:r>
      <w:r w:rsidR="001D2DC4">
        <w:rPr>
          <w:rFonts w:cs="Times New Roman"/>
          <w:sz w:val="26"/>
          <w:szCs w:val="26"/>
        </w:rPr>
        <w:t>публики Хакасия от 21.02.2014 №</w:t>
      </w:r>
      <w:r w:rsidRPr="00A01E9E">
        <w:rPr>
          <w:rFonts w:cs="Times New Roman"/>
          <w:sz w:val="26"/>
          <w:szCs w:val="26"/>
        </w:rPr>
        <w:t xml:space="preserve"> 15-ЗРХ «О</w:t>
      </w:r>
      <w:r w:rsidR="00AA1B0A">
        <w:rPr>
          <w:rFonts w:cs="Times New Roman"/>
          <w:sz w:val="26"/>
          <w:szCs w:val="26"/>
        </w:rPr>
        <w:t> </w:t>
      </w:r>
      <w:r w:rsidRPr="00A01E9E">
        <w:rPr>
          <w:rFonts w:cs="Times New Roman"/>
          <w:sz w:val="26"/>
          <w:szCs w:val="26"/>
        </w:rPr>
        <w:t xml:space="preserve"> дополнительных мерах социальной поддержки лиц, вышедших на трудовую пенсию по старости, и о внесении изменений в отдельные законодательные акты Республики Хакасия в сфере социальной поддержки населения» приняты решения о предоставлении мер социальной поддержки 303 гражданам.</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республике меры социальной поддержки гражданам предоставляются в форме компенсационных выплат по оплате жилья и коммунальных услуг, обеспечению топливом, за пользование тел</w:t>
      </w:r>
      <w:r w:rsidR="001D2DC4">
        <w:rPr>
          <w:rFonts w:cs="Times New Roman"/>
          <w:sz w:val="26"/>
          <w:szCs w:val="26"/>
        </w:rPr>
        <w:t>ефоном, в натуральном выражении</w:t>
      </w:r>
      <w:r w:rsidRPr="00A01E9E">
        <w:rPr>
          <w:rFonts w:cs="Times New Roman"/>
          <w:sz w:val="26"/>
          <w:szCs w:val="26"/>
        </w:rPr>
        <w:t xml:space="preserve"> – по лекарственному обеспечению, зубопротезированию, проезду на транспорте.</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 реализацию Закона Республики Хакасия «О мерах социальной поддержки ветеранов, проживающих на территории Республики Хакаси</w:t>
      </w:r>
      <w:r w:rsidR="001D2DC4">
        <w:rPr>
          <w:rFonts w:cs="Times New Roman"/>
          <w:sz w:val="26"/>
          <w:szCs w:val="26"/>
        </w:rPr>
        <w:t>я» в 2014 году направлено 516,4 млн. рублей (2013 г. – 436,4</w:t>
      </w:r>
      <w:r w:rsidRPr="00A01E9E">
        <w:rPr>
          <w:rFonts w:cs="Times New Roman"/>
          <w:sz w:val="26"/>
          <w:szCs w:val="26"/>
        </w:rPr>
        <w:t xml:space="preserve"> млн. руб.).</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 реализацию Закона Республики Хакасия «О мерах социальной поддержки реабилитированных лиц и лиц, признанных пострадавшими от политических репресси</w:t>
      </w:r>
      <w:r w:rsidR="001D2DC4">
        <w:rPr>
          <w:rFonts w:cs="Times New Roman"/>
          <w:sz w:val="26"/>
          <w:szCs w:val="26"/>
        </w:rPr>
        <w:t>й» в 2014 году направлено 43,05 млн. рублей (2013 г. – 36,785</w:t>
      </w:r>
      <w:r w:rsidRPr="00A01E9E">
        <w:rPr>
          <w:rFonts w:cs="Times New Roman"/>
          <w:sz w:val="26"/>
          <w:szCs w:val="26"/>
        </w:rPr>
        <w:t xml:space="preserve"> млн. руб.).</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Субсидию на оплату жилого помещения и коммунальных услуг в 2014</w:t>
      </w:r>
      <w:r w:rsidR="001D2DC4">
        <w:rPr>
          <w:rFonts w:cs="Times New Roman"/>
          <w:sz w:val="26"/>
          <w:szCs w:val="26"/>
        </w:rPr>
        <w:t xml:space="preserve"> году получили 7,1</w:t>
      </w:r>
      <w:r w:rsidRPr="00A01E9E">
        <w:rPr>
          <w:rFonts w:cs="Times New Roman"/>
          <w:sz w:val="26"/>
          <w:szCs w:val="26"/>
        </w:rPr>
        <w:t xml:space="preserve"> тыс. мал</w:t>
      </w:r>
      <w:r w:rsidR="001D2DC4">
        <w:rPr>
          <w:rFonts w:cs="Times New Roman"/>
          <w:sz w:val="26"/>
          <w:szCs w:val="26"/>
        </w:rPr>
        <w:t>ообеспеченных семей (в 2013  г. – 7,6</w:t>
      </w:r>
      <w:r w:rsidRPr="00A01E9E">
        <w:rPr>
          <w:rFonts w:cs="Times New Roman"/>
          <w:sz w:val="26"/>
          <w:szCs w:val="26"/>
        </w:rPr>
        <w:t xml:space="preserve"> тыс. семей).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Средний размер субсидии на оплату жилого помещения и коммунальных услуг на семью в 2014 году состав</w:t>
      </w:r>
      <w:r w:rsidR="001D2DC4">
        <w:rPr>
          <w:rFonts w:cs="Times New Roman"/>
          <w:sz w:val="26"/>
          <w:szCs w:val="26"/>
        </w:rPr>
        <w:t>ил 1 082 рублей в месяц (в 2013 г.</w:t>
      </w:r>
      <w:r w:rsidRPr="00A01E9E">
        <w:rPr>
          <w:rFonts w:cs="Times New Roman"/>
          <w:sz w:val="26"/>
          <w:szCs w:val="26"/>
        </w:rPr>
        <w:t xml:space="preserve"> – 861 руб. в месяц). Снижение количества получателей субсидий на оплату жилого помещения </w:t>
      </w:r>
      <w:r w:rsidRPr="00A01E9E">
        <w:rPr>
          <w:rFonts w:cs="Times New Roman"/>
          <w:sz w:val="26"/>
          <w:szCs w:val="26"/>
        </w:rPr>
        <w:lastRenderedPageBreak/>
        <w:t>и коммунальных услуг обусловлено, в первую очередь, ростом доходов населения, в том числе повышением пенсий и пособий.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Субсидию за счёт средств республиканского бюджета на проведение капитального ремонта многоквартирного дома в 2014 году получили 22</w:t>
      </w:r>
      <w:r w:rsidR="001D2DC4">
        <w:rPr>
          <w:rFonts w:cs="Times New Roman"/>
          <w:sz w:val="26"/>
          <w:szCs w:val="26"/>
        </w:rPr>
        <w:t> </w:t>
      </w:r>
      <w:r w:rsidRPr="00A01E9E">
        <w:rPr>
          <w:rFonts w:cs="Times New Roman"/>
          <w:sz w:val="26"/>
          <w:szCs w:val="26"/>
        </w:rPr>
        <w:t xml:space="preserve"> малоимущих семьи (в </w:t>
      </w:r>
      <w:r w:rsidR="001D2DC4">
        <w:rPr>
          <w:rFonts w:cs="Times New Roman"/>
          <w:sz w:val="26"/>
          <w:szCs w:val="26"/>
        </w:rPr>
        <w:t>2013</w:t>
      </w:r>
      <w:r w:rsidRPr="00A01E9E">
        <w:rPr>
          <w:rFonts w:cs="Times New Roman"/>
          <w:sz w:val="26"/>
          <w:szCs w:val="26"/>
        </w:rPr>
        <w:t xml:space="preserve"> </w:t>
      </w:r>
      <w:r w:rsidR="001D2DC4">
        <w:rPr>
          <w:rFonts w:cs="Times New Roman"/>
          <w:sz w:val="26"/>
          <w:szCs w:val="26"/>
        </w:rPr>
        <w:t>г.</w:t>
      </w:r>
      <w:r w:rsidRPr="00A01E9E">
        <w:rPr>
          <w:rFonts w:cs="Times New Roman"/>
          <w:sz w:val="26"/>
          <w:szCs w:val="26"/>
        </w:rPr>
        <w:t xml:space="preserve"> – 68 семей). Общая сумма затрат бюджета на предоставление субсидий на к</w:t>
      </w:r>
      <w:r w:rsidR="001D2DC4">
        <w:rPr>
          <w:rFonts w:cs="Times New Roman"/>
          <w:sz w:val="26"/>
          <w:szCs w:val="26"/>
        </w:rPr>
        <w:t>апитальный ремонт превысила 416 тыс. рублей (в 2013 г. – 261</w:t>
      </w:r>
      <w:r w:rsidRPr="00A01E9E">
        <w:rPr>
          <w:rFonts w:cs="Times New Roman"/>
          <w:sz w:val="26"/>
          <w:szCs w:val="26"/>
        </w:rPr>
        <w:t xml:space="preserve"> тыс. рублей). Средний размер выплаты составил </w:t>
      </w:r>
      <w:r w:rsidR="001D2DC4">
        <w:rPr>
          <w:rFonts w:cs="Times New Roman"/>
          <w:sz w:val="26"/>
          <w:szCs w:val="26"/>
        </w:rPr>
        <w:t>18,9 тыс. рублей на семью (в 2013 г. – 3,8</w:t>
      </w:r>
      <w:r w:rsidRPr="00A01E9E">
        <w:rPr>
          <w:rFonts w:cs="Times New Roman"/>
          <w:sz w:val="26"/>
          <w:szCs w:val="26"/>
        </w:rPr>
        <w:t xml:space="preserve"> тыс. рубле</w:t>
      </w:r>
      <w:r w:rsidR="001D2DC4">
        <w:rPr>
          <w:rFonts w:cs="Times New Roman"/>
          <w:sz w:val="26"/>
          <w:szCs w:val="26"/>
        </w:rPr>
        <w:t>й). Субсидии получили жители г. Черногорска и г. </w:t>
      </w:r>
      <w:r w:rsidRPr="00A01E9E">
        <w:rPr>
          <w:rFonts w:cs="Times New Roman"/>
          <w:sz w:val="26"/>
          <w:szCs w:val="26"/>
        </w:rPr>
        <w:t xml:space="preserve"> Абазы, где капитальный ремонт многоквартирных домов проводился с привлечением сред</w:t>
      </w:r>
      <w:r w:rsidR="001D2DC4">
        <w:rPr>
          <w:rFonts w:cs="Times New Roman"/>
          <w:sz w:val="26"/>
          <w:szCs w:val="26"/>
        </w:rPr>
        <w:t>ств, государственной корпорации</w:t>
      </w:r>
      <w:r w:rsidRPr="00A01E9E">
        <w:rPr>
          <w:rFonts w:cs="Times New Roman"/>
          <w:sz w:val="26"/>
          <w:szCs w:val="26"/>
        </w:rPr>
        <w:t xml:space="preserve"> – Фонда содействия реформированию жилищно-коммунального хозяйства. Согласно республиканскому законодательству указанный вид государственной поддержки предоставляется гражданам единовременно.</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в Республике Хакасия продолжалась работа по улучшению жилищных условий отдельных категорий граждан.</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Осуществляется работа по обеспечению ветеранов Великой Отечественной войны жильём. В рамках действия Указа Президента Росси</w:t>
      </w:r>
      <w:r w:rsidR="001D2DC4">
        <w:rPr>
          <w:rFonts w:cs="Times New Roman"/>
          <w:sz w:val="26"/>
          <w:szCs w:val="26"/>
        </w:rPr>
        <w:t>йской Федерации от 07.05.2008 №</w:t>
      </w:r>
      <w:r w:rsidRPr="00A01E9E">
        <w:rPr>
          <w:rFonts w:cs="Times New Roman"/>
          <w:sz w:val="26"/>
          <w:szCs w:val="26"/>
        </w:rPr>
        <w:t xml:space="preserve"> 714 «Об обеспечении жильём ветеранов Великой Отечественной войны 1941-1945 годов» в 2014 году приобрели жильё 24 ветерана Вели</w:t>
      </w:r>
      <w:r w:rsidR="001D2DC4">
        <w:rPr>
          <w:rFonts w:cs="Times New Roman"/>
          <w:sz w:val="26"/>
          <w:szCs w:val="26"/>
        </w:rPr>
        <w:t>кой Отечественной войны (в 2013 г.</w:t>
      </w:r>
      <w:r w:rsidRPr="00A01E9E">
        <w:rPr>
          <w:rFonts w:cs="Times New Roman"/>
          <w:sz w:val="26"/>
          <w:szCs w:val="26"/>
        </w:rPr>
        <w:t xml:space="preserve"> – 60 ветеранов). На эти цели из федерального бюджета на улучшение жилищных у</w:t>
      </w:r>
      <w:r w:rsidR="001D2DC4">
        <w:rPr>
          <w:rFonts w:cs="Times New Roman"/>
          <w:sz w:val="26"/>
          <w:szCs w:val="26"/>
        </w:rPr>
        <w:t>словий ветеранов поступило 26,3 млн. рублей (2013 г. – 63,8</w:t>
      </w:r>
      <w:r w:rsidRPr="00A01E9E">
        <w:rPr>
          <w:rFonts w:cs="Times New Roman"/>
          <w:sz w:val="26"/>
          <w:szCs w:val="26"/>
        </w:rPr>
        <w:t xml:space="preserve"> млн. рублей). Дополнительную субсидию из средств республиканского бюджета на приобретение жилья получили 4 человека из числа инвалидов и участников Великой Оте</w:t>
      </w:r>
      <w:r w:rsidR="001D2DC4">
        <w:rPr>
          <w:rFonts w:cs="Times New Roman"/>
          <w:sz w:val="26"/>
          <w:szCs w:val="26"/>
        </w:rPr>
        <w:t>чественной войны на сумму 589,7</w:t>
      </w:r>
      <w:r w:rsidRPr="00A01E9E">
        <w:rPr>
          <w:rFonts w:cs="Times New Roman"/>
          <w:sz w:val="26"/>
          <w:szCs w:val="26"/>
        </w:rPr>
        <w:t xml:space="preserve"> тыс. рублей, максимальный р</w:t>
      </w:r>
      <w:r w:rsidR="001D2DC4">
        <w:rPr>
          <w:rFonts w:cs="Times New Roman"/>
          <w:sz w:val="26"/>
          <w:szCs w:val="26"/>
        </w:rPr>
        <w:t>азмер субсидии составляет 252,0</w:t>
      </w:r>
      <w:r w:rsidRPr="00A01E9E">
        <w:rPr>
          <w:rFonts w:cs="Times New Roman"/>
          <w:sz w:val="26"/>
          <w:szCs w:val="26"/>
        </w:rPr>
        <w:t xml:space="preserve"> тыс. рублей. В 2013 году данную субсидию получили 13 инвалидов и участников Великой О</w:t>
      </w:r>
      <w:r w:rsidR="001D2DC4">
        <w:rPr>
          <w:rFonts w:cs="Times New Roman"/>
          <w:sz w:val="26"/>
          <w:szCs w:val="26"/>
        </w:rPr>
        <w:t>течественной войны на сумму 2,3</w:t>
      </w:r>
      <w:r w:rsidRPr="00A01E9E">
        <w:rPr>
          <w:rFonts w:cs="Times New Roman"/>
          <w:sz w:val="26"/>
          <w:szCs w:val="26"/>
        </w:rPr>
        <w:t xml:space="preserve"> млн. руб</w:t>
      </w:r>
      <w:r w:rsidR="001D2DC4">
        <w:rPr>
          <w:rFonts w:cs="Times New Roman"/>
          <w:sz w:val="26"/>
          <w:szCs w:val="26"/>
        </w:rPr>
        <w:t>лей. По состоянию на 01.01.2015</w:t>
      </w:r>
      <w:r w:rsidRPr="00A01E9E">
        <w:rPr>
          <w:rFonts w:cs="Times New Roman"/>
          <w:sz w:val="26"/>
          <w:szCs w:val="26"/>
        </w:rPr>
        <w:t xml:space="preserve"> г. года не обеспечены жильём 39 ветеранов, все они признаны нуждающимися в улучшении жилищных условий после 01.10.2013 года.</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Исходя из финансирования, в 2015 году планируется улучшить жилищные условия 24 ветеранам, в очереди останется 15 ветеранов.</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В прошедшем году в республике удалось обеспечить жильём 54 человека из числа ветеранов боевых действий, инвалидов и семей, имеющих детей-инвалидов. Средства федерального бюджета освоены в полном объёме. </w:t>
      </w:r>
    </w:p>
    <w:p w:rsidR="00A01E9E" w:rsidRPr="00A01E9E" w:rsidRDefault="00A01E9E" w:rsidP="00A01E9E">
      <w:pPr>
        <w:ind w:firstLine="709"/>
        <w:contextualSpacing/>
        <w:jc w:val="both"/>
        <w:rPr>
          <w:rFonts w:cs="Times New Roman"/>
          <w:sz w:val="26"/>
          <w:szCs w:val="26"/>
        </w:rPr>
      </w:pPr>
      <w:proofErr w:type="gramStart"/>
      <w:r w:rsidRPr="00A01E9E">
        <w:rPr>
          <w:rFonts w:cs="Times New Roman"/>
          <w:sz w:val="26"/>
          <w:szCs w:val="26"/>
        </w:rPr>
        <w:t>По состоянию на 01.01.2015 года не обеспечены жильём 231 человек из числа ветеранов боевых действий, инвалидов и семей, имеющих детей-инвалидов.</w:t>
      </w:r>
      <w:proofErr w:type="gramEnd"/>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Республике Хакасия на 01.01.2015 года проживают 148 187 пенсионеров (37,3 % от числа взрослого населен</w:t>
      </w:r>
      <w:r w:rsidR="001D2DC4">
        <w:rPr>
          <w:rFonts w:cs="Times New Roman"/>
          <w:sz w:val="26"/>
          <w:szCs w:val="26"/>
        </w:rPr>
        <w:t>ия Хакасии), в том числе 36 228</w:t>
      </w:r>
      <w:r w:rsidRPr="00A01E9E">
        <w:rPr>
          <w:rFonts w:cs="Times New Roman"/>
          <w:sz w:val="26"/>
          <w:szCs w:val="26"/>
        </w:rPr>
        <w:t xml:space="preserve"> – федераль</w:t>
      </w:r>
      <w:r w:rsidR="001D2DC4">
        <w:rPr>
          <w:rFonts w:cs="Times New Roman"/>
          <w:sz w:val="26"/>
          <w:szCs w:val="26"/>
        </w:rPr>
        <w:t>ных льготников и 63 448 человек</w:t>
      </w:r>
      <w:r w:rsidRPr="00A01E9E">
        <w:rPr>
          <w:rFonts w:cs="Times New Roman"/>
          <w:sz w:val="26"/>
          <w:szCs w:val="26"/>
        </w:rPr>
        <w:t xml:space="preserve"> – из числа региональных льготников, не являющихся одновременно федеральными льготниками.</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Предоставление мер социальной поддержки осуществлялось в соответствии с действующим федеральным и республиканским законодательством.</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Федеральным льготникам предоставляется скидка в размере 50 % по оплате проезда в автомобильном транспорте городских и пригородных маршрутов при предъявлении именных проездных талонов. На 01.01.2015 года такие талоны и</w:t>
      </w:r>
      <w:r w:rsidR="001D2DC4">
        <w:rPr>
          <w:rFonts w:cs="Times New Roman"/>
          <w:sz w:val="26"/>
          <w:szCs w:val="26"/>
        </w:rPr>
        <w:t>меют 7 443 гражданина (2013 г.</w:t>
      </w:r>
      <w:r w:rsidRPr="00A01E9E">
        <w:rPr>
          <w:rFonts w:cs="Times New Roman"/>
          <w:sz w:val="26"/>
          <w:szCs w:val="26"/>
        </w:rPr>
        <w:t xml:space="preserve"> – 7 986).</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lastRenderedPageBreak/>
        <w:t>Для предоставления льготного проезда на железнодорожном транспорте ветеранам труда, труженикам тыла и реабилитированным гражданам заключён договор с Абаканским отделением Красноярской железной дороги. В 2014 году 18 556 таких граждан воспользовались проездом на пригородном железнодорожном транспорте в пределах Республики Хакаси</w:t>
      </w:r>
      <w:r w:rsidR="001D2DC4">
        <w:rPr>
          <w:rFonts w:cs="Times New Roman"/>
          <w:sz w:val="26"/>
          <w:szCs w:val="26"/>
        </w:rPr>
        <w:t>я на льготных условиях (2013 г.</w:t>
      </w:r>
      <w:r w:rsidRPr="00A01E9E">
        <w:rPr>
          <w:rFonts w:cs="Times New Roman"/>
          <w:sz w:val="26"/>
          <w:szCs w:val="26"/>
        </w:rPr>
        <w:t xml:space="preserve"> – 20 032). Сумма расходов составила 800,5 тыс. рубле</w:t>
      </w:r>
      <w:r w:rsidR="001D2DC4">
        <w:rPr>
          <w:rFonts w:cs="Times New Roman"/>
          <w:sz w:val="26"/>
          <w:szCs w:val="26"/>
        </w:rPr>
        <w:t>й (2013 г. – 437,2</w:t>
      </w:r>
      <w:r w:rsidRPr="00A01E9E">
        <w:rPr>
          <w:rFonts w:cs="Times New Roman"/>
          <w:sz w:val="26"/>
          <w:szCs w:val="26"/>
        </w:rPr>
        <w:t xml:space="preserve"> тыс. рублей).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продолжалась работа по организации оздоровления региональных льготников в ГАУ РХ «Черногорский реабилитационно-оздоровительный центр для ветеранов, инвал</w:t>
      </w:r>
      <w:r w:rsidR="001D2DC4">
        <w:rPr>
          <w:rFonts w:cs="Times New Roman"/>
          <w:sz w:val="26"/>
          <w:szCs w:val="26"/>
        </w:rPr>
        <w:t xml:space="preserve">идов и семей с детьми </w:t>
      </w:r>
      <w:r w:rsidR="001D2DC4">
        <w:rPr>
          <w:rFonts w:cs="Times New Roman"/>
          <w:sz w:val="26"/>
          <w:szCs w:val="26"/>
        </w:rPr>
        <w:br/>
        <w:t>им. А.И.</w:t>
      </w:r>
      <w:r w:rsidRPr="00A01E9E">
        <w:rPr>
          <w:rFonts w:cs="Times New Roman"/>
          <w:sz w:val="26"/>
          <w:szCs w:val="26"/>
        </w:rPr>
        <w:t xml:space="preserve"> Лебедя». В центре прошли оздоровле</w:t>
      </w:r>
      <w:r w:rsidR="001D2DC4">
        <w:rPr>
          <w:rFonts w:cs="Times New Roman"/>
          <w:sz w:val="26"/>
          <w:szCs w:val="26"/>
        </w:rPr>
        <w:t>ние 1 118 ветеранов (в 2013 г.</w:t>
      </w:r>
      <w:r w:rsidRPr="00A01E9E">
        <w:rPr>
          <w:rFonts w:cs="Times New Roman"/>
          <w:sz w:val="26"/>
          <w:szCs w:val="26"/>
        </w:rPr>
        <w:t xml:space="preserve"> – 1</w:t>
      </w:r>
      <w:r w:rsidR="001D2DC4">
        <w:rPr>
          <w:rFonts w:cs="Times New Roman"/>
          <w:sz w:val="26"/>
          <w:szCs w:val="26"/>
        </w:rPr>
        <w:t> </w:t>
      </w:r>
      <w:r w:rsidRPr="00A01E9E">
        <w:rPr>
          <w:rFonts w:cs="Times New Roman"/>
          <w:sz w:val="26"/>
          <w:szCs w:val="26"/>
        </w:rPr>
        <w:t>059</w:t>
      </w:r>
      <w:r w:rsidR="001D2DC4">
        <w:rPr>
          <w:rFonts w:cs="Times New Roman"/>
          <w:sz w:val="26"/>
          <w:szCs w:val="26"/>
        </w:rPr>
        <w:t> </w:t>
      </w:r>
      <w:r w:rsidRPr="00A01E9E">
        <w:rPr>
          <w:rFonts w:cs="Times New Roman"/>
          <w:sz w:val="26"/>
          <w:szCs w:val="26"/>
        </w:rPr>
        <w:t xml:space="preserve"> ветеранов). На базе центра были проведены две республиканские спартакиады для лиц с ограниченными возможностями, в которых приняли участие свыше 290 человек.</w:t>
      </w:r>
    </w:p>
    <w:p w:rsidR="00A01E9E" w:rsidRPr="00A01E9E" w:rsidRDefault="00A01E9E" w:rsidP="00A01E9E">
      <w:pPr>
        <w:contextualSpacing/>
        <w:jc w:val="both"/>
        <w:rPr>
          <w:rFonts w:eastAsia="Calibri" w:cs="Times New Roman"/>
          <w:sz w:val="26"/>
          <w:szCs w:val="26"/>
          <w:lang w:eastAsia="en-US"/>
        </w:rPr>
      </w:pPr>
    </w:p>
    <w:p w:rsidR="00A01E9E" w:rsidRPr="00A01E9E" w:rsidRDefault="00A01E9E" w:rsidP="00BF3403">
      <w:pPr>
        <w:contextualSpacing/>
        <w:jc w:val="center"/>
        <w:rPr>
          <w:rFonts w:eastAsia="Calibri" w:cs="Times New Roman"/>
          <w:sz w:val="26"/>
          <w:szCs w:val="26"/>
          <w:lang w:eastAsia="en-US"/>
        </w:rPr>
      </w:pPr>
      <w:r w:rsidRPr="00A01E9E">
        <w:rPr>
          <w:rFonts w:eastAsia="Calibri" w:cs="Times New Roman"/>
          <w:noProof/>
          <w:sz w:val="26"/>
          <w:szCs w:val="26"/>
        </w:rPr>
        <w:drawing>
          <wp:inline distT="0" distB="0" distL="0" distR="0">
            <wp:extent cx="5400000" cy="3712175"/>
            <wp:effectExtent l="0" t="0" r="0" b="317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712175"/>
                    </a:xfrm>
                    <a:prstGeom prst="rect">
                      <a:avLst/>
                    </a:prstGeom>
                    <a:noFill/>
                  </pic:spPr>
                </pic:pic>
              </a:graphicData>
            </a:graphic>
          </wp:inline>
        </w:drawing>
      </w:r>
    </w:p>
    <w:p w:rsidR="00BF3403" w:rsidRPr="000144D8" w:rsidRDefault="00A01E9E" w:rsidP="00A01E9E">
      <w:pPr>
        <w:contextualSpacing/>
        <w:jc w:val="center"/>
        <w:rPr>
          <w:rFonts w:cs="Times New Roman"/>
          <w:i/>
          <w:sz w:val="26"/>
          <w:szCs w:val="26"/>
        </w:rPr>
      </w:pPr>
      <w:r w:rsidRPr="00A01E9E">
        <w:rPr>
          <w:rFonts w:eastAsia="Calibri" w:cs="Times New Roman"/>
          <w:i/>
          <w:sz w:val="26"/>
          <w:szCs w:val="26"/>
          <w:lang w:eastAsia="en-US"/>
        </w:rPr>
        <w:t xml:space="preserve">Посещение </w:t>
      </w:r>
      <w:r w:rsidRPr="00A01E9E">
        <w:rPr>
          <w:rFonts w:cs="Times New Roman"/>
          <w:i/>
          <w:sz w:val="26"/>
          <w:szCs w:val="26"/>
        </w:rPr>
        <w:t xml:space="preserve">ГАУ РХ «Черногорский реабилитационно-оздоровительный центр </w:t>
      </w:r>
    </w:p>
    <w:p w:rsidR="00A01E9E" w:rsidRPr="00A01E9E" w:rsidRDefault="00A01E9E" w:rsidP="00A01E9E">
      <w:pPr>
        <w:contextualSpacing/>
        <w:jc w:val="center"/>
        <w:rPr>
          <w:rFonts w:eastAsia="Calibri" w:cs="Times New Roman"/>
          <w:i/>
          <w:sz w:val="26"/>
          <w:szCs w:val="26"/>
          <w:lang w:eastAsia="en-US"/>
        </w:rPr>
      </w:pPr>
      <w:r w:rsidRPr="00A01E9E">
        <w:rPr>
          <w:rFonts w:cs="Times New Roman"/>
          <w:i/>
          <w:sz w:val="26"/>
          <w:szCs w:val="26"/>
        </w:rPr>
        <w:t>для ветеранов,</w:t>
      </w:r>
      <w:r w:rsidR="001D2DC4">
        <w:rPr>
          <w:rFonts w:cs="Times New Roman"/>
          <w:i/>
          <w:sz w:val="26"/>
          <w:szCs w:val="26"/>
        </w:rPr>
        <w:t xml:space="preserve"> инвалидов и семей с детьми им. А.И.</w:t>
      </w:r>
      <w:r w:rsidRPr="00A01E9E">
        <w:rPr>
          <w:rFonts w:cs="Times New Roman"/>
          <w:i/>
          <w:sz w:val="26"/>
          <w:szCs w:val="26"/>
        </w:rPr>
        <w:t xml:space="preserve"> Лебедя»</w:t>
      </w:r>
    </w:p>
    <w:p w:rsidR="00A01E9E" w:rsidRPr="000144D8" w:rsidRDefault="00A01E9E" w:rsidP="00A01E9E">
      <w:pPr>
        <w:ind w:firstLine="709"/>
        <w:contextualSpacing/>
        <w:rPr>
          <w:rFonts w:eastAsia="Calibri" w:cs="Times New Roman"/>
          <w:sz w:val="26"/>
          <w:szCs w:val="26"/>
          <w:lang w:eastAsia="en-US"/>
        </w:rPr>
      </w:pPr>
    </w:p>
    <w:p w:rsidR="00BF3403" w:rsidRPr="000144D8" w:rsidRDefault="00BF3403" w:rsidP="00A01E9E">
      <w:pPr>
        <w:ind w:firstLine="709"/>
        <w:contextualSpacing/>
        <w:rPr>
          <w:rFonts w:eastAsia="Calibri" w:cs="Times New Roman"/>
          <w:sz w:val="26"/>
          <w:szCs w:val="26"/>
          <w:lang w:eastAsia="en-US"/>
        </w:rPr>
      </w:pPr>
    </w:p>
    <w:p w:rsidR="00A01E9E" w:rsidRPr="00A01E9E" w:rsidRDefault="00A01E9E" w:rsidP="00A01E9E">
      <w:pPr>
        <w:ind w:firstLine="709"/>
        <w:contextualSpacing/>
        <w:jc w:val="both"/>
        <w:rPr>
          <w:rFonts w:eastAsia="Calibri" w:cs="Times New Roman"/>
          <w:i/>
          <w:sz w:val="26"/>
          <w:szCs w:val="26"/>
          <w:lang w:eastAsia="en-US"/>
        </w:rPr>
      </w:pPr>
      <w:r w:rsidRPr="00A01E9E">
        <w:rPr>
          <w:rFonts w:cs="Times New Roman"/>
          <w:i/>
          <w:sz w:val="26"/>
          <w:szCs w:val="26"/>
        </w:rPr>
        <w:t>ГАУ РХ «Черногорский реабилитационно-оздоровительный центр для ветеранов,</w:t>
      </w:r>
      <w:r w:rsidR="001D2DC4">
        <w:rPr>
          <w:rFonts w:cs="Times New Roman"/>
          <w:i/>
          <w:sz w:val="26"/>
          <w:szCs w:val="26"/>
        </w:rPr>
        <w:t xml:space="preserve"> инвалидов и семей с детьми им. А.И.</w:t>
      </w:r>
      <w:r w:rsidRPr="00A01E9E">
        <w:rPr>
          <w:rFonts w:cs="Times New Roman"/>
          <w:i/>
          <w:sz w:val="26"/>
          <w:szCs w:val="26"/>
        </w:rPr>
        <w:t xml:space="preserve"> Лебедя» </w:t>
      </w:r>
      <w:r w:rsidRPr="00A01E9E">
        <w:rPr>
          <w:rFonts w:eastAsia="Calibri" w:cs="Times New Roman"/>
          <w:i/>
          <w:sz w:val="26"/>
          <w:szCs w:val="26"/>
          <w:lang w:eastAsia="en-US"/>
        </w:rPr>
        <w:t>было создано в 1999 году. Целью учреждения является социальное обслуживание граждан пожилого возраста, инвалидов, ветеранов, детей и семей с детьми, оказавшихся в трудной жизненной ситуации. Центр представляет собой комплекс зданий, сообщающихся между собой, в которых расположены: лечебное отделение, спальный корпус, административные помещения, пищеблок, сау</w:t>
      </w:r>
      <w:r w:rsidR="001D2DC4">
        <w:rPr>
          <w:rFonts w:eastAsia="Calibri" w:cs="Times New Roman"/>
          <w:i/>
          <w:sz w:val="26"/>
          <w:szCs w:val="26"/>
          <w:lang w:eastAsia="en-US"/>
        </w:rPr>
        <w:t>на. Коечная мощность учреждения </w:t>
      </w:r>
      <w:r w:rsidRPr="00A01E9E">
        <w:rPr>
          <w:rFonts w:eastAsia="Calibri" w:cs="Times New Roman"/>
          <w:i/>
          <w:sz w:val="26"/>
          <w:szCs w:val="26"/>
          <w:lang w:eastAsia="en-US"/>
        </w:rPr>
        <w:t xml:space="preserve"> – 128 коек в один заезд, продолжительность заезда от 18 до 21 дня. Проживание клиентов организовывается в двухместных и трёхместных номерах гостиничного типа.</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lastRenderedPageBreak/>
        <w:t>Услуги по социально-медицинской реабилитации осуществляются на основании лицензии на медицинскую деятельность (доврачебная медицинская помощь, стационарная медицинская помощь, санаторно-курортная помощь).</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Учреждение оснащено современным медицинским оборудованием, укомплектовано высококвалифицированным персоналом. Оздоровительное лечение проводится с использованием природных лечебных материалов и современных медицинских технологий по назначению и под контролем лечащего врача.</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Ежегодно, в период летних каникул, в учреждении получают услуги по отдыху и оздоровлению дети из городов и районов республики. Среди них: дети-инвалиды, дети, находящиеся в трудной жизненной ситуации, дети, состоящие на диспансерном учёте в учреждениях здравоохранения.</w:t>
      </w:r>
    </w:p>
    <w:p w:rsidR="00A01E9E" w:rsidRPr="00A01E9E" w:rsidRDefault="00A01E9E" w:rsidP="00A01E9E">
      <w:pPr>
        <w:ind w:firstLine="709"/>
        <w:contextualSpacing/>
        <w:jc w:val="both"/>
        <w:rPr>
          <w:rFonts w:eastAsia="Calibri" w:cs="Times New Roman"/>
          <w:i/>
          <w:sz w:val="26"/>
          <w:szCs w:val="26"/>
          <w:lang w:eastAsia="en-US"/>
        </w:rPr>
      </w:pP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Изготовление широкого спектра протезно-ортопедических изделий по индивидуальным заказам осуществляет Государственное унитарное предприятие Республики Хакасии «Хакасское протезно-ортопедическое предприятие».</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Пациенты обслуживаются как непосредственно на предприятии, так и на дому, а также выездными бригадами в городах и районах Хакасии, Тувы и юга Красноярского края. В случае необходимости пациентам предоставляются комнаты для проживания на время, необходимое для протезирования.</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 xml:space="preserve">На учёте предприятия состоит 4 800 человек. В 2014 году </w:t>
      </w:r>
      <w:proofErr w:type="spellStart"/>
      <w:r w:rsidRPr="00A01E9E">
        <w:rPr>
          <w:color w:val="auto"/>
          <w:sz w:val="26"/>
          <w:szCs w:val="26"/>
        </w:rPr>
        <w:t>протезно</w:t>
      </w:r>
      <w:r w:rsidRPr="00A01E9E">
        <w:rPr>
          <w:color w:val="auto"/>
          <w:sz w:val="26"/>
          <w:szCs w:val="26"/>
        </w:rPr>
        <w:softHyphen/>
        <w:t>ортопедическую</w:t>
      </w:r>
      <w:proofErr w:type="spellEnd"/>
      <w:r w:rsidRPr="00A01E9E">
        <w:rPr>
          <w:color w:val="auto"/>
          <w:sz w:val="26"/>
          <w:szCs w:val="26"/>
        </w:rPr>
        <w:t xml:space="preserve"> помощь</w:t>
      </w:r>
      <w:r w:rsidR="001D2DC4">
        <w:rPr>
          <w:color w:val="auto"/>
          <w:sz w:val="26"/>
          <w:szCs w:val="26"/>
        </w:rPr>
        <w:t xml:space="preserve"> получили 2 636 человек (в 2013 г.</w:t>
      </w:r>
      <w:r w:rsidRPr="00A01E9E">
        <w:rPr>
          <w:color w:val="auto"/>
          <w:sz w:val="26"/>
          <w:szCs w:val="26"/>
        </w:rPr>
        <w:t xml:space="preserve"> – 2 425).</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Выездная бригада на автомобиле «Мобильный центр «Здоровье» обслужила в 2</w:t>
      </w:r>
      <w:r w:rsidR="001D2DC4">
        <w:rPr>
          <w:color w:val="auto"/>
          <w:sz w:val="26"/>
          <w:szCs w:val="26"/>
        </w:rPr>
        <w:t>014 году 481 гражданина (в 2013 г.</w:t>
      </w:r>
      <w:r w:rsidRPr="00A01E9E">
        <w:rPr>
          <w:color w:val="auto"/>
          <w:sz w:val="26"/>
          <w:szCs w:val="26"/>
        </w:rPr>
        <w:t xml:space="preserve"> – 436).</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Все граждане, нуждающиеся в протезно-ортопедических изделиях и обратившиеся на предприятие, получили квалифицированную помощь. Обращения к Уполномоченному по качеству протезирования не поступали.</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По плану работы и выполнения рекомендаций Верховного Совета Республики Хакасия по Докладу Уполномоченного за 2011 год, продолжена работа по обеспечению доступности социальных услуг гражданам пожилого возраста в отдалённых населённых пунктах</w:t>
      </w:r>
      <w:r w:rsidR="009C1539">
        <w:rPr>
          <w:color w:val="auto"/>
          <w:sz w:val="26"/>
          <w:szCs w:val="26"/>
        </w:rPr>
        <w:t>,</w:t>
      </w:r>
      <w:r w:rsidRPr="00A01E9E">
        <w:rPr>
          <w:color w:val="auto"/>
          <w:sz w:val="26"/>
          <w:szCs w:val="26"/>
        </w:rPr>
        <w:t xml:space="preserve"> на базе двух стационарных учреждений и трёх управлений социальной поддержки населения работают пять бригад «Мобильная социальная помощь».</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За 2014 год проведено 158 выездов, во время которых посещено 158</w:t>
      </w:r>
      <w:r w:rsidR="001D2DC4">
        <w:rPr>
          <w:color w:val="auto"/>
          <w:sz w:val="26"/>
          <w:szCs w:val="26"/>
        </w:rPr>
        <w:t> </w:t>
      </w:r>
      <w:r w:rsidRPr="00A01E9E">
        <w:rPr>
          <w:color w:val="auto"/>
          <w:sz w:val="26"/>
          <w:szCs w:val="26"/>
        </w:rPr>
        <w:t xml:space="preserve"> сельских поселений, в том числе 68 раз мобильные бригады выезжали в малые сёла. Специалистами проведены консультации, патронаж неблагополучных семей, оказано содействие в оформлении граждан в стационарные учреждения, нуждающиеся обеспечены одеждой, обувью. 3 100 гражданам оказана 3</w:t>
      </w:r>
      <w:r w:rsidR="001D2DC4">
        <w:rPr>
          <w:color w:val="auto"/>
          <w:sz w:val="26"/>
          <w:szCs w:val="26"/>
        </w:rPr>
        <w:t> </w:t>
      </w:r>
      <w:r w:rsidRPr="00A01E9E">
        <w:rPr>
          <w:color w:val="auto"/>
          <w:sz w:val="26"/>
          <w:szCs w:val="26"/>
        </w:rPr>
        <w:t>921</w:t>
      </w:r>
      <w:r w:rsidR="001D2DC4">
        <w:rPr>
          <w:color w:val="auto"/>
          <w:sz w:val="26"/>
          <w:szCs w:val="26"/>
        </w:rPr>
        <w:t> </w:t>
      </w:r>
      <w:r w:rsidRPr="00A01E9E">
        <w:rPr>
          <w:color w:val="auto"/>
          <w:sz w:val="26"/>
          <w:szCs w:val="26"/>
        </w:rPr>
        <w:t xml:space="preserve"> социальная услуга.</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Продолжилось строительство дома-интерната для пенсионе</w:t>
      </w:r>
      <w:r w:rsidR="001D2DC4">
        <w:rPr>
          <w:color w:val="auto"/>
          <w:sz w:val="26"/>
          <w:szCs w:val="26"/>
        </w:rPr>
        <w:t>ров и ветеранов на 50 мест в г.</w:t>
      </w:r>
      <w:r w:rsidRPr="00A01E9E">
        <w:rPr>
          <w:color w:val="auto"/>
          <w:sz w:val="26"/>
          <w:szCs w:val="26"/>
        </w:rPr>
        <w:t xml:space="preserve"> Саяногорске. На эти цели профинансировано 45 500</w:t>
      </w:r>
      <w:r w:rsidR="001D2DC4">
        <w:rPr>
          <w:color w:val="auto"/>
          <w:sz w:val="26"/>
          <w:szCs w:val="26"/>
        </w:rPr>
        <w:t>,0</w:t>
      </w:r>
      <w:r w:rsidRPr="00A01E9E">
        <w:rPr>
          <w:color w:val="auto"/>
          <w:sz w:val="26"/>
          <w:szCs w:val="26"/>
        </w:rPr>
        <w:t xml:space="preserve"> тыс. рублей.</w:t>
      </w:r>
    </w:p>
    <w:p w:rsidR="00A01E9E" w:rsidRPr="00A01E9E" w:rsidRDefault="00A01E9E" w:rsidP="00A01E9E">
      <w:pPr>
        <w:pStyle w:val="21"/>
        <w:shd w:val="clear" w:color="auto" w:fill="auto"/>
        <w:spacing w:line="240" w:lineRule="auto"/>
        <w:ind w:firstLine="709"/>
        <w:contextualSpacing/>
        <w:jc w:val="both"/>
        <w:rPr>
          <w:color w:val="auto"/>
          <w:sz w:val="26"/>
          <w:szCs w:val="26"/>
        </w:rPr>
      </w:pPr>
      <w:r w:rsidRPr="00A01E9E">
        <w:rPr>
          <w:color w:val="auto"/>
          <w:sz w:val="26"/>
          <w:szCs w:val="26"/>
        </w:rPr>
        <w:t>За счёт средств резервного фонда Правительства Рос</w:t>
      </w:r>
      <w:r w:rsidR="001D2DC4">
        <w:rPr>
          <w:color w:val="auto"/>
          <w:sz w:val="26"/>
          <w:szCs w:val="26"/>
        </w:rPr>
        <w:t>сийской Федерации в сумме 1 640</w:t>
      </w:r>
      <w:r w:rsidRPr="00A01E9E">
        <w:rPr>
          <w:color w:val="auto"/>
          <w:sz w:val="26"/>
          <w:szCs w:val="26"/>
        </w:rPr>
        <w:t xml:space="preserve"> тыс. рублей произведён ремонт ГБУ РХ «</w:t>
      </w:r>
      <w:proofErr w:type="spellStart"/>
      <w:r w:rsidRPr="00A01E9E">
        <w:rPr>
          <w:color w:val="auto"/>
          <w:sz w:val="26"/>
          <w:szCs w:val="26"/>
        </w:rPr>
        <w:t>Бельтырский</w:t>
      </w:r>
      <w:proofErr w:type="spellEnd"/>
      <w:r w:rsidRPr="00A01E9E">
        <w:rPr>
          <w:color w:val="auto"/>
          <w:sz w:val="26"/>
          <w:szCs w:val="26"/>
        </w:rPr>
        <w:t xml:space="preserve"> психоневрологический интернат», пострадавшего в результате наводнения в мае-июне 2014 года.</w:t>
      </w:r>
    </w:p>
    <w:p w:rsidR="00A01E9E" w:rsidRPr="00A01E9E" w:rsidRDefault="00A01E9E" w:rsidP="00A01E9E">
      <w:pPr>
        <w:contextualSpacing/>
        <w:jc w:val="both"/>
        <w:rPr>
          <w:rFonts w:cs="Times New Roman"/>
          <w:sz w:val="26"/>
          <w:szCs w:val="26"/>
        </w:rPr>
      </w:pPr>
    </w:p>
    <w:p w:rsidR="00A01E9E" w:rsidRPr="00A01E9E" w:rsidRDefault="00A01E9E" w:rsidP="00A01E9E">
      <w:pPr>
        <w:contextualSpacing/>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color w:val="auto"/>
        </w:rPr>
      </w:pPr>
      <w:bookmarkStart w:id="12" w:name="_Toc414115352"/>
      <w:r w:rsidRPr="00A01E9E">
        <w:rPr>
          <w:rFonts w:ascii="Times New Roman" w:hAnsi="Times New Roman" w:cs="Times New Roman"/>
          <w:color w:val="auto"/>
        </w:rPr>
        <w:lastRenderedPageBreak/>
        <w:t>4.2. Соблюдение прав граждан, находящихся в домах-интернатах и на нестационарном социальном обслуживании</w:t>
      </w:r>
      <w:bookmarkEnd w:id="12"/>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4-х стационарных учреждениях социального обслуживания на 01.01.2015</w:t>
      </w:r>
      <w:r w:rsidR="009C1539">
        <w:rPr>
          <w:rFonts w:cs="Times New Roman"/>
          <w:sz w:val="26"/>
          <w:szCs w:val="26"/>
        </w:rPr>
        <w:t xml:space="preserve">  </w:t>
      </w:r>
      <w:r w:rsidRPr="00A01E9E">
        <w:rPr>
          <w:rFonts w:cs="Times New Roman"/>
          <w:sz w:val="26"/>
          <w:szCs w:val="26"/>
        </w:rPr>
        <w:t xml:space="preserve"> года проживают 1 485 граждан из чи</w:t>
      </w:r>
      <w:r w:rsidR="001D2DC4">
        <w:rPr>
          <w:rFonts w:cs="Times New Roman"/>
          <w:sz w:val="26"/>
          <w:szCs w:val="26"/>
        </w:rPr>
        <w:t>сла ветеранов и инвалидов (2013 г.</w:t>
      </w:r>
      <w:r w:rsidRPr="00A01E9E">
        <w:rPr>
          <w:rFonts w:cs="Times New Roman"/>
          <w:sz w:val="26"/>
          <w:szCs w:val="26"/>
        </w:rPr>
        <w:t xml:space="preserve"> – 1 457), из них 648 человек нуждаются в постоянном постороннем уходе (44 %). В 2014 году на проживание в эти учреждения бы</w:t>
      </w:r>
      <w:r w:rsidR="001D2DC4">
        <w:rPr>
          <w:rFonts w:cs="Times New Roman"/>
          <w:sz w:val="26"/>
          <w:szCs w:val="26"/>
        </w:rPr>
        <w:t>ли направлены 259 человек (2013 г.</w:t>
      </w:r>
      <w:r w:rsidRPr="00A01E9E">
        <w:rPr>
          <w:rFonts w:cs="Times New Roman"/>
          <w:sz w:val="26"/>
          <w:szCs w:val="26"/>
        </w:rPr>
        <w:t xml:space="preserve"> – 238</w:t>
      </w:r>
      <w:r w:rsidR="001D2DC4">
        <w:rPr>
          <w:rFonts w:cs="Times New Roman"/>
          <w:sz w:val="26"/>
          <w:szCs w:val="26"/>
        </w:rPr>
        <w:t> </w:t>
      </w:r>
      <w:r w:rsidRPr="00A01E9E">
        <w:rPr>
          <w:rFonts w:cs="Times New Roman"/>
          <w:sz w:val="26"/>
          <w:szCs w:val="26"/>
        </w:rPr>
        <w:t xml:space="preserve"> человек).</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На 01.01.2015 года очередь на приём в психоневрологические интернаты сохраняется и составляет 80 человек. </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Во всех учреждениях проводятся мероприятия, направленные на социальную адаптацию проживающих в них граждан пожилого возраста и инвалидов, развитие возможностей самообслуживания, поддержание активного образа жизни, осуществление посильной трудовой деятельности, приобретение новых трудовых навыков, содействие в поиске и восстановлении связей с родственниками.</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Сотрудники аппарата Уполномоченного посетили учреждения психоневрологических интернатов с целью </w:t>
      </w:r>
      <w:proofErr w:type="gramStart"/>
      <w:r w:rsidRPr="00A01E9E">
        <w:rPr>
          <w:rFonts w:cs="Times New Roman"/>
          <w:sz w:val="26"/>
          <w:szCs w:val="26"/>
        </w:rPr>
        <w:t>контроля за</w:t>
      </w:r>
      <w:proofErr w:type="gramEnd"/>
      <w:r w:rsidRPr="00A01E9E">
        <w:rPr>
          <w:rFonts w:cs="Times New Roman"/>
          <w:sz w:val="26"/>
          <w:szCs w:val="26"/>
        </w:rPr>
        <w:t xml:space="preserve"> соблюдением прав и свобод социально незащищённой категории граждан. </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eastAsia="Calibri" w:cs="Times New Roman"/>
          <w:i/>
          <w:sz w:val="26"/>
          <w:szCs w:val="26"/>
        </w:rPr>
      </w:pPr>
      <w:r w:rsidRPr="00A01E9E">
        <w:rPr>
          <w:rFonts w:cs="Times New Roman"/>
          <w:i/>
          <w:sz w:val="26"/>
          <w:szCs w:val="26"/>
        </w:rPr>
        <w:t>Так в</w:t>
      </w:r>
      <w:r w:rsidR="00367318">
        <w:rPr>
          <w:rFonts w:cs="Times New Roman"/>
          <w:i/>
          <w:sz w:val="26"/>
          <w:szCs w:val="26"/>
        </w:rPr>
        <w:t xml:space="preserve"> </w:t>
      </w:r>
      <w:r w:rsidRPr="00A01E9E">
        <w:rPr>
          <w:rFonts w:cs="Times New Roman"/>
          <w:i/>
          <w:sz w:val="26"/>
          <w:szCs w:val="26"/>
        </w:rPr>
        <w:t>июне 2014 года помощник Уполномоченного, совместно с представителями Министерства труда и социального развития Республики Хакасия, посетила ГБУ РХ «Туимский психоневрологический интернат» и ГБУ</w:t>
      </w:r>
      <w:r w:rsidR="001D2DC4">
        <w:rPr>
          <w:rFonts w:cs="Times New Roman"/>
          <w:i/>
          <w:sz w:val="26"/>
          <w:szCs w:val="26"/>
        </w:rPr>
        <w:t> </w:t>
      </w:r>
      <w:r w:rsidRPr="00A01E9E">
        <w:rPr>
          <w:rFonts w:cs="Times New Roman"/>
          <w:i/>
          <w:sz w:val="26"/>
          <w:szCs w:val="26"/>
        </w:rPr>
        <w:t xml:space="preserve"> РХ</w:t>
      </w:r>
      <w:r w:rsidR="001D2DC4">
        <w:rPr>
          <w:rFonts w:cs="Times New Roman"/>
          <w:i/>
          <w:sz w:val="26"/>
          <w:szCs w:val="26"/>
        </w:rPr>
        <w:t> </w:t>
      </w:r>
      <w:r w:rsidRPr="00A01E9E">
        <w:rPr>
          <w:rFonts w:cs="Times New Roman"/>
          <w:i/>
          <w:sz w:val="26"/>
          <w:szCs w:val="26"/>
        </w:rPr>
        <w:t xml:space="preserve"> «Абазинский психоневрологический интернат».</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Учреждения оказывают социально-медицинские услуги постоянно проживающим</w:t>
      </w:r>
      <w:r w:rsidR="005D29E4">
        <w:rPr>
          <w:rFonts w:cs="Times New Roman"/>
          <w:i/>
          <w:sz w:val="26"/>
          <w:szCs w:val="26"/>
        </w:rPr>
        <w:t xml:space="preserve"> в них</w:t>
      </w:r>
      <w:r w:rsidRPr="00A01E9E">
        <w:rPr>
          <w:rFonts w:cs="Times New Roman"/>
          <w:i/>
          <w:sz w:val="26"/>
          <w:szCs w:val="26"/>
        </w:rPr>
        <w:t xml:space="preserve"> гражданам пожилого возраста (мужчинам старше 60 лет и женщинам старше 55 лет) и инвалидам I и II групп, страдающим хроническими психическими заболеваниями (старше 18 лет), нуждающимся в постоянном постороннем уходе.</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 процессе посещения были обследованы палаты, медицинские кабинеты, столовая, пищеблок и другие помещения учреждений.</w:t>
      </w:r>
      <w:r w:rsidRPr="00A01E9E">
        <w:rPr>
          <w:rFonts w:eastAsia="Calibri" w:cs="Times New Roman"/>
          <w:i/>
          <w:sz w:val="26"/>
          <w:szCs w:val="26"/>
        </w:rPr>
        <w:t xml:space="preserve"> П</w:t>
      </w:r>
      <w:r w:rsidRPr="00A01E9E">
        <w:rPr>
          <w:rFonts w:cs="Times New Roman"/>
          <w:i/>
          <w:sz w:val="26"/>
          <w:szCs w:val="26"/>
        </w:rPr>
        <w:t>омещения учреждений в основном оборудованы всем необходимым для обеспечения удобства и проживания подопечных. Опекаемые граждане размещаются с учётом возрастных и физических особенностей, находятся под постоянным наблюдением медперсонала. Необходимые консультации врачей проводятся в медицинских учреждениях.</w:t>
      </w:r>
    </w:p>
    <w:p w:rsidR="00A01E9E" w:rsidRPr="00A01E9E" w:rsidRDefault="00A01E9E" w:rsidP="00A01E9E">
      <w:pPr>
        <w:ind w:firstLine="709"/>
        <w:contextualSpacing/>
        <w:jc w:val="both"/>
        <w:rPr>
          <w:rFonts w:cs="Times New Roman"/>
          <w:i/>
          <w:sz w:val="26"/>
          <w:szCs w:val="26"/>
        </w:rPr>
      </w:pPr>
      <w:r w:rsidRPr="00A01E9E">
        <w:rPr>
          <w:rFonts w:eastAsia="Calibri" w:cs="Times New Roman"/>
          <w:i/>
          <w:sz w:val="26"/>
          <w:szCs w:val="26"/>
        </w:rPr>
        <w:t>В</w:t>
      </w:r>
      <w:r w:rsidRPr="00A01E9E">
        <w:rPr>
          <w:rFonts w:cs="Times New Roman"/>
          <w:i/>
          <w:sz w:val="26"/>
          <w:szCs w:val="26"/>
        </w:rPr>
        <w:t xml:space="preserve"> первом полугодии 2014 года в ГБУ РХ «Туимский психоневрологический интернат» закончен ремонт жилой секции № 2, произведён ремонт устаревших водопроводных коммуникаций, проведены работы по благоустройству территории – укладк</w:t>
      </w:r>
      <w:r w:rsidR="00D740BD">
        <w:rPr>
          <w:rFonts w:cs="Times New Roman"/>
          <w:i/>
          <w:sz w:val="26"/>
          <w:szCs w:val="26"/>
        </w:rPr>
        <w:t>е</w:t>
      </w:r>
      <w:r w:rsidRPr="00A01E9E">
        <w:rPr>
          <w:rFonts w:cs="Times New Roman"/>
          <w:i/>
          <w:sz w:val="26"/>
          <w:szCs w:val="26"/>
        </w:rPr>
        <w:t xml:space="preserve"> брусчатки вокруг здания.</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 числе проблем</w:t>
      </w:r>
      <w:r w:rsidR="00D740BD">
        <w:rPr>
          <w:rFonts w:cs="Times New Roman"/>
          <w:i/>
          <w:sz w:val="26"/>
          <w:szCs w:val="26"/>
        </w:rPr>
        <w:t>,</w:t>
      </w:r>
      <w:r w:rsidRPr="00A01E9E">
        <w:rPr>
          <w:rFonts w:cs="Times New Roman"/>
          <w:i/>
          <w:sz w:val="26"/>
          <w:szCs w:val="26"/>
        </w:rPr>
        <w:t xml:space="preserve"> обозначенных директором учреждения, сам</w:t>
      </w:r>
      <w:r w:rsidR="00D740BD">
        <w:rPr>
          <w:rFonts w:cs="Times New Roman"/>
          <w:i/>
          <w:sz w:val="26"/>
          <w:szCs w:val="26"/>
        </w:rPr>
        <w:t>ым</w:t>
      </w:r>
      <w:r w:rsidRPr="00A01E9E">
        <w:rPr>
          <w:rFonts w:cs="Times New Roman"/>
          <w:i/>
          <w:sz w:val="26"/>
          <w:szCs w:val="26"/>
        </w:rPr>
        <w:t xml:space="preserve"> важн</w:t>
      </w:r>
      <w:r w:rsidR="00D740BD">
        <w:rPr>
          <w:rFonts w:cs="Times New Roman"/>
          <w:i/>
          <w:sz w:val="26"/>
          <w:szCs w:val="26"/>
        </w:rPr>
        <w:t>ым</w:t>
      </w:r>
      <w:r w:rsidRPr="00A01E9E">
        <w:rPr>
          <w:rFonts w:cs="Times New Roman"/>
          <w:i/>
          <w:sz w:val="26"/>
          <w:szCs w:val="26"/>
        </w:rPr>
        <w:t xml:space="preserve"> является вопрос укомплектованности учреждения медицинскими кадрами, а именно </w:t>
      </w:r>
      <w:r w:rsidR="00D740BD" w:rsidRPr="00A01E9E">
        <w:rPr>
          <w:rFonts w:cs="Times New Roman"/>
          <w:i/>
          <w:sz w:val="26"/>
          <w:szCs w:val="26"/>
        </w:rPr>
        <w:t xml:space="preserve">– </w:t>
      </w:r>
      <w:r w:rsidRPr="00A01E9E">
        <w:rPr>
          <w:rFonts w:cs="Times New Roman"/>
          <w:i/>
          <w:sz w:val="26"/>
          <w:szCs w:val="26"/>
        </w:rPr>
        <w:t>отсутствие молодой врачебной смены. Также вызывает обеспокоенность руководителя рекомендуемым Минздравом России сокращением ставок младшего медицинского персонала, что, по мнению руководителя, в значительной степени может осложнить функционирование медучреждений подобной направленности, так как именно от деятельности медицинских сестёр и младшего медицинского персонала, направленной на лечебный уход, зависит состояние пациентов интерната.</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lastRenderedPageBreak/>
        <w:t>В ГБУ «Абазинский психоневрологический интернат» проведён ремонт пищеблока, жилых комнат, заменены окна, облагорожена территория учреждения.</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Имеется необходимость в бурении дополнительной скважины для забора воды, строительстве спортивно-культурного комплекса, обеспечении доступности зубного протезирования для проживающих в учреждении граждан.</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 ходе общения с жителями интернатов отмечено их тёплое отношение к персоналу, а также и персонала к подопечным, не поступило ни одной жалобы на условия проживания, питание, лекарственное обеспечение, действия либо бездействия сотрудников администрации и медицинского персонала.</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Хочется отметит</w:t>
      </w:r>
      <w:r w:rsidR="001D2DC4">
        <w:rPr>
          <w:rFonts w:cs="Times New Roman"/>
          <w:i/>
          <w:sz w:val="26"/>
          <w:szCs w:val="26"/>
        </w:rPr>
        <w:t>ь, что усилиями Ю.Н. Василенко</w:t>
      </w:r>
      <w:r w:rsidRPr="00A01E9E">
        <w:rPr>
          <w:rFonts w:cs="Times New Roman"/>
          <w:i/>
          <w:sz w:val="26"/>
          <w:szCs w:val="26"/>
        </w:rPr>
        <w:t xml:space="preserve"> – директора ГБУ</w:t>
      </w:r>
      <w:r w:rsidR="001D2DC4">
        <w:rPr>
          <w:rFonts w:cs="Times New Roman"/>
          <w:i/>
          <w:sz w:val="26"/>
          <w:szCs w:val="26"/>
        </w:rPr>
        <w:t> </w:t>
      </w:r>
      <w:r w:rsidRPr="00A01E9E">
        <w:rPr>
          <w:rFonts w:cs="Times New Roman"/>
          <w:i/>
          <w:sz w:val="26"/>
          <w:szCs w:val="26"/>
        </w:rPr>
        <w:t xml:space="preserve"> РХ</w:t>
      </w:r>
      <w:r w:rsidR="001D2DC4">
        <w:rPr>
          <w:rFonts w:cs="Times New Roman"/>
          <w:i/>
          <w:sz w:val="26"/>
          <w:szCs w:val="26"/>
        </w:rPr>
        <w:t> </w:t>
      </w:r>
      <w:r w:rsidRPr="00A01E9E">
        <w:rPr>
          <w:rFonts w:cs="Times New Roman"/>
          <w:i/>
          <w:sz w:val="26"/>
          <w:szCs w:val="26"/>
        </w:rPr>
        <w:t xml:space="preserve"> «Туимский психоневрологический интернат»</w:t>
      </w:r>
      <w:r w:rsidR="00D740BD">
        <w:rPr>
          <w:rFonts w:cs="Times New Roman"/>
          <w:i/>
          <w:sz w:val="26"/>
          <w:szCs w:val="26"/>
        </w:rPr>
        <w:t>,</w:t>
      </w:r>
      <w:r w:rsidR="001D2DC4">
        <w:rPr>
          <w:rFonts w:cs="Times New Roman"/>
          <w:i/>
          <w:sz w:val="26"/>
          <w:szCs w:val="26"/>
        </w:rPr>
        <w:t xml:space="preserve"> и </w:t>
      </w:r>
      <w:r w:rsidR="00D740BD">
        <w:rPr>
          <w:rFonts w:cs="Times New Roman"/>
          <w:i/>
          <w:sz w:val="26"/>
          <w:szCs w:val="26"/>
        </w:rPr>
        <w:t>Т.Н.</w:t>
      </w:r>
      <w:r w:rsidR="001D2DC4">
        <w:rPr>
          <w:rFonts w:cs="Times New Roman"/>
          <w:i/>
          <w:sz w:val="26"/>
          <w:szCs w:val="26"/>
        </w:rPr>
        <w:t xml:space="preserve"> Неверовой</w:t>
      </w:r>
      <w:r w:rsidRPr="00A01E9E">
        <w:rPr>
          <w:rFonts w:cs="Times New Roman"/>
          <w:i/>
          <w:sz w:val="26"/>
          <w:szCs w:val="26"/>
        </w:rPr>
        <w:t xml:space="preserve"> – директора ГБУ </w:t>
      </w:r>
      <w:r w:rsidR="00D740BD">
        <w:rPr>
          <w:rFonts w:cs="Times New Roman"/>
          <w:i/>
          <w:sz w:val="26"/>
          <w:szCs w:val="26"/>
        </w:rPr>
        <w:t xml:space="preserve">РХ </w:t>
      </w:r>
      <w:r w:rsidRPr="00A01E9E">
        <w:rPr>
          <w:rFonts w:cs="Times New Roman"/>
          <w:i/>
          <w:sz w:val="26"/>
          <w:szCs w:val="26"/>
        </w:rPr>
        <w:t>«Абазинский психоневрологический интернат»</w:t>
      </w:r>
      <w:r w:rsidR="00D740BD">
        <w:rPr>
          <w:rFonts w:cs="Times New Roman"/>
          <w:i/>
          <w:sz w:val="26"/>
          <w:szCs w:val="26"/>
        </w:rPr>
        <w:t>,</w:t>
      </w:r>
      <w:r w:rsidRPr="00A01E9E">
        <w:rPr>
          <w:rFonts w:cs="Times New Roman"/>
          <w:i/>
          <w:sz w:val="26"/>
          <w:szCs w:val="26"/>
        </w:rPr>
        <w:t xml:space="preserve"> создаются все условия для социальной адаптации и лечения проживающих в учреждении граждан.</w:t>
      </w:r>
    </w:p>
    <w:p w:rsidR="00A01E9E" w:rsidRPr="00A01E9E" w:rsidRDefault="00A01E9E" w:rsidP="00A01E9E">
      <w:pPr>
        <w:contextualSpacing/>
        <w:jc w:val="both"/>
        <w:rPr>
          <w:rFonts w:cs="Times New Roman"/>
          <w:i/>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1E9E" w:rsidRPr="00A01E9E" w:rsidTr="00A01E9E">
        <w:tc>
          <w:tcPr>
            <w:tcW w:w="4785" w:type="dxa"/>
          </w:tcPr>
          <w:p w:rsidR="00A01E9E" w:rsidRPr="00A01E9E" w:rsidRDefault="00A01E9E" w:rsidP="00A01E9E">
            <w:pPr>
              <w:contextualSpacing/>
              <w:jc w:val="both"/>
              <w:rPr>
                <w:rFonts w:cs="Times New Roman"/>
                <w:i/>
                <w:noProof/>
                <w:sz w:val="26"/>
                <w:szCs w:val="26"/>
              </w:rPr>
            </w:pPr>
            <w:r w:rsidRPr="00A01E9E">
              <w:rPr>
                <w:rFonts w:cs="Times New Roman"/>
                <w:i/>
                <w:noProof/>
                <w:sz w:val="26"/>
                <w:szCs w:val="26"/>
              </w:rPr>
              <w:drawing>
                <wp:inline distT="0" distB="0" distL="0" distR="0">
                  <wp:extent cx="2876550" cy="2314575"/>
                  <wp:effectExtent l="0" t="0" r="0" b="9525"/>
                  <wp:docPr id="12" name="Рисунок 12" descr="C:\Users\Владелец\Pictures\Доклад\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Доклад\4.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tc>
        <w:tc>
          <w:tcPr>
            <w:tcW w:w="4786" w:type="dxa"/>
          </w:tcPr>
          <w:p w:rsidR="00A01E9E" w:rsidRPr="00A01E9E" w:rsidRDefault="00A01E9E" w:rsidP="00A01E9E">
            <w:pPr>
              <w:contextualSpacing/>
              <w:jc w:val="both"/>
              <w:rPr>
                <w:rFonts w:cs="Times New Roman"/>
                <w:i/>
                <w:noProof/>
                <w:sz w:val="26"/>
                <w:szCs w:val="26"/>
              </w:rPr>
            </w:pPr>
            <w:r w:rsidRPr="00A01E9E">
              <w:rPr>
                <w:rFonts w:cs="Times New Roman"/>
                <w:i/>
                <w:noProof/>
                <w:sz w:val="26"/>
                <w:szCs w:val="26"/>
              </w:rPr>
              <w:drawing>
                <wp:inline distT="0" distB="0" distL="0" distR="0">
                  <wp:extent cx="2886075" cy="2314575"/>
                  <wp:effectExtent l="0" t="0" r="9525" b="9525"/>
                  <wp:docPr id="14" name="Рисунок 14" descr="C:\Users\Владелец\Pictures\Доклад\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Pictures\Доклад\4.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a:ln>
                            <a:noFill/>
                          </a:ln>
                        </pic:spPr>
                      </pic:pic>
                    </a:graphicData>
                  </a:graphic>
                </wp:inline>
              </w:drawing>
            </w:r>
          </w:p>
        </w:tc>
      </w:tr>
    </w:tbl>
    <w:p w:rsidR="00A01E9E" w:rsidRPr="00A01E9E" w:rsidRDefault="00A01E9E" w:rsidP="00A01E9E">
      <w:pPr>
        <w:contextualSpacing/>
        <w:jc w:val="center"/>
        <w:rPr>
          <w:rFonts w:cs="Times New Roman"/>
          <w:i/>
          <w:sz w:val="26"/>
          <w:szCs w:val="26"/>
        </w:rPr>
      </w:pPr>
      <w:r w:rsidRPr="00A01E9E">
        <w:rPr>
          <w:rFonts w:cs="Times New Roman"/>
          <w:i/>
          <w:sz w:val="26"/>
          <w:szCs w:val="26"/>
        </w:rPr>
        <w:t>Посещение психоневрологических интернатов помощником Уполномоченного</w:t>
      </w:r>
    </w:p>
    <w:p w:rsidR="00A01E9E" w:rsidRPr="000144D8" w:rsidRDefault="00A01E9E" w:rsidP="00A01E9E">
      <w:pPr>
        <w:contextualSpacing/>
        <w:rPr>
          <w:rFonts w:cs="Times New Roman"/>
          <w:sz w:val="26"/>
          <w:szCs w:val="26"/>
        </w:rPr>
      </w:pPr>
    </w:p>
    <w:p w:rsidR="00BF3403" w:rsidRPr="000144D8" w:rsidRDefault="00BF3403" w:rsidP="00A01E9E">
      <w:pPr>
        <w:contextualSpacing/>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По данным Министерства труда и социального развития Республики Хакасия численность совершеннолетних недееспособных и не полностью дееспособных граждан на 01.01.2015 года соста</w:t>
      </w:r>
      <w:r w:rsidR="001D2DC4">
        <w:rPr>
          <w:rFonts w:cs="Times New Roman"/>
          <w:sz w:val="26"/>
          <w:szCs w:val="26"/>
        </w:rPr>
        <w:t>вляет 2 406 человек, из них 789</w:t>
      </w:r>
      <w:r w:rsidRPr="00A01E9E">
        <w:rPr>
          <w:rFonts w:cs="Times New Roman"/>
          <w:sz w:val="26"/>
          <w:szCs w:val="26"/>
        </w:rPr>
        <w:t xml:space="preserve"> – проживают в психоневрологических интернатах республики.</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За 2014 год количество обращений органов опеки и попечительства в суд о признании гражданина </w:t>
      </w:r>
      <w:proofErr w:type="gramStart"/>
      <w:r w:rsidRPr="00A01E9E">
        <w:rPr>
          <w:rFonts w:cs="Times New Roman"/>
          <w:sz w:val="26"/>
          <w:szCs w:val="26"/>
        </w:rPr>
        <w:t>недееспособным</w:t>
      </w:r>
      <w:proofErr w:type="gramEnd"/>
      <w:r w:rsidRPr="00A01E9E">
        <w:rPr>
          <w:rFonts w:cs="Times New Roman"/>
          <w:sz w:val="26"/>
          <w:szCs w:val="26"/>
        </w:rPr>
        <w:t xml:space="preserve"> составило 155, о пр</w:t>
      </w:r>
      <w:r w:rsidR="001D2DC4">
        <w:rPr>
          <w:rFonts w:cs="Times New Roman"/>
          <w:sz w:val="26"/>
          <w:szCs w:val="26"/>
        </w:rPr>
        <w:t>изнании гражданина дееспособным</w:t>
      </w:r>
      <w:r w:rsidRPr="00A01E9E">
        <w:rPr>
          <w:rFonts w:cs="Times New Roman"/>
          <w:sz w:val="26"/>
          <w:szCs w:val="26"/>
        </w:rPr>
        <w:t xml:space="preserve"> – 5.</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Министерством принимаются меры по организации нестационарного социального обслуживания граждан пожилого возраста и инвалидов.</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 01.01.2015 года на надомном социальном обслуживании состоит 1</w:t>
      </w:r>
      <w:r w:rsidR="00525661">
        <w:rPr>
          <w:rFonts w:cs="Times New Roman"/>
          <w:sz w:val="26"/>
          <w:szCs w:val="26"/>
        </w:rPr>
        <w:t> </w:t>
      </w:r>
      <w:r w:rsidRPr="00A01E9E">
        <w:rPr>
          <w:rFonts w:cs="Times New Roman"/>
          <w:sz w:val="26"/>
          <w:szCs w:val="26"/>
        </w:rPr>
        <w:t>791</w:t>
      </w:r>
      <w:r w:rsidR="00525661">
        <w:rPr>
          <w:rFonts w:cs="Times New Roman"/>
          <w:sz w:val="26"/>
          <w:szCs w:val="26"/>
        </w:rPr>
        <w:t> </w:t>
      </w:r>
      <w:r w:rsidRPr="00A01E9E">
        <w:rPr>
          <w:rFonts w:cs="Times New Roman"/>
          <w:sz w:val="26"/>
          <w:szCs w:val="26"/>
        </w:rPr>
        <w:t xml:space="preserve"> клиент социа</w:t>
      </w:r>
      <w:r w:rsidR="001D2DC4">
        <w:rPr>
          <w:rFonts w:cs="Times New Roman"/>
          <w:sz w:val="26"/>
          <w:szCs w:val="26"/>
        </w:rPr>
        <w:t>льной службы (на 01.01.2014 г.</w:t>
      </w:r>
      <w:r w:rsidRPr="00A01E9E">
        <w:rPr>
          <w:rFonts w:cs="Times New Roman"/>
          <w:sz w:val="26"/>
          <w:szCs w:val="26"/>
        </w:rPr>
        <w:t xml:space="preserve"> – 1 560), из них 871 клиент проживает в сельской местности и посёлках городского типа </w:t>
      </w:r>
      <w:r w:rsidR="00D740BD">
        <w:rPr>
          <w:rFonts w:cs="Times New Roman"/>
          <w:sz w:val="26"/>
          <w:szCs w:val="26"/>
        </w:rPr>
        <w:br/>
      </w:r>
      <w:r w:rsidRPr="00A01E9E">
        <w:rPr>
          <w:rFonts w:cs="Times New Roman"/>
          <w:sz w:val="26"/>
          <w:szCs w:val="26"/>
        </w:rPr>
        <w:t>(</w:t>
      </w:r>
      <w:r w:rsidR="001D2DC4">
        <w:rPr>
          <w:rFonts w:cs="Times New Roman"/>
          <w:sz w:val="26"/>
          <w:szCs w:val="26"/>
        </w:rPr>
        <w:t>на 01.01.2014 г.</w:t>
      </w:r>
      <w:r w:rsidRPr="00A01E9E">
        <w:rPr>
          <w:rFonts w:cs="Times New Roman"/>
          <w:sz w:val="26"/>
          <w:szCs w:val="26"/>
        </w:rPr>
        <w:t xml:space="preserve"> – 713).</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 социальном обслуживании находятся 45 инвалидов и участников Ве</w:t>
      </w:r>
      <w:r w:rsidR="001D2DC4">
        <w:rPr>
          <w:rFonts w:cs="Times New Roman"/>
          <w:sz w:val="26"/>
          <w:szCs w:val="26"/>
        </w:rPr>
        <w:t>ликой Отечественной войны (2013 г.</w:t>
      </w:r>
      <w:r w:rsidRPr="00A01E9E">
        <w:rPr>
          <w:rFonts w:cs="Times New Roman"/>
          <w:sz w:val="26"/>
          <w:szCs w:val="26"/>
        </w:rPr>
        <w:t xml:space="preserve"> – 48), 201 вдова инвалидов и участников Ве</w:t>
      </w:r>
      <w:r w:rsidR="001D2DC4">
        <w:rPr>
          <w:rFonts w:cs="Times New Roman"/>
          <w:sz w:val="26"/>
          <w:szCs w:val="26"/>
        </w:rPr>
        <w:t>ликой Отечественной войны (2013 г. – 216), 629 инвалидов (2013 г.</w:t>
      </w:r>
      <w:r w:rsidRPr="00A01E9E">
        <w:rPr>
          <w:rFonts w:cs="Times New Roman"/>
          <w:sz w:val="26"/>
          <w:szCs w:val="26"/>
        </w:rPr>
        <w:t xml:space="preserve"> – 540), 409</w:t>
      </w:r>
      <w:r w:rsidR="001D2DC4">
        <w:rPr>
          <w:rFonts w:cs="Times New Roman"/>
          <w:sz w:val="26"/>
          <w:szCs w:val="26"/>
        </w:rPr>
        <w:t> </w:t>
      </w:r>
      <w:r w:rsidRPr="00A01E9E">
        <w:rPr>
          <w:rFonts w:cs="Times New Roman"/>
          <w:sz w:val="26"/>
          <w:szCs w:val="26"/>
        </w:rPr>
        <w:t xml:space="preserve"> вет</w:t>
      </w:r>
      <w:r w:rsidR="001D2DC4">
        <w:rPr>
          <w:rFonts w:cs="Times New Roman"/>
          <w:sz w:val="26"/>
          <w:szCs w:val="26"/>
        </w:rPr>
        <w:t>еранов труда (2013 г.</w:t>
      </w:r>
      <w:r w:rsidRPr="00A01E9E">
        <w:rPr>
          <w:rFonts w:cs="Times New Roman"/>
          <w:sz w:val="26"/>
          <w:szCs w:val="26"/>
        </w:rPr>
        <w:t xml:space="preserve"> – </w:t>
      </w:r>
      <w:r w:rsidR="001D2DC4">
        <w:rPr>
          <w:rFonts w:cs="Times New Roman"/>
          <w:sz w:val="26"/>
          <w:szCs w:val="26"/>
        </w:rPr>
        <w:t>331), 170 тружеников тыла (2013 г.</w:t>
      </w:r>
      <w:r w:rsidRPr="00A01E9E">
        <w:rPr>
          <w:rFonts w:cs="Times New Roman"/>
          <w:sz w:val="26"/>
          <w:szCs w:val="26"/>
        </w:rPr>
        <w:t xml:space="preserve"> – 169).</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lastRenderedPageBreak/>
        <w:t>На бесплатном социальном обслужива</w:t>
      </w:r>
      <w:r w:rsidR="001D2DC4">
        <w:rPr>
          <w:rFonts w:cs="Times New Roman"/>
          <w:sz w:val="26"/>
          <w:szCs w:val="26"/>
        </w:rPr>
        <w:t>нии находятся 627 человек (2013 г. – 545), 716 граждан</w:t>
      </w:r>
      <w:r w:rsidRPr="00A01E9E">
        <w:rPr>
          <w:rFonts w:cs="Times New Roman"/>
          <w:sz w:val="26"/>
          <w:szCs w:val="26"/>
        </w:rPr>
        <w:t xml:space="preserve"> – на част</w:t>
      </w:r>
      <w:r w:rsidR="001D2DC4">
        <w:rPr>
          <w:rFonts w:cs="Times New Roman"/>
          <w:sz w:val="26"/>
          <w:szCs w:val="26"/>
        </w:rPr>
        <w:t>ично платном обслуживании (2013 г. – 742), 448  граждан</w:t>
      </w:r>
      <w:r w:rsidRPr="00A01E9E">
        <w:rPr>
          <w:rFonts w:cs="Times New Roman"/>
          <w:sz w:val="26"/>
          <w:szCs w:val="26"/>
        </w:rPr>
        <w:t xml:space="preserve"> – на платном обслуживании </w:t>
      </w:r>
      <w:r w:rsidR="001D2DC4">
        <w:rPr>
          <w:rFonts w:cs="Times New Roman"/>
          <w:sz w:val="26"/>
          <w:szCs w:val="26"/>
        </w:rPr>
        <w:t>(2013 г.</w:t>
      </w:r>
      <w:r w:rsidRPr="00A01E9E">
        <w:rPr>
          <w:rFonts w:cs="Times New Roman"/>
          <w:sz w:val="26"/>
          <w:szCs w:val="26"/>
        </w:rPr>
        <w:t xml:space="preserve"> – 273).</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течение 2014 года клиентам социальной службы было оказано 511</w:t>
      </w:r>
      <w:r w:rsidR="001D2DC4">
        <w:rPr>
          <w:rFonts w:cs="Times New Roman"/>
          <w:sz w:val="26"/>
          <w:szCs w:val="26"/>
        </w:rPr>
        <w:t> </w:t>
      </w:r>
      <w:r w:rsidRPr="00A01E9E">
        <w:rPr>
          <w:rFonts w:cs="Times New Roman"/>
          <w:sz w:val="26"/>
          <w:szCs w:val="26"/>
        </w:rPr>
        <w:t>891</w:t>
      </w:r>
      <w:r w:rsidR="001D2DC4">
        <w:rPr>
          <w:rFonts w:cs="Times New Roman"/>
          <w:sz w:val="26"/>
          <w:szCs w:val="26"/>
        </w:rPr>
        <w:t> </w:t>
      </w:r>
      <w:r w:rsidRPr="00A01E9E">
        <w:rPr>
          <w:rFonts w:cs="Times New Roman"/>
          <w:sz w:val="26"/>
          <w:szCs w:val="26"/>
        </w:rPr>
        <w:t xml:space="preserve"> гарантированн</w:t>
      </w:r>
      <w:r w:rsidR="00571C43">
        <w:rPr>
          <w:rFonts w:cs="Times New Roman"/>
          <w:sz w:val="26"/>
          <w:szCs w:val="26"/>
        </w:rPr>
        <w:t xml:space="preserve">ых </w:t>
      </w:r>
      <w:r w:rsidRPr="00A01E9E">
        <w:rPr>
          <w:rFonts w:cs="Times New Roman"/>
          <w:sz w:val="26"/>
          <w:szCs w:val="26"/>
        </w:rPr>
        <w:t>госу</w:t>
      </w:r>
      <w:r w:rsidR="001D2DC4">
        <w:rPr>
          <w:rFonts w:cs="Times New Roman"/>
          <w:sz w:val="26"/>
          <w:szCs w:val="26"/>
        </w:rPr>
        <w:t>дарством социальн</w:t>
      </w:r>
      <w:r w:rsidR="00571C43">
        <w:rPr>
          <w:rFonts w:cs="Times New Roman"/>
          <w:sz w:val="26"/>
          <w:szCs w:val="26"/>
        </w:rPr>
        <w:t>ых</w:t>
      </w:r>
      <w:r w:rsidR="001D2DC4">
        <w:rPr>
          <w:rFonts w:cs="Times New Roman"/>
          <w:sz w:val="26"/>
          <w:szCs w:val="26"/>
        </w:rPr>
        <w:t xml:space="preserve"> услуг (2013 г.</w:t>
      </w:r>
      <w:r w:rsidRPr="00A01E9E">
        <w:rPr>
          <w:rFonts w:cs="Times New Roman"/>
          <w:sz w:val="26"/>
          <w:szCs w:val="26"/>
        </w:rPr>
        <w:t xml:space="preserve"> –</w:t>
      </w:r>
      <w:r w:rsidR="001D2DC4">
        <w:rPr>
          <w:rFonts w:cs="Times New Roman"/>
          <w:sz w:val="26"/>
          <w:szCs w:val="26"/>
        </w:rPr>
        <w:t xml:space="preserve"> 485 045), из них 272 764 услуг</w:t>
      </w:r>
      <w:r w:rsidR="00D740BD">
        <w:rPr>
          <w:rFonts w:cs="Times New Roman"/>
          <w:sz w:val="26"/>
          <w:szCs w:val="26"/>
        </w:rPr>
        <w:t>и</w:t>
      </w:r>
      <w:r w:rsidR="001D2DC4">
        <w:rPr>
          <w:rFonts w:cs="Times New Roman"/>
          <w:sz w:val="26"/>
          <w:szCs w:val="26"/>
        </w:rPr>
        <w:t xml:space="preserve"> – на бесплатной основе (2013 г. – 264 349) и 239 127 услуг</w:t>
      </w:r>
      <w:r w:rsidRPr="00A01E9E">
        <w:rPr>
          <w:rFonts w:cs="Times New Roman"/>
          <w:sz w:val="26"/>
          <w:szCs w:val="26"/>
        </w:rPr>
        <w:t xml:space="preserve"> – на платной и ч</w:t>
      </w:r>
      <w:r w:rsidR="001D2DC4">
        <w:rPr>
          <w:rFonts w:cs="Times New Roman"/>
          <w:sz w:val="26"/>
          <w:szCs w:val="26"/>
        </w:rPr>
        <w:t>астично платной основе (2013 г.</w:t>
      </w:r>
      <w:r w:rsidRPr="00A01E9E">
        <w:rPr>
          <w:rFonts w:cs="Times New Roman"/>
          <w:sz w:val="26"/>
          <w:szCs w:val="26"/>
        </w:rPr>
        <w:t xml:space="preserve"> – 220 696). В среднем стоимость одной платной услуги составляет 17 рублей.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оказано 169 428 дополн</w:t>
      </w:r>
      <w:r w:rsidR="001D2DC4">
        <w:rPr>
          <w:rFonts w:cs="Times New Roman"/>
          <w:sz w:val="26"/>
          <w:szCs w:val="26"/>
        </w:rPr>
        <w:t>ительных социальных услуг (2013 г.</w:t>
      </w:r>
      <w:r w:rsidRPr="00A01E9E">
        <w:rPr>
          <w:rFonts w:cs="Times New Roman"/>
          <w:sz w:val="26"/>
          <w:szCs w:val="26"/>
        </w:rPr>
        <w:t xml:space="preserve"> </w:t>
      </w:r>
      <w:r w:rsidR="001D2DC4">
        <w:rPr>
          <w:rFonts w:cs="Times New Roman"/>
          <w:sz w:val="26"/>
          <w:szCs w:val="26"/>
        </w:rPr>
        <w:t>– 128439), из них 67 251 услуга</w:t>
      </w:r>
      <w:r w:rsidRPr="00A01E9E">
        <w:rPr>
          <w:rFonts w:cs="Times New Roman"/>
          <w:sz w:val="26"/>
          <w:szCs w:val="26"/>
        </w:rPr>
        <w:t xml:space="preserve"> – на бе</w:t>
      </w:r>
      <w:r w:rsidR="001D2DC4">
        <w:rPr>
          <w:rFonts w:cs="Times New Roman"/>
          <w:sz w:val="26"/>
          <w:szCs w:val="26"/>
        </w:rPr>
        <w:t>сплатной основе и 102 177 услуг</w:t>
      </w:r>
      <w:r w:rsidRPr="00A01E9E">
        <w:rPr>
          <w:rFonts w:cs="Times New Roman"/>
          <w:sz w:val="26"/>
          <w:szCs w:val="26"/>
        </w:rPr>
        <w:t xml:space="preserve"> – на платной основе.</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Очерёдность для принятия на надомное социальное обслуживание отсутствует.</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 социальном патронаже находится 2 710 одиноких пенсионеров и инвалидов, находящихся в т</w:t>
      </w:r>
      <w:r w:rsidR="001D2DC4">
        <w:rPr>
          <w:rFonts w:cs="Times New Roman"/>
          <w:sz w:val="26"/>
          <w:szCs w:val="26"/>
        </w:rPr>
        <w:t>рудной жизненной ситуации (2013 г.</w:t>
      </w:r>
      <w:r w:rsidRPr="00A01E9E">
        <w:rPr>
          <w:rFonts w:cs="Times New Roman"/>
          <w:sz w:val="26"/>
          <w:szCs w:val="26"/>
        </w:rPr>
        <w:t xml:space="preserve"> – 1 455).</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На </w:t>
      </w:r>
      <w:proofErr w:type="spellStart"/>
      <w:r w:rsidRPr="00A01E9E">
        <w:rPr>
          <w:rFonts w:cs="Times New Roman"/>
          <w:sz w:val="26"/>
          <w:szCs w:val="26"/>
        </w:rPr>
        <w:t>хосписном</w:t>
      </w:r>
      <w:proofErr w:type="spellEnd"/>
      <w:r w:rsidRPr="00A01E9E">
        <w:rPr>
          <w:rFonts w:cs="Times New Roman"/>
          <w:sz w:val="26"/>
          <w:szCs w:val="26"/>
        </w:rPr>
        <w:t xml:space="preserve"> социальном обслуживании находится 72 </w:t>
      </w:r>
      <w:r w:rsidR="001D2DC4">
        <w:rPr>
          <w:rFonts w:cs="Times New Roman"/>
          <w:sz w:val="26"/>
          <w:szCs w:val="26"/>
        </w:rPr>
        <w:t>клиента социальной службы (2013 г.</w:t>
      </w:r>
      <w:r w:rsidRPr="00A01E9E">
        <w:rPr>
          <w:rFonts w:cs="Times New Roman"/>
          <w:sz w:val="26"/>
          <w:szCs w:val="26"/>
        </w:rPr>
        <w:t xml:space="preserve"> – 50).</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color w:val="auto"/>
        </w:rPr>
      </w:pPr>
      <w:bookmarkStart w:id="13" w:name="_Toc414115353"/>
      <w:r w:rsidRPr="00A01E9E">
        <w:rPr>
          <w:rFonts w:ascii="Times New Roman" w:hAnsi="Times New Roman" w:cs="Times New Roman"/>
          <w:color w:val="auto"/>
        </w:rPr>
        <w:t xml:space="preserve">4.3. Организация помощи многодетным семьям </w:t>
      </w:r>
      <w:r w:rsidR="00D740BD">
        <w:rPr>
          <w:rFonts w:ascii="Times New Roman" w:hAnsi="Times New Roman" w:cs="Times New Roman"/>
          <w:color w:val="auto"/>
        </w:rPr>
        <w:br/>
      </w:r>
      <w:r w:rsidRPr="00A01E9E">
        <w:rPr>
          <w:rFonts w:ascii="Times New Roman" w:hAnsi="Times New Roman" w:cs="Times New Roman"/>
          <w:color w:val="auto"/>
        </w:rPr>
        <w:t>и лицам, оказавшимся в трудной жизненной ситуации</w:t>
      </w:r>
      <w:bookmarkEnd w:id="13"/>
    </w:p>
    <w:p w:rsidR="00A01E9E" w:rsidRPr="00A01E9E" w:rsidRDefault="00A01E9E" w:rsidP="00A01E9E">
      <w:pPr>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В 2014 году в республике функционировало 13 отделов социальной помощи семье и детям в управлениях социальной поддержки населения, а также 7</w:t>
      </w:r>
      <w:r w:rsidR="001D2DC4">
        <w:rPr>
          <w:rFonts w:cs="Times New Roman"/>
          <w:sz w:val="26"/>
          <w:szCs w:val="26"/>
        </w:rPr>
        <w:t> </w:t>
      </w:r>
      <w:r w:rsidRPr="00A01E9E">
        <w:rPr>
          <w:rFonts w:cs="Times New Roman"/>
          <w:sz w:val="26"/>
          <w:szCs w:val="26"/>
        </w:rPr>
        <w:t xml:space="preserve"> республиканских учреждений социального обслуживания семьи и детей: центр социальной помощи семье и детям, два социально-реабилитационных центра для несовершеннолетних, реабилитационный центр для детей с ограниченными возможностями, реабилитационно-оздоровительный центр для ветеранов, инвалидов и семей с детьми, социальная гостиница, </w:t>
      </w:r>
      <w:proofErr w:type="spellStart"/>
      <w:r w:rsidRPr="00A01E9E">
        <w:rPr>
          <w:rFonts w:cs="Times New Roman"/>
          <w:sz w:val="26"/>
          <w:szCs w:val="26"/>
        </w:rPr>
        <w:t>интернатное</w:t>
      </w:r>
      <w:proofErr w:type="spellEnd"/>
      <w:r w:rsidRPr="00A01E9E">
        <w:rPr>
          <w:rFonts w:cs="Times New Roman"/>
          <w:sz w:val="26"/>
          <w:szCs w:val="26"/>
        </w:rPr>
        <w:t xml:space="preserve"> учреждение для</w:t>
      </w:r>
      <w:proofErr w:type="gramEnd"/>
      <w:r w:rsidRPr="00A01E9E">
        <w:rPr>
          <w:rFonts w:cs="Times New Roman"/>
          <w:sz w:val="26"/>
          <w:szCs w:val="26"/>
        </w:rPr>
        <w:t xml:space="preserve"> детей-инвалидов.</w:t>
      </w: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В качестве структурных подразделений в Управлении социальной поддержки населения муници</w:t>
      </w:r>
      <w:r w:rsidR="001D2DC4">
        <w:rPr>
          <w:rFonts w:cs="Times New Roman"/>
          <w:sz w:val="26"/>
          <w:szCs w:val="26"/>
        </w:rPr>
        <w:t>пального образования г.</w:t>
      </w:r>
      <w:r w:rsidRPr="00A01E9E">
        <w:rPr>
          <w:rFonts w:cs="Times New Roman"/>
          <w:sz w:val="26"/>
          <w:szCs w:val="26"/>
        </w:rPr>
        <w:t xml:space="preserve"> Абакан функционируют республиканская служба психологической помощи «Единый социальный телефон» и отделение реабилитации детей-инвалидов, в Республиканском центре социа</w:t>
      </w:r>
      <w:r w:rsidR="001D2DC4">
        <w:rPr>
          <w:rFonts w:cs="Times New Roman"/>
          <w:sz w:val="26"/>
          <w:szCs w:val="26"/>
        </w:rPr>
        <w:t>льной помощи семье и детям в п. Майна</w:t>
      </w:r>
      <w:r w:rsidRPr="00A01E9E">
        <w:rPr>
          <w:rFonts w:cs="Times New Roman"/>
          <w:sz w:val="26"/>
          <w:szCs w:val="26"/>
        </w:rPr>
        <w:t xml:space="preserve"> – отделение реабилитации для детей с ограниченными возможностями и отделение профилактики безнадзорности детей, в Черногорском реабилитационно-оздоровительном центре для ветеранов, инвал</w:t>
      </w:r>
      <w:r w:rsidR="001D2DC4">
        <w:rPr>
          <w:rFonts w:cs="Times New Roman"/>
          <w:sz w:val="26"/>
          <w:szCs w:val="26"/>
        </w:rPr>
        <w:t>идов и семей с детьми им</w:t>
      </w:r>
      <w:proofErr w:type="gramEnd"/>
      <w:r w:rsidR="001D2DC4">
        <w:rPr>
          <w:rFonts w:cs="Times New Roman"/>
          <w:sz w:val="26"/>
          <w:szCs w:val="26"/>
        </w:rPr>
        <w:t>. А.И. Лебедя</w:t>
      </w:r>
      <w:r w:rsidRPr="00A01E9E">
        <w:rPr>
          <w:rFonts w:cs="Times New Roman"/>
          <w:sz w:val="26"/>
          <w:szCs w:val="26"/>
        </w:rPr>
        <w:t xml:space="preserve"> – отделение реабилитации для детей-инвалидов и кризисный центр для женщин.</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Функционировало кризисное отделение на 30 мест для женщин и семей с детьми, оказавшихся в трудной жизненной ситуации, на базе гостиницы «Прима», которая принадлежит индивидуаль</w:t>
      </w:r>
      <w:r w:rsidR="001D2DC4">
        <w:rPr>
          <w:rFonts w:cs="Times New Roman"/>
          <w:sz w:val="26"/>
          <w:szCs w:val="26"/>
        </w:rPr>
        <w:t>ному предпринимателю Стрелковой</w:t>
      </w:r>
      <w:r w:rsidRPr="00A01E9E">
        <w:rPr>
          <w:rFonts w:cs="Times New Roman"/>
          <w:sz w:val="26"/>
          <w:szCs w:val="26"/>
        </w:rPr>
        <w:t xml:space="preserve"> В.Н.</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Финансирование организации работы кризисного отделения осуществляется в рамках реализации государственной программы Республики Хакасия «Социальная поддержка граждан (2014-2020 годы)» (подпрограмма «Совершенствование социальной поддержки семьи и детей»). На эти цели в прошедшем году из республиканс</w:t>
      </w:r>
      <w:r w:rsidR="001D2DC4">
        <w:rPr>
          <w:rFonts w:cs="Times New Roman"/>
          <w:sz w:val="26"/>
          <w:szCs w:val="26"/>
        </w:rPr>
        <w:t>кого бюджета направлено 4 403,0</w:t>
      </w:r>
      <w:r w:rsidRPr="00A01E9E">
        <w:rPr>
          <w:rFonts w:cs="Times New Roman"/>
          <w:sz w:val="26"/>
          <w:szCs w:val="26"/>
        </w:rPr>
        <w:t xml:space="preserve"> т</w:t>
      </w:r>
      <w:r w:rsidR="001D2DC4">
        <w:rPr>
          <w:rFonts w:cs="Times New Roman"/>
          <w:sz w:val="26"/>
          <w:szCs w:val="26"/>
        </w:rPr>
        <w:t>ыс. рублей (2013 г. – 2 888,3</w:t>
      </w:r>
      <w:r w:rsidRPr="00A01E9E">
        <w:rPr>
          <w:rFonts w:cs="Times New Roman"/>
          <w:sz w:val="26"/>
          <w:szCs w:val="26"/>
        </w:rPr>
        <w:t xml:space="preserve"> тыс. рублей).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lastRenderedPageBreak/>
        <w:t>В кризисное отделение обращаются женщины, подвергшиеся психологическому и физическому насилию, потерявшие родных и близких, несовершеннолетние матери и беременные женщины, а также женщины, которые находится в бракоразводной ситуации, выпускницы детских домов и школ-интернатов, проживающие самостоятельно. В кризисном отделении граждане могут находиться в течение полугода в режиме круглосуточного пребывания, обеспечиваются трёхразовым питанием, кроме того, с ними работает психолог, юрист, социальный педагог.</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Специалисты кризисного отделения поддерживают контакты с учреждениями социальной защиты населения, здравоохранения, органами внутренних дел, опеки и попечительства Республики Хакасия и другими государственными учреждениями, осуществляющими работу с населением, общественными объединениями, благотворительными фондами.</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За 2014 год в кризисном отделении обслужен 91 человек, из которых 36</w:t>
      </w:r>
      <w:r w:rsidR="001D2DC4">
        <w:rPr>
          <w:rFonts w:cs="Times New Roman"/>
          <w:sz w:val="26"/>
          <w:szCs w:val="26"/>
        </w:rPr>
        <w:t> </w:t>
      </w:r>
      <w:r w:rsidRPr="00A01E9E">
        <w:rPr>
          <w:rFonts w:cs="Times New Roman"/>
          <w:sz w:val="26"/>
          <w:szCs w:val="26"/>
        </w:rPr>
        <w:t xml:space="preserve"> женщин, 55 детей, в том числе беженцы из Украины.</w:t>
      </w:r>
    </w:p>
    <w:p w:rsidR="00A01E9E" w:rsidRPr="00A01E9E" w:rsidRDefault="00A01E9E" w:rsidP="00A01E9E">
      <w:pPr>
        <w:ind w:firstLine="709"/>
        <w:contextualSpacing/>
        <w:jc w:val="both"/>
        <w:rPr>
          <w:rFonts w:cs="Times New Roman"/>
          <w:sz w:val="26"/>
          <w:szCs w:val="26"/>
        </w:rPr>
      </w:pPr>
    </w:p>
    <w:p w:rsidR="00A01E9E" w:rsidRPr="00A01E9E" w:rsidRDefault="00A01E9E" w:rsidP="00BF3403">
      <w:pPr>
        <w:widowControl w:val="0"/>
        <w:contextualSpacing/>
        <w:jc w:val="center"/>
        <w:rPr>
          <w:rFonts w:cs="Times New Roman"/>
          <w:sz w:val="26"/>
          <w:szCs w:val="26"/>
        </w:rPr>
      </w:pPr>
      <w:r w:rsidRPr="00A01E9E">
        <w:rPr>
          <w:rFonts w:cs="Times New Roman"/>
          <w:noProof/>
          <w:sz w:val="26"/>
          <w:szCs w:val="26"/>
        </w:rPr>
        <w:drawing>
          <wp:inline distT="0" distB="0" distL="0" distR="0">
            <wp:extent cx="5400000" cy="3978491"/>
            <wp:effectExtent l="0" t="0" r="0" b="3175"/>
            <wp:docPr id="10" name="Рисунок 10" descr="P108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804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978491"/>
                    </a:xfrm>
                    <a:prstGeom prst="rect">
                      <a:avLst/>
                    </a:prstGeom>
                    <a:noFill/>
                    <a:ln>
                      <a:noFill/>
                    </a:ln>
                  </pic:spPr>
                </pic:pic>
              </a:graphicData>
            </a:graphic>
          </wp:inline>
        </w:drawing>
      </w:r>
    </w:p>
    <w:p w:rsidR="00A01E9E" w:rsidRPr="00A01E9E" w:rsidRDefault="00A01E9E" w:rsidP="00A01E9E">
      <w:pPr>
        <w:widowControl w:val="0"/>
        <w:contextualSpacing/>
        <w:jc w:val="center"/>
        <w:rPr>
          <w:rFonts w:cs="Times New Roman"/>
          <w:i/>
          <w:sz w:val="26"/>
          <w:szCs w:val="26"/>
        </w:rPr>
      </w:pPr>
      <w:r w:rsidRPr="00A01E9E">
        <w:rPr>
          <w:rFonts w:cs="Times New Roman"/>
          <w:i/>
          <w:sz w:val="26"/>
          <w:szCs w:val="26"/>
        </w:rPr>
        <w:t>Встреча с вынужденными переселенцами, прибывшими из Украины, в кризисном Центре «Прима» п. Майна</w:t>
      </w:r>
    </w:p>
    <w:p w:rsidR="00A01E9E" w:rsidRPr="000144D8" w:rsidRDefault="00A01E9E" w:rsidP="00A01E9E">
      <w:pPr>
        <w:widowControl w:val="0"/>
        <w:ind w:firstLine="709"/>
        <w:contextualSpacing/>
        <w:jc w:val="both"/>
        <w:rPr>
          <w:rFonts w:cs="Times New Roman"/>
          <w:i/>
          <w:sz w:val="26"/>
          <w:szCs w:val="26"/>
        </w:rPr>
      </w:pPr>
    </w:p>
    <w:p w:rsidR="00BF3403" w:rsidRPr="000144D8" w:rsidRDefault="00BF3403" w:rsidP="00A01E9E">
      <w:pPr>
        <w:widowControl w:val="0"/>
        <w:ind w:firstLine="709"/>
        <w:contextualSpacing/>
        <w:jc w:val="both"/>
        <w:rPr>
          <w:rFonts w:cs="Times New Roman"/>
          <w:i/>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Помощи гражданам, оказавшимся в трудной жизненной ситуации и нуждающимся в предоставлении временного жилья, оказывает ГБУ</w:t>
      </w:r>
      <w:r w:rsidR="001D2DC4">
        <w:rPr>
          <w:rFonts w:cs="Times New Roman"/>
          <w:sz w:val="26"/>
          <w:szCs w:val="26"/>
        </w:rPr>
        <w:t> </w:t>
      </w:r>
      <w:r w:rsidRPr="00A01E9E">
        <w:rPr>
          <w:rFonts w:cs="Times New Roman"/>
          <w:sz w:val="26"/>
          <w:szCs w:val="26"/>
        </w:rPr>
        <w:t xml:space="preserve"> РХ</w:t>
      </w:r>
      <w:r w:rsidR="001D2DC4">
        <w:rPr>
          <w:rFonts w:cs="Times New Roman"/>
          <w:sz w:val="26"/>
          <w:szCs w:val="26"/>
        </w:rPr>
        <w:t> </w:t>
      </w:r>
      <w:r w:rsidRPr="00A01E9E">
        <w:rPr>
          <w:rFonts w:cs="Times New Roman"/>
          <w:sz w:val="26"/>
          <w:szCs w:val="26"/>
        </w:rPr>
        <w:t xml:space="preserve"> «Социальная гостиница».</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социальной гостинице в 2014 году обслужено 306 человек, включая 13</w:t>
      </w:r>
      <w:r w:rsidR="001D2DC4">
        <w:rPr>
          <w:rFonts w:cs="Times New Roman"/>
          <w:sz w:val="26"/>
          <w:szCs w:val="26"/>
        </w:rPr>
        <w:t>  семей вынужденных переселенцев</w:t>
      </w:r>
      <w:r w:rsidRPr="00A01E9E">
        <w:rPr>
          <w:rFonts w:cs="Times New Roman"/>
          <w:sz w:val="26"/>
          <w:szCs w:val="26"/>
        </w:rPr>
        <w:t xml:space="preserve"> – граждан Украины. Ввиду трудной жизненной ситуации, все семьи с детьми находились на социальном патронаже.</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Специалисты социальной гостиницы оказали содействие в оформлении </w:t>
      </w:r>
      <w:r w:rsidRPr="00A01E9E">
        <w:rPr>
          <w:rFonts w:cs="Times New Roman"/>
          <w:sz w:val="26"/>
          <w:szCs w:val="26"/>
        </w:rPr>
        <w:lastRenderedPageBreak/>
        <w:t>временной регистрации по месту жительства 139 гражданам, из них 36 семьям с детьми, что дало возможность оформить им различные виды пособий и социальных выплат, решить проблему трудоустройства и вопросы, связанные с оформлением инвалидности, оформить сертификаты на материнский (семейный) капитал. Кроме того, 4 гражданам оказано содействие по вопросам восстановления и обмена паспорта, 17 гражданам оказано содействие по вопросам восстановления военного билета.</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Численность граждан из числа семей с детьми, обслуженных в территориальных управлениях социальной поддержки населения и учреждениях социального обслуживания семьи и дет</w:t>
      </w:r>
      <w:r w:rsidR="001D2DC4">
        <w:rPr>
          <w:rFonts w:cs="Times New Roman"/>
          <w:sz w:val="26"/>
          <w:szCs w:val="26"/>
        </w:rPr>
        <w:t>ей в 2014 году, составила 105,9</w:t>
      </w:r>
      <w:r w:rsidRPr="00A01E9E">
        <w:rPr>
          <w:rFonts w:cs="Times New Roman"/>
          <w:sz w:val="26"/>
          <w:szCs w:val="26"/>
        </w:rPr>
        <w:t xml:space="preserve"> </w:t>
      </w:r>
      <w:r w:rsidR="001D2DC4">
        <w:rPr>
          <w:rFonts w:cs="Times New Roman"/>
          <w:sz w:val="26"/>
          <w:szCs w:val="26"/>
        </w:rPr>
        <w:t>тыс. человек (2013 г. – 104,4</w:t>
      </w:r>
      <w:r w:rsidRPr="00A01E9E">
        <w:rPr>
          <w:rFonts w:cs="Times New Roman"/>
          <w:sz w:val="26"/>
          <w:szCs w:val="26"/>
        </w:rPr>
        <w:t xml:space="preserve"> тыс. человек), в том числе 4</w:t>
      </w:r>
      <w:r w:rsidR="001D2DC4">
        <w:rPr>
          <w:rFonts w:cs="Times New Roman"/>
          <w:sz w:val="26"/>
          <w:szCs w:val="26"/>
        </w:rPr>
        <w:t xml:space="preserve">6,8 </w:t>
      </w:r>
      <w:r w:rsidRPr="00A01E9E">
        <w:rPr>
          <w:rFonts w:cs="Times New Roman"/>
          <w:sz w:val="26"/>
          <w:szCs w:val="26"/>
        </w:rPr>
        <w:t>тыс. несовершеннолетних (44,2 </w:t>
      </w:r>
      <w:r w:rsidRPr="00A01E9E">
        <w:rPr>
          <w:rFonts w:cs="Times New Roman"/>
          <w:iCs/>
          <w:sz w:val="26"/>
          <w:szCs w:val="26"/>
        </w:rPr>
        <w:t>%</w:t>
      </w:r>
      <w:r w:rsidRPr="00A01E9E">
        <w:rPr>
          <w:rFonts w:cs="Times New Roman"/>
          <w:sz w:val="26"/>
          <w:szCs w:val="26"/>
        </w:rPr>
        <w:t xml:space="preserve"> от числа всех обслуженных). В 2014 году, ка</w:t>
      </w:r>
      <w:r w:rsidR="001D2DC4">
        <w:rPr>
          <w:rFonts w:cs="Times New Roman"/>
          <w:sz w:val="26"/>
          <w:szCs w:val="26"/>
        </w:rPr>
        <w:t>к и в 2013 году, обслужено 62,5</w:t>
      </w:r>
      <w:r w:rsidRPr="00A01E9E">
        <w:rPr>
          <w:rFonts w:cs="Times New Roman"/>
          <w:sz w:val="26"/>
          <w:szCs w:val="26"/>
        </w:rPr>
        <w:t xml:space="preserve"> тысяч семей с детьми.</w:t>
      </w:r>
    </w:p>
    <w:p w:rsidR="00A01E9E" w:rsidRPr="00A01E9E" w:rsidRDefault="00A01E9E" w:rsidP="00A01E9E">
      <w:pPr>
        <w:widowControl w:val="0"/>
        <w:tabs>
          <w:tab w:val="left" w:pos="8931"/>
        </w:tabs>
        <w:contextualSpacing/>
        <w:jc w:val="both"/>
        <w:rPr>
          <w:rFonts w:cs="Times New Roman"/>
          <w:sz w:val="26"/>
          <w:szCs w:val="26"/>
        </w:rPr>
      </w:pPr>
    </w:p>
    <w:p w:rsidR="00A01E9E" w:rsidRPr="00A01E9E" w:rsidRDefault="00A01E9E" w:rsidP="00BF3403">
      <w:pPr>
        <w:widowControl w:val="0"/>
        <w:contextualSpacing/>
        <w:jc w:val="center"/>
        <w:rPr>
          <w:rFonts w:cs="Times New Roman"/>
          <w:i/>
          <w:sz w:val="26"/>
          <w:szCs w:val="26"/>
        </w:rPr>
      </w:pPr>
      <w:r w:rsidRPr="00A01E9E">
        <w:rPr>
          <w:rFonts w:cs="Times New Roman"/>
          <w:i/>
          <w:noProof/>
          <w:sz w:val="26"/>
          <w:szCs w:val="26"/>
        </w:rPr>
        <w:drawing>
          <wp:inline distT="0" distB="0" distL="0" distR="0">
            <wp:extent cx="5400000" cy="4118644"/>
            <wp:effectExtent l="0" t="0" r="0" b="0"/>
            <wp:docPr id="15" name="Рисунок 15" descr="C:\Users\Владелец\Pictures\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Pictures\4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4118644"/>
                    </a:xfrm>
                    <a:prstGeom prst="rect">
                      <a:avLst/>
                    </a:prstGeom>
                    <a:noFill/>
                    <a:ln>
                      <a:noFill/>
                    </a:ln>
                  </pic:spPr>
                </pic:pic>
              </a:graphicData>
            </a:graphic>
          </wp:inline>
        </w:drawing>
      </w:r>
    </w:p>
    <w:p w:rsidR="00A01E9E" w:rsidRPr="00A01E9E" w:rsidRDefault="00A01E9E" w:rsidP="00A01E9E">
      <w:pPr>
        <w:widowControl w:val="0"/>
        <w:contextualSpacing/>
        <w:jc w:val="center"/>
        <w:rPr>
          <w:rFonts w:cs="Times New Roman"/>
          <w:i/>
          <w:sz w:val="26"/>
          <w:szCs w:val="26"/>
        </w:rPr>
      </w:pPr>
      <w:r w:rsidRPr="00A01E9E">
        <w:rPr>
          <w:rFonts w:cs="Times New Roman"/>
          <w:i/>
          <w:sz w:val="26"/>
          <w:szCs w:val="26"/>
        </w:rPr>
        <w:t>Посещение социальной гостиницы. Встреча с вынужденными переселенцами, прибывшими из Украины</w:t>
      </w:r>
    </w:p>
    <w:p w:rsidR="00A01E9E" w:rsidRPr="000144D8" w:rsidRDefault="00A01E9E" w:rsidP="00A01E9E">
      <w:pPr>
        <w:widowControl w:val="0"/>
        <w:ind w:firstLine="709"/>
        <w:contextualSpacing/>
        <w:jc w:val="both"/>
        <w:rPr>
          <w:rFonts w:cs="Times New Roman"/>
          <w:sz w:val="26"/>
          <w:szCs w:val="26"/>
        </w:rPr>
      </w:pPr>
    </w:p>
    <w:p w:rsidR="00BF3403" w:rsidRPr="000144D8" w:rsidRDefault="00BF3403" w:rsidP="00A01E9E">
      <w:pPr>
        <w:widowControl w:val="0"/>
        <w:ind w:firstLine="709"/>
        <w:contextualSpacing/>
        <w:jc w:val="both"/>
        <w:rPr>
          <w:rFonts w:cs="Times New Roman"/>
          <w:sz w:val="26"/>
          <w:szCs w:val="26"/>
        </w:rPr>
      </w:pPr>
    </w:p>
    <w:p w:rsidR="00A01E9E" w:rsidRPr="00A01E9E" w:rsidRDefault="00A01E9E" w:rsidP="00A01E9E">
      <w:pPr>
        <w:widowControl w:val="0"/>
        <w:tabs>
          <w:tab w:val="left" w:pos="709"/>
        </w:tabs>
        <w:ind w:firstLine="709"/>
        <w:contextualSpacing/>
        <w:jc w:val="both"/>
        <w:rPr>
          <w:rFonts w:cs="Times New Roman"/>
          <w:sz w:val="26"/>
          <w:szCs w:val="26"/>
        </w:rPr>
      </w:pPr>
      <w:r w:rsidRPr="00A01E9E">
        <w:rPr>
          <w:rFonts w:cs="Times New Roman"/>
          <w:sz w:val="26"/>
          <w:szCs w:val="26"/>
        </w:rPr>
        <w:t>Особое внимание уделяется предоставлению мер социальной поддержки многодетным семьям.</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связи с расширением льгот отмечается увеличение количества многодетных семей. Так, на 01.01.2015 года в учреждениях социальной защиты населения зарегистрирована 6 791 многодетная семья, в н</w:t>
      </w:r>
      <w:r w:rsidR="00597A22">
        <w:rPr>
          <w:rFonts w:cs="Times New Roman"/>
          <w:sz w:val="26"/>
          <w:szCs w:val="26"/>
        </w:rPr>
        <w:t>их</w:t>
      </w:r>
      <w:r w:rsidRPr="00A01E9E">
        <w:rPr>
          <w:rFonts w:cs="Times New Roman"/>
          <w:sz w:val="26"/>
          <w:szCs w:val="26"/>
        </w:rPr>
        <w:t xml:space="preserve"> </w:t>
      </w:r>
      <w:r w:rsidR="001D2DC4">
        <w:rPr>
          <w:rFonts w:cs="Times New Roman"/>
          <w:sz w:val="26"/>
          <w:szCs w:val="26"/>
        </w:rPr>
        <w:t xml:space="preserve">22 962 ребёнка (на 01.01.2014 г. соответственно </w:t>
      </w:r>
      <w:r w:rsidRPr="00A01E9E">
        <w:rPr>
          <w:rFonts w:cs="Times New Roman"/>
          <w:sz w:val="26"/>
          <w:szCs w:val="26"/>
        </w:rPr>
        <w:t xml:space="preserve">– 6 354 многодетные семьи, в них 21 654 ребёнка). На реализацию мер социальной поддержки многодетных семей </w:t>
      </w:r>
      <w:r w:rsidR="001D2DC4">
        <w:rPr>
          <w:rFonts w:cs="Times New Roman"/>
          <w:sz w:val="26"/>
          <w:szCs w:val="26"/>
        </w:rPr>
        <w:t>в 2014 году направлено 73 247,8 тыс. рублей (2013 г. – 60 237,8</w:t>
      </w:r>
      <w:r w:rsidRPr="00A01E9E">
        <w:rPr>
          <w:rFonts w:cs="Times New Roman"/>
          <w:sz w:val="26"/>
          <w:szCs w:val="26"/>
        </w:rPr>
        <w:t xml:space="preserve"> тыс. рублей).</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За время действия Закона Р</w:t>
      </w:r>
      <w:r w:rsidR="001D2DC4">
        <w:rPr>
          <w:rFonts w:cs="Times New Roman"/>
          <w:sz w:val="26"/>
          <w:szCs w:val="26"/>
        </w:rPr>
        <w:t>еспублики Хакасия от 08.07.2011</w:t>
      </w:r>
      <w:r w:rsidRPr="00A01E9E">
        <w:rPr>
          <w:rFonts w:cs="Times New Roman"/>
          <w:sz w:val="26"/>
          <w:szCs w:val="26"/>
        </w:rPr>
        <w:t xml:space="preserve"> № 64-ЗРХ </w:t>
      </w:r>
      <w:r w:rsidRPr="00A01E9E">
        <w:rPr>
          <w:rFonts w:cs="Times New Roman"/>
          <w:sz w:val="26"/>
          <w:szCs w:val="26"/>
        </w:rPr>
        <w:lastRenderedPageBreak/>
        <w:t>«О</w:t>
      </w:r>
      <w:r w:rsidR="00597A22">
        <w:rPr>
          <w:rFonts w:cs="Times New Roman"/>
          <w:sz w:val="26"/>
          <w:szCs w:val="26"/>
        </w:rPr>
        <w:t> </w:t>
      </w:r>
      <w:r w:rsidRPr="00A01E9E">
        <w:rPr>
          <w:rFonts w:cs="Times New Roman"/>
          <w:sz w:val="26"/>
          <w:szCs w:val="26"/>
        </w:rPr>
        <w:t xml:space="preserve"> дополнительных мерах социальной поддержки многодетных семей в Республике Хакасия» в республике выдано 3 345 сертификатов на материнский (семейный) к</w:t>
      </w:r>
      <w:r w:rsidR="001D2DC4">
        <w:rPr>
          <w:rFonts w:cs="Times New Roman"/>
          <w:sz w:val="26"/>
          <w:szCs w:val="26"/>
        </w:rPr>
        <w:t>апитал, в том числе за 2014 год</w:t>
      </w:r>
      <w:r w:rsidRPr="00A01E9E">
        <w:rPr>
          <w:rFonts w:cs="Times New Roman"/>
          <w:sz w:val="26"/>
          <w:szCs w:val="26"/>
        </w:rPr>
        <w:t xml:space="preserve"> – 1 290, из них жи</w:t>
      </w:r>
      <w:r w:rsidR="001D2DC4">
        <w:rPr>
          <w:rFonts w:cs="Times New Roman"/>
          <w:sz w:val="26"/>
          <w:szCs w:val="26"/>
        </w:rPr>
        <w:t xml:space="preserve">телям малых </w:t>
      </w:r>
      <w:r w:rsidR="001D2DC4">
        <w:rPr>
          <w:rFonts w:cs="Times New Roman"/>
          <w:sz w:val="26"/>
          <w:szCs w:val="26"/>
        </w:rPr>
        <w:br/>
        <w:t>сёл</w:t>
      </w:r>
      <w:r w:rsidRPr="00A01E9E">
        <w:rPr>
          <w:rFonts w:cs="Times New Roman"/>
          <w:sz w:val="26"/>
          <w:szCs w:val="26"/>
        </w:rPr>
        <w:t xml:space="preserve"> – 19.</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Всего за 2011-2013 годы в рамках вышеуказанного закона многодетным семьям, воспитавшим 7 и более детей, было предоставлено 13 микроавтобусов импортного про</w:t>
      </w:r>
      <w:r w:rsidR="00525661">
        <w:rPr>
          <w:rFonts w:cs="Times New Roman"/>
          <w:sz w:val="26"/>
          <w:szCs w:val="26"/>
        </w:rPr>
        <w:t>изводства общей стоимостью 17,1</w:t>
      </w:r>
      <w:r w:rsidRPr="00A01E9E">
        <w:rPr>
          <w:rFonts w:cs="Times New Roman"/>
          <w:sz w:val="26"/>
          <w:szCs w:val="26"/>
        </w:rPr>
        <w:t xml:space="preserve"> млн. рублей. В 2014 году приобретено 8 микроавтобусов марки «ГАЗЕЛЬ-БИЗНЕС», вместимостью 12 мест, стоимость кажд</w:t>
      </w:r>
      <w:r w:rsidR="00525661">
        <w:rPr>
          <w:rFonts w:cs="Times New Roman"/>
          <w:sz w:val="26"/>
          <w:szCs w:val="26"/>
        </w:rPr>
        <w:t>ого из которых составляет 690,3</w:t>
      </w:r>
      <w:r w:rsidRPr="00A01E9E">
        <w:rPr>
          <w:rFonts w:cs="Times New Roman"/>
          <w:sz w:val="26"/>
          <w:szCs w:val="26"/>
        </w:rPr>
        <w:t xml:space="preserve"> тыс. рублей.</w:t>
      </w:r>
    </w:p>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A01E9E">
      <w:pPr>
        <w:ind w:firstLine="709"/>
        <w:contextualSpacing/>
        <w:jc w:val="both"/>
        <w:rPr>
          <w:rFonts w:eastAsia="Calibri" w:cs="Times New Roman"/>
          <w:i/>
          <w:sz w:val="26"/>
          <w:szCs w:val="26"/>
          <w:lang w:eastAsia="en-US"/>
        </w:rPr>
      </w:pPr>
      <w:r w:rsidRPr="00A01E9E">
        <w:rPr>
          <w:rFonts w:cs="Times New Roman"/>
          <w:i/>
          <w:sz w:val="26"/>
          <w:szCs w:val="26"/>
        </w:rPr>
        <w:t xml:space="preserve">В январе 2013 года </w:t>
      </w:r>
      <w:r w:rsidR="00525661">
        <w:rPr>
          <w:rFonts w:cs="Times New Roman"/>
          <w:i/>
          <w:sz w:val="26"/>
          <w:szCs w:val="26"/>
        </w:rPr>
        <w:t>к Уполномоченному обратилась С.</w:t>
      </w:r>
      <w:r w:rsidRPr="00A01E9E">
        <w:rPr>
          <w:rFonts w:cs="Times New Roman"/>
          <w:i/>
          <w:sz w:val="26"/>
          <w:szCs w:val="26"/>
        </w:rPr>
        <w:t xml:space="preserve"> – многодетная мать (9 детей), которая сообщила, что в 2011 году </w:t>
      </w:r>
      <w:r w:rsidRPr="00A01E9E">
        <w:rPr>
          <w:rFonts w:eastAsia="Calibri" w:cs="Times New Roman"/>
          <w:i/>
          <w:sz w:val="26"/>
          <w:szCs w:val="26"/>
          <w:lang w:eastAsia="en-US"/>
        </w:rPr>
        <w:t>была поставлена на учёт для предоставления транспортного средства в общем списке за №  8.</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В 2012 году по решению Управления социальной поддержки населени</w:t>
      </w:r>
      <w:r w:rsidR="00525661">
        <w:rPr>
          <w:rFonts w:eastAsia="Calibri" w:cs="Times New Roman"/>
          <w:i/>
          <w:sz w:val="26"/>
          <w:szCs w:val="26"/>
          <w:lang w:eastAsia="en-US"/>
        </w:rPr>
        <w:t>я муниципального образования г.</w:t>
      </w:r>
      <w:r w:rsidRPr="00A01E9E">
        <w:rPr>
          <w:rFonts w:eastAsia="Calibri" w:cs="Times New Roman"/>
          <w:i/>
          <w:sz w:val="26"/>
          <w:szCs w:val="26"/>
          <w:lang w:eastAsia="en-US"/>
        </w:rPr>
        <w:t xml:space="preserve"> Черногорск она была снята с очереди в связи с</w:t>
      </w:r>
      <w:r w:rsidR="00367318">
        <w:rPr>
          <w:rFonts w:eastAsia="Calibri" w:cs="Times New Roman"/>
          <w:i/>
          <w:sz w:val="26"/>
          <w:szCs w:val="26"/>
          <w:lang w:eastAsia="en-US"/>
        </w:rPr>
        <w:t xml:space="preserve"> </w:t>
      </w:r>
      <w:r w:rsidR="00525661">
        <w:rPr>
          <w:rFonts w:eastAsia="Calibri" w:cs="Times New Roman"/>
          <w:i/>
          <w:sz w:val="26"/>
          <w:szCs w:val="26"/>
          <w:lang w:eastAsia="en-US"/>
        </w:rPr>
        <w:t>несоответствием услови</w:t>
      </w:r>
      <w:r w:rsidR="00A6562C">
        <w:rPr>
          <w:rFonts w:eastAsia="Calibri" w:cs="Times New Roman"/>
          <w:i/>
          <w:sz w:val="26"/>
          <w:szCs w:val="26"/>
          <w:lang w:eastAsia="en-US"/>
        </w:rPr>
        <w:t>ям</w:t>
      </w:r>
      <w:r w:rsidRPr="00A01E9E">
        <w:rPr>
          <w:rFonts w:eastAsia="Calibri" w:cs="Times New Roman"/>
          <w:i/>
          <w:sz w:val="26"/>
          <w:szCs w:val="26"/>
          <w:lang w:eastAsia="en-US"/>
        </w:rPr>
        <w:t xml:space="preserve"> – достижением одного из детей совершеннолетия</w:t>
      </w:r>
      <w:r w:rsidR="00525661">
        <w:rPr>
          <w:rFonts w:eastAsia="Calibri" w:cs="Times New Roman"/>
          <w:i/>
          <w:sz w:val="26"/>
          <w:szCs w:val="26"/>
          <w:lang w:eastAsia="en-US"/>
        </w:rPr>
        <w:t>. Обращение С. в прокуратуру г.</w:t>
      </w:r>
      <w:r w:rsidRPr="00A01E9E">
        <w:rPr>
          <w:rFonts w:eastAsia="Calibri" w:cs="Times New Roman"/>
          <w:i/>
          <w:sz w:val="26"/>
          <w:szCs w:val="26"/>
          <w:lang w:eastAsia="en-US"/>
        </w:rPr>
        <w:t xml:space="preserve"> Черногорска положительных результатов не дало.</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Выходит так, что все дети растут, достигают совершеннолетия, надо только дождаться такого момента, чтобы были основания исключить из очереди любую такую семью.</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 xml:space="preserve">Уполномоченный посчитал такое положение дел </w:t>
      </w:r>
      <w:proofErr w:type="gramStart"/>
      <w:r w:rsidRPr="00A01E9E">
        <w:rPr>
          <w:rFonts w:eastAsia="Calibri" w:cs="Times New Roman"/>
          <w:i/>
          <w:sz w:val="26"/>
          <w:szCs w:val="26"/>
          <w:lang w:eastAsia="en-US"/>
        </w:rPr>
        <w:t>несправедливым</w:t>
      </w:r>
      <w:proofErr w:type="gramEnd"/>
      <w:r w:rsidRPr="00A01E9E">
        <w:rPr>
          <w:rFonts w:eastAsia="Calibri" w:cs="Times New Roman"/>
          <w:i/>
          <w:sz w:val="26"/>
          <w:szCs w:val="26"/>
          <w:lang w:eastAsia="en-US"/>
        </w:rPr>
        <w:t xml:space="preserve"> и незаконным. Обращение С. было направлено прокурору Республики Хакасия с просьбой </w:t>
      </w:r>
      <w:proofErr w:type="gramStart"/>
      <w:r w:rsidRPr="00A01E9E">
        <w:rPr>
          <w:rFonts w:eastAsia="Calibri" w:cs="Times New Roman"/>
          <w:i/>
          <w:sz w:val="26"/>
          <w:szCs w:val="26"/>
          <w:lang w:eastAsia="en-US"/>
        </w:rPr>
        <w:t>проверить</w:t>
      </w:r>
      <w:proofErr w:type="gramEnd"/>
      <w:r w:rsidRPr="00A01E9E">
        <w:rPr>
          <w:rFonts w:eastAsia="Calibri" w:cs="Times New Roman"/>
          <w:i/>
          <w:sz w:val="26"/>
          <w:szCs w:val="26"/>
          <w:lang w:eastAsia="en-US"/>
        </w:rPr>
        <w:t xml:space="preserve"> законность решения, принятого Управлением социальной поддержки населения муниципального образования</w:t>
      </w:r>
      <w:r w:rsidR="00525661">
        <w:rPr>
          <w:rFonts w:eastAsia="Calibri" w:cs="Times New Roman"/>
          <w:i/>
          <w:sz w:val="26"/>
          <w:szCs w:val="26"/>
          <w:lang w:eastAsia="en-US"/>
        </w:rPr>
        <w:t xml:space="preserve"> г.</w:t>
      </w:r>
      <w:r w:rsidRPr="00A01E9E">
        <w:rPr>
          <w:rFonts w:eastAsia="Calibri" w:cs="Times New Roman"/>
          <w:i/>
          <w:sz w:val="26"/>
          <w:szCs w:val="26"/>
          <w:lang w:eastAsia="en-US"/>
        </w:rPr>
        <w:t xml:space="preserve"> Черногорск и рассмотреть возможность, при необходимости, представлять интересы данной семьи в суде.</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По результатам пр</w:t>
      </w:r>
      <w:r w:rsidR="00525661">
        <w:rPr>
          <w:rFonts w:eastAsia="Calibri" w:cs="Times New Roman"/>
          <w:i/>
          <w:sz w:val="26"/>
          <w:szCs w:val="26"/>
          <w:lang w:eastAsia="en-US"/>
        </w:rPr>
        <w:t>оверки Прокурор республики В.И.</w:t>
      </w:r>
      <w:r w:rsidRPr="00A01E9E">
        <w:rPr>
          <w:rFonts w:eastAsia="Calibri" w:cs="Times New Roman"/>
          <w:i/>
          <w:sz w:val="26"/>
          <w:szCs w:val="26"/>
          <w:lang w:eastAsia="en-US"/>
        </w:rPr>
        <w:t xml:space="preserve"> Ломакин поддержал мнение Уполномоченного и обрат</w:t>
      </w:r>
      <w:r w:rsidR="00525661">
        <w:rPr>
          <w:rFonts w:eastAsia="Calibri" w:cs="Times New Roman"/>
          <w:i/>
          <w:sz w:val="26"/>
          <w:szCs w:val="26"/>
          <w:lang w:eastAsia="en-US"/>
        </w:rPr>
        <w:t>ился к Главе Республики Хакасия</w:t>
      </w:r>
      <w:r w:rsidRPr="00A01E9E">
        <w:rPr>
          <w:rFonts w:eastAsia="Calibri" w:cs="Times New Roman"/>
          <w:i/>
          <w:sz w:val="26"/>
          <w:szCs w:val="26"/>
          <w:lang w:eastAsia="en-US"/>
        </w:rPr>
        <w:t xml:space="preserve"> – Председателю Правит</w:t>
      </w:r>
      <w:r w:rsidR="00525661">
        <w:rPr>
          <w:rFonts w:eastAsia="Calibri" w:cs="Times New Roman"/>
          <w:i/>
          <w:sz w:val="26"/>
          <w:szCs w:val="26"/>
          <w:lang w:eastAsia="en-US"/>
        </w:rPr>
        <w:t>ельства Республики Хакасия В.М.</w:t>
      </w:r>
      <w:r w:rsidRPr="00A01E9E">
        <w:rPr>
          <w:rFonts w:eastAsia="Calibri" w:cs="Times New Roman"/>
          <w:i/>
          <w:sz w:val="26"/>
          <w:szCs w:val="26"/>
          <w:lang w:eastAsia="en-US"/>
        </w:rPr>
        <w:t xml:space="preserve"> Зимину с предлож</w:t>
      </w:r>
      <w:r w:rsidR="00525661">
        <w:rPr>
          <w:rFonts w:eastAsia="Calibri" w:cs="Times New Roman"/>
          <w:i/>
          <w:sz w:val="26"/>
          <w:szCs w:val="26"/>
          <w:lang w:eastAsia="en-US"/>
        </w:rPr>
        <w:t>ением о внесении изменений в п.</w:t>
      </w:r>
      <w:r w:rsidRPr="00A01E9E">
        <w:rPr>
          <w:rFonts w:eastAsia="Calibri" w:cs="Times New Roman"/>
          <w:i/>
          <w:sz w:val="26"/>
          <w:szCs w:val="26"/>
          <w:lang w:eastAsia="en-US"/>
        </w:rPr>
        <w:t xml:space="preserve"> 2 Условий и Порядка о предоставлении транспортного средства многодетным семьям.</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19.04.2013 года Уполномоченный с соответствующей инициативой вышел к Председателю комитета по культуре, образованию и науке Верховного</w:t>
      </w:r>
      <w:r w:rsidR="00525661">
        <w:rPr>
          <w:rFonts w:eastAsia="Calibri" w:cs="Times New Roman"/>
          <w:i/>
          <w:sz w:val="26"/>
          <w:szCs w:val="26"/>
          <w:lang w:eastAsia="en-US"/>
        </w:rPr>
        <w:t xml:space="preserve"> Совета Республики Хакасия Л.Б.</w:t>
      </w:r>
      <w:r w:rsidRPr="00A01E9E">
        <w:rPr>
          <w:rFonts w:eastAsia="Calibri" w:cs="Times New Roman"/>
          <w:i/>
          <w:sz w:val="26"/>
          <w:szCs w:val="26"/>
          <w:lang w:eastAsia="en-US"/>
        </w:rPr>
        <w:t xml:space="preserve"> Карповой. Предложения о внесении поправок и изменений в Постановление Правительства Рес</w:t>
      </w:r>
      <w:r w:rsidR="00525661">
        <w:rPr>
          <w:rFonts w:eastAsia="Calibri" w:cs="Times New Roman"/>
          <w:i/>
          <w:sz w:val="26"/>
          <w:szCs w:val="26"/>
          <w:lang w:eastAsia="en-US"/>
        </w:rPr>
        <w:t>публики Хакасия от 01.11.2011 №</w:t>
      </w:r>
      <w:r w:rsidRPr="00A01E9E">
        <w:rPr>
          <w:rFonts w:eastAsia="Calibri" w:cs="Times New Roman"/>
          <w:i/>
          <w:sz w:val="26"/>
          <w:szCs w:val="26"/>
          <w:lang w:eastAsia="en-US"/>
        </w:rPr>
        <w:t xml:space="preserve"> 725 «Об</w:t>
      </w:r>
      <w:r w:rsidR="00AA1B0A">
        <w:rPr>
          <w:rFonts w:eastAsia="Calibri" w:cs="Times New Roman"/>
          <w:i/>
          <w:sz w:val="26"/>
          <w:szCs w:val="26"/>
          <w:lang w:eastAsia="en-US"/>
        </w:rPr>
        <w:t> </w:t>
      </w:r>
      <w:r w:rsidRPr="00A01E9E">
        <w:rPr>
          <w:rFonts w:eastAsia="Calibri" w:cs="Times New Roman"/>
          <w:i/>
          <w:sz w:val="26"/>
          <w:szCs w:val="26"/>
          <w:lang w:eastAsia="en-US"/>
        </w:rPr>
        <w:t xml:space="preserve"> утверждении условий и порядка предоставления транспортного средства многодетным семьям» были поддержаны и Министром труда и социального развития Респуб</w:t>
      </w:r>
      <w:r w:rsidR="00525661">
        <w:rPr>
          <w:rFonts w:eastAsia="Calibri" w:cs="Times New Roman"/>
          <w:i/>
          <w:sz w:val="26"/>
          <w:szCs w:val="26"/>
          <w:lang w:eastAsia="en-US"/>
        </w:rPr>
        <w:t>лики Хакасия Н.Н.</w:t>
      </w:r>
      <w:r w:rsidR="007E6AC4">
        <w:rPr>
          <w:rFonts w:eastAsia="Calibri" w:cs="Times New Roman"/>
          <w:i/>
          <w:sz w:val="26"/>
          <w:szCs w:val="26"/>
          <w:lang w:eastAsia="en-US"/>
        </w:rPr>
        <w:t xml:space="preserve"> </w:t>
      </w:r>
      <w:proofErr w:type="spellStart"/>
      <w:r w:rsidR="007E6AC4">
        <w:rPr>
          <w:rFonts w:eastAsia="Calibri" w:cs="Times New Roman"/>
          <w:i/>
          <w:sz w:val="26"/>
          <w:szCs w:val="26"/>
          <w:lang w:eastAsia="en-US"/>
        </w:rPr>
        <w:t>Карамашевой</w:t>
      </w:r>
      <w:proofErr w:type="spellEnd"/>
      <w:r w:rsidR="007E6AC4">
        <w:rPr>
          <w:rFonts w:eastAsia="Calibri" w:cs="Times New Roman"/>
          <w:i/>
          <w:sz w:val="26"/>
          <w:szCs w:val="26"/>
          <w:lang w:eastAsia="en-US"/>
        </w:rPr>
        <w:t>.</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Благодаря всесторонней поддержке, поправка была принята. С.</w:t>
      </w:r>
      <w:r w:rsidR="00A6562C">
        <w:rPr>
          <w:rFonts w:eastAsia="Calibri" w:cs="Times New Roman"/>
          <w:i/>
          <w:sz w:val="26"/>
          <w:szCs w:val="26"/>
          <w:lang w:eastAsia="en-US"/>
        </w:rPr>
        <w:t> </w:t>
      </w:r>
      <w:r w:rsidRPr="00A01E9E">
        <w:rPr>
          <w:rFonts w:eastAsia="Calibri" w:cs="Times New Roman"/>
          <w:i/>
          <w:sz w:val="26"/>
          <w:szCs w:val="26"/>
          <w:lang w:eastAsia="en-US"/>
        </w:rPr>
        <w:t xml:space="preserve"> восстановлена в очереди, и в январе 2015 года многодетная семья получила долгожданное транспортное средство.</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Теперь все многодетные семьи республики, у которых появилось такое право, не будут его лишены.</w:t>
      </w:r>
    </w:p>
    <w:p w:rsidR="00A01E9E" w:rsidRPr="00A01E9E" w:rsidRDefault="00A01E9E" w:rsidP="00BF3403">
      <w:pPr>
        <w:contextualSpacing/>
        <w:jc w:val="center"/>
        <w:rPr>
          <w:rFonts w:cs="Times New Roman"/>
          <w:sz w:val="26"/>
          <w:szCs w:val="26"/>
        </w:rPr>
      </w:pPr>
      <w:r w:rsidRPr="00A01E9E">
        <w:rPr>
          <w:rFonts w:cs="Times New Roman"/>
          <w:noProof/>
          <w:sz w:val="26"/>
          <w:szCs w:val="26"/>
        </w:rPr>
        <w:lastRenderedPageBreak/>
        <w:drawing>
          <wp:inline distT="0" distB="0" distL="0" distR="0">
            <wp:extent cx="5400000" cy="3978491"/>
            <wp:effectExtent l="0" t="0" r="0" b="3175"/>
            <wp:docPr id="11" name="Рисунок 11" descr="P109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904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978491"/>
                    </a:xfrm>
                    <a:prstGeom prst="rect">
                      <a:avLst/>
                    </a:prstGeom>
                    <a:noFill/>
                    <a:ln>
                      <a:noFill/>
                    </a:ln>
                  </pic:spPr>
                </pic:pic>
              </a:graphicData>
            </a:graphic>
          </wp:inline>
        </w:drawing>
      </w:r>
    </w:p>
    <w:p w:rsidR="00A01E9E" w:rsidRPr="00A01E9E" w:rsidRDefault="00525661" w:rsidP="00A01E9E">
      <w:pPr>
        <w:contextualSpacing/>
        <w:jc w:val="center"/>
        <w:rPr>
          <w:rFonts w:cs="Times New Roman"/>
          <w:i/>
          <w:sz w:val="26"/>
          <w:szCs w:val="26"/>
        </w:rPr>
      </w:pPr>
      <w:r>
        <w:rPr>
          <w:rFonts w:cs="Times New Roman"/>
          <w:i/>
          <w:sz w:val="26"/>
          <w:szCs w:val="26"/>
        </w:rPr>
        <w:t>Многодетная семья из г.</w:t>
      </w:r>
      <w:r w:rsidR="00A01E9E" w:rsidRPr="00A01E9E">
        <w:rPr>
          <w:rFonts w:cs="Times New Roman"/>
          <w:i/>
          <w:sz w:val="26"/>
          <w:szCs w:val="26"/>
        </w:rPr>
        <w:t xml:space="preserve"> Черногорска у долгожданного микроавтобуса</w:t>
      </w:r>
    </w:p>
    <w:p w:rsidR="00A01E9E" w:rsidRPr="000144D8" w:rsidRDefault="00A01E9E" w:rsidP="00A01E9E">
      <w:pPr>
        <w:contextualSpacing/>
        <w:rPr>
          <w:rFonts w:cs="Times New Roman"/>
          <w:sz w:val="26"/>
          <w:szCs w:val="26"/>
        </w:rPr>
      </w:pPr>
    </w:p>
    <w:p w:rsidR="00BF3403" w:rsidRPr="000144D8" w:rsidRDefault="00BF3403" w:rsidP="00A01E9E">
      <w:pPr>
        <w:contextualSpacing/>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Существенной поддержкой семей с детьми являются ежемесячные пособия по уходу за ребёнком в возрасте до полутора лет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образовательных учреждениях. Всего на выплату пособий по уходу за ребёнком в 2014 году из федер</w:t>
      </w:r>
      <w:r w:rsidR="00525661">
        <w:rPr>
          <w:rFonts w:cs="Times New Roman"/>
          <w:sz w:val="26"/>
          <w:szCs w:val="26"/>
        </w:rPr>
        <w:t>ального бюджета поступило 354,1</w:t>
      </w:r>
      <w:r w:rsidRPr="00A01E9E">
        <w:rPr>
          <w:rFonts w:cs="Times New Roman"/>
          <w:sz w:val="26"/>
          <w:szCs w:val="26"/>
        </w:rPr>
        <w:t xml:space="preserve"> млн. рублей, пособие получили 8 293 человека,</w:t>
      </w:r>
      <w:r w:rsidR="00525661">
        <w:rPr>
          <w:rFonts w:cs="Times New Roman"/>
          <w:sz w:val="26"/>
          <w:szCs w:val="26"/>
        </w:rPr>
        <w:t xml:space="preserve"> в том числе на первого ребёнка</w:t>
      </w:r>
      <w:r w:rsidRPr="00A01E9E">
        <w:rPr>
          <w:rFonts w:cs="Times New Roman"/>
          <w:sz w:val="26"/>
          <w:szCs w:val="26"/>
        </w:rPr>
        <w:t xml:space="preserve"> – 3</w:t>
      </w:r>
      <w:r w:rsidR="00525661">
        <w:rPr>
          <w:rFonts w:cs="Times New Roman"/>
          <w:sz w:val="26"/>
          <w:szCs w:val="26"/>
        </w:rPr>
        <w:t> </w:t>
      </w:r>
      <w:r w:rsidRPr="00A01E9E">
        <w:rPr>
          <w:rFonts w:cs="Times New Roman"/>
          <w:sz w:val="26"/>
          <w:szCs w:val="26"/>
        </w:rPr>
        <w:t>268</w:t>
      </w:r>
      <w:r w:rsidR="00525661">
        <w:rPr>
          <w:rFonts w:cs="Times New Roman"/>
          <w:sz w:val="26"/>
          <w:szCs w:val="26"/>
        </w:rPr>
        <w:t> </w:t>
      </w:r>
      <w:r w:rsidRPr="00A01E9E">
        <w:rPr>
          <w:rFonts w:cs="Times New Roman"/>
          <w:sz w:val="26"/>
          <w:szCs w:val="26"/>
        </w:rPr>
        <w:t xml:space="preserve"> че</w:t>
      </w:r>
      <w:r w:rsidR="00525661">
        <w:rPr>
          <w:rFonts w:cs="Times New Roman"/>
          <w:sz w:val="26"/>
          <w:szCs w:val="26"/>
        </w:rPr>
        <w:t>ловек, на второго и последующих</w:t>
      </w:r>
      <w:r w:rsidRPr="00A01E9E">
        <w:rPr>
          <w:rFonts w:cs="Times New Roman"/>
          <w:sz w:val="26"/>
          <w:szCs w:val="26"/>
        </w:rPr>
        <w:t xml:space="preserve"> – 5 025 человек.</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2014 году беременным жёнам военнослужащих выплачено 31</w:t>
      </w:r>
      <w:r w:rsidR="00525661">
        <w:rPr>
          <w:rFonts w:cs="Times New Roman"/>
          <w:sz w:val="26"/>
          <w:szCs w:val="26"/>
        </w:rPr>
        <w:t> </w:t>
      </w:r>
      <w:r w:rsidRPr="00A01E9E">
        <w:rPr>
          <w:rFonts w:cs="Times New Roman"/>
          <w:sz w:val="26"/>
          <w:szCs w:val="26"/>
        </w:rPr>
        <w:t xml:space="preserve"> единов</w:t>
      </w:r>
      <w:r w:rsidR="00525661">
        <w:rPr>
          <w:rFonts w:cs="Times New Roman"/>
          <w:sz w:val="26"/>
          <w:szCs w:val="26"/>
        </w:rPr>
        <w:t>ременное пособие на сумму 871,6</w:t>
      </w:r>
      <w:r w:rsidRPr="00A01E9E">
        <w:rPr>
          <w:rFonts w:cs="Times New Roman"/>
          <w:sz w:val="26"/>
          <w:szCs w:val="26"/>
        </w:rPr>
        <w:t xml:space="preserve"> тыс. рублей. Ежемесячное пособие на ребёнка военнослужащего, проходящего военную службу по призыву, получил</w:t>
      </w:r>
      <w:r w:rsidR="00525661">
        <w:rPr>
          <w:rFonts w:cs="Times New Roman"/>
          <w:sz w:val="26"/>
          <w:szCs w:val="26"/>
        </w:rPr>
        <w:t>и 157 человек на сумму 15 746,6</w:t>
      </w:r>
      <w:r w:rsidRPr="00A01E9E">
        <w:rPr>
          <w:rFonts w:cs="Times New Roman"/>
          <w:sz w:val="26"/>
          <w:szCs w:val="26"/>
        </w:rPr>
        <w:t xml:space="preserve"> тыс. рублей.</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связи с материнством, в том числе обучающимся по очной форме обучения в образовательных учреждениях, в 2014 году единовременное пособие при рождении ребёнка полу</w:t>
      </w:r>
      <w:r w:rsidR="00525661">
        <w:rPr>
          <w:rFonts w:cs="Times New Roman"/>
          <w:sz w:val="26"/>
          <w:szCs w:val="26"/>
        </w:rPr>
        <w:t>чили 2 231 женщин на сумму 39,8</w:t>
      </w:r>
      <w:r w:rsidRPr="00A01E9E">
        <w:rPr>
          <w:rFonts w:cs="Times New Roman"/>
          <w:sz w:val="26"/>
          <w:szCs w:val="26"/>
        </w:rPr>
        <w:t xml:space="preserve"> млн. рублей.</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целях поощрения граждан Республики Хакасия за большие заслуги в укреплении института семьи и воспитании детей принят Закон Рес</w:t>
      </w:r>
      <w:r w:rsidR="00525661">
        <w:rPr>
          <w:rFonts w:cs="Times New Roman"/>
          <w:sz w:val="26"/>
          <w:szCs w:val="26"/>
        </w:rPr>
        <w:t>публики Хакасия от 13.11.2012 №</w:t>
      </w:r>
      <w:r w:rsidRPr="00A01E9E">
        <w:rPr>
          <w:rFonts w:cs="Times New Roman"/>
          <w:sz w:val="26"/>
          <w:szCs w:val="26"/>
        </w:rPr>
        <w:t xml:space="preserve"> 105-ЗРХ «Об учреждении медали «Родительская доблесть Хакасии». За время действия Закона медалью «Родительская доблесть Хакасии» награждены 8 семей (2 семьи из Таштыпского, 3 семьи из Аскизского районов, </w:t>
      </w:r>
      <w:r w:rsidR="00525661">
        <w:rPr>
          <w:rFonts w:cs="Times New Roman"/>
          <w:sz w:val="26"/>
          <w:szCs w:val="26"/>
        </w:rPr>
        <w:t>1 из Ширинского района, 1 из г. Абакана, 1 из г.</w:t>
      </w:r>
      <w:r w:rsidRPr="00A01E9E">
        <w:rPr>
          <w:rFonts w:cs="Times New Roman"/>
          <w:sz w:val="26"/>
          <w:szCs w:val="26"/>
        </w:rPr>
        <w:t xml:space="preserve"> Саяног</w:t>
      </w:r>
      <w:r w:rsidR="00525661">
        <w:rPr>
          <w:rFonts w:cs="Times New Roman"/>
          <w:sz w:val="26"/>
          <w:szCs w:val="26"/>
        </w:rPr>
        <w:t>орска), в том числе в 2014  году </w:t>
      </w:r>
      <w:r w:rsidRPr="00A01E9E">
        <w:rPr>
          <w:rFonts w:cs="Times New Roman"/>
          <w:sz w:val="26"/>
          <w:szCs w:val="26"/>
        </w:rPr>
        <w:t xml:space="preserve"> – 4 семьи. К каждой медали полагается единовремен</w:t>
      </w:r>
      <w:r w:rsidR="00525661">
        <w:rPr>
          <w:rFonts w:cs="Times New Roman"/>
          <w:sz w:val="26"/>
          <w:szCs w:val="26"/>
        </w:rPr>
        <w:t>ная денежная выплата в сумме 20</w:t>
      </w:r>
      <w:r w:rsidRPr="00A01E9E">
        <w:rPr>
          <w:rFonts w:cs="Times New Roman"/>
          <w:sz w:val="26"/>
          <w:szCs w:val="26"/>
        </w:rPr>
        <w:t xml:space="preserve"> тыс. рублей.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lastRenderedPageBreak/>
        <w:t>Министерством труда и социального развития Республики Хакасия в 2014</w:t>
      </w:r>
      <w:r w:rsidR="00525661">
        <w:rPr>
          <w:rFonts w:cs="Times New Roman"/>
          <w:sz w:val="26"/>
          <w:szCs w:val="26"/>
        </w:rPr>
        <w:t> </w:t>
      </w:r>
      <w:r w:rsidRPr="00A01E9E">
        <w:rPr>
          <w:rFonts w:cs="Times New Roman"/>
          <w:sz w:val="26"/>
          <w:szCs w:val="26"/>
        </w:rPr>
        <w:t xml:space="preserve"> году осуществлялась государственная поддержка лиц без определённого места жительства. В государственные казённы</w:t>
      </w:r>
      <w:r w:rsidR="00525661">
        <w:rPr>
          <w:rFonts w:cs="Times New Roman"/>
          <w:sz w:val="26"/>
          <w:szCs w:val="26"/>
        </w:rPr>
        <w:t>е учреждения Республики Хакасия</w:t>
      </w:r>
      <w:r w:rsidRPr="00A01E9E">
        <w:rPr>
          <w:rFonts w:cs="Times New Roman"/>
          <w:sz w:val="26"/>
          <w:szCs w:val="26"/>
        </w:rPr>
        <w:t xml:space="preserve"> – управления социальной поддержки населения городов и районов обратились 569</w:t>
      </w:r>
      <w:r w:rsidR="00525661">
        <w:rPr>
          <w:rFonts w:cs="Times New Roman"/>
          <w:sz w:val="26"/>
          <w:szCs w:val="26"/>
        </w:rPr>
        <w:t> </w:t>
      </w:r>
      <w:r w:rsidRPr="00A01E9E">
        <w:rPr>
          <w:rFonts w:cs="Times New Roman"/>
          <w:sz w:val="26"/>
          <w:szCs w:val="26"/>
        </w:rPr>
        <w:t xml:space="preserve"> человек, из которых 428 человек из числа лиц без определён</w:t>
      </w:r>
      <w:r w:rsidR="00525661">
        <w:rPr>
          <w:rFonts w:cs="Times New Roman"/>
          <w:sz w:val="26"/>
          <w:szCs w:val="26"/>
        </w:rPr>
        <w:t>ного места жительства (2013 г. – 519), 115</w:t>
      </w:r>
      <w:r w:rsidRPr="00A01E9E">
        <w:rPr>
          <w:rFonts w:cs="Times New Roman"/>
          <w:sz w:val="26"/>
          <w:szCs w:val="26"/>
        </w:rPr>
        <w:t xml:space="preserve"> – освободившиеся из мест лишения свободы, и 26</w:t>
      </w:r>
      <w:r w:rsidR="00525661">
        <w:rPr>
          <w:rFonts w:cs="Times New Roman"/>
          <w:sz w:val="26"/>
          <w:szCs w:val="26"/>
        </w:rPr>
        <w:t> </w:t>
      </w:r>
      <w:r w:rsidRPr="00A01E9E">
        <w:rPr>
          <w:rFonts w:cs="Times New Roman"/>
          <w:sz w:val="26"/>
          <w:szCs w:val="26"/>
        </w:rPr>
        <w:t xml:space="preserve"> человек</w:t>
      </w:r>
      <w:r w:rsidR="00A6562C">
        <w:rPr>
          <w:rFonts w:cs="Times New Roman"/>
          <w:sz w:val="26"/>
          <w:szCs w:val="26"/>
        </w:rPr>
        <w:t xml:space="preserve"> </w:t>
      </w:r>
      <w:r w:rsidR="00A6562C" w:rsidRPr="00A6562C">
        <w:rPr>
          <w:rFonts w:cs="Times New Roman"/>
          <w:sz w:val="26"/>
          <w:szCs w:val="26"/>
        </w:rPr>
        <w:t>–</w:t>
      </w:r>
      <w:r w:rsidRPr="00A01E9E">
        <w:rPr>
          <w:rFonts w:cs="Times New Roman"/>
          <w:sz w:val="26"/>
          <w:szCs w:val="26"/>
        </w:rPr>
        <w:t xml:space="preserve"> осуждённых без изоляции от общества.</w:t>
      </w:r>
    </w:p>
    <w:p w:rsidR="00A01E9E" w:rsidRPr="00A01E9E" w:rsidRDefault="00A01E9E" w:rsidP="00A01E9E">
      <w:pPr>
        <w:ind w:firstLine="709"/>
        <w:contextualSpacing/>
        <w:jc w:val="both"/>
        <w:rPr>
          <w:rFonts w:eastAsia="Calibri" w:cs="Times New Roman"/>
          <w:sz w:val="26"/>
          <w:szCs w:val="26"/>
          <w:lang w:eastAsia="en-US"/>
        </w:rPr>
      </w:pPr>
      <w:r w:rsidRPr="00A01E9E">
        <w:rPr>
          <w:rFonts w:eastAsia="Calibri" w:cs="Times New Roman"/>
          <w:sz w:val="26"/>
          <w:szCs w:val="26"/>
          <w:lang w:eastAsia="en-US"/>
        </w:rPr>
        <w:t>В зимний период 2014 года (январь, февраль, декабрь) Упра</w:t>
      </w:r>
      <w:r w:rsidR="00525661">
        <w:rPr>
          <w:rFonts w:eastAsia="Calibri" w:cs="Times New Roman"/>
          <w:sz w:val="26"/>
          <w:szCs w:val="26"/>
          <w:lang w:eastAsia="en-US"/>
        </w:rPr>
        <w:t>влением социальной поддержки г.</w:t>
      </w:r>
      <w:r w:rsidRPr="00A01E9E">
        <w:rPr>
          <w:rFonts w:eastAsia="Calibri" w:cs="Times New Roman"/>
          <w:sz w:val="26"/>
          <w:szCs w:val="26"/>
          <w:lang w:eastAsia="en-US"/>
        </w:rPr>
        <w:t xml:space="preserve"> Абакана совместно с Администрацией города Абакана, ГАУ РХ «Абаканский пансионат ветеранов» и привлечёнными спонсорами было организовано горячее питание для лиц без определённого места жительства. Всего было выдано более 1 700 горячих обедов. В декабре 2014 года горячее питание было организовано при содействии с</w:t>
      </w:r>
      <w:r w:rsidR="00525661">
        <w:rPr>
          <w:rFonts w:eastAsia="Calibri" w:cs="Times New Roman"/>
          <w:sz w:val="26"/>
          <w:szCs w:val="26"/>
          <w:lang w:eastAsia="en-US"/>
        </w:rPr>
        <w:t>оциальной столовой (организатор</w:t>
      </w:r>
      <w:r w:rsidRPr="00A01E9E">
        <w:rPr>
          <w:rFonts w:eastAsia="Calibri" w:cs="Times New Roman"/>
          <w:sz w:val="26"/>
          <w:szCs w:val="26"/>
          <w:lang w:eastAsia="en-US"/>
        </w:rPr>
        <w:t xml:space="preserve"> – фонд социальной защиты населения «Кристалл»). За декабрь выдано 745 горячих обедов.</w:t>
      </w:r>
    </w:p>
    <w:p w:rsidR="00A01E9E" w:rsidRPr="00A01E9E" w:rsidRDefault="00A01E9E" w:rsidP="00A01E9E">
      <w:pPr>
        <w:ind w:firstLine="709"/>
        <w:contextualSpacing/>
        <w:jc w:val="both"/>
        <w:rPr>
          <w:rFonts w:eastAsia="Calibri" w:cs="Times New Roman"/>
          <w:sz w:val="26"/>
          <w:szCs w:val="26"/>
          <w:lang w:eastAsia="en-US"/>
        </w:rPr>
      </w:pPr>
      <w:r w:rsidRPr="00A01E9E">
        <w:rPr>
          <w:rFonts w:eastAsia="Calibri" w:cs="Times New Roman"/>
          <w:sz w:val="26"/>
          <w:szCs w:val="26"/>
          <w:lang w:eastAsia="en-US"/>
        </w:rPr>
        <w:t>164 гражданина без определённого места жительства по</w:t>
      </w:r>
      <w:r w:rsidR="00525661">
        <w:rPr>
          <w:rFonts w:eastAsia="Calibri" w:cs="Times New Roman"/>
          <w:sz w:val="26"/>
          <w:szCs w:val="26"/>
          <w:lang w:eastAsia="en-US"/>
        </w:rPr>
        <w:t>лучили одежду и обувь б/у (2013 г. – 136 человек, 2012 г.</w:t>
      </w:r>
      <w:r w:rsidRPr="00A01E9E">
        <w:rPr>
          <w:rFonts w:eastAsia="Calibri" w:cs="Times New Roman"/>
          <w:sz w:val="26"/>
          <w:szCs w:val="26"/>
          <w:lang w:eastAsia="en-US"/>
        </w:rPr>
        <w:t xml:space="preserve"> – 235 человек), для данной категории граждан организовано посещение бани, где каждый получает мыло, мочалку, возможность переодеться в одежду, которую приносят горожане в Управление социальной поддержки.</w:t>
      </w:r>
    </w:p>
    <w:p w:rsidR="00A01E9E" w:rsidRPr="00A01E9E" w:rsidRDefault="00A01E9E" w:rsidP="00A01E9E">
      <w:pPr>
        <w:ind w:firstLine="709"/>
        <w:contextualSpacing/>
        <w:jc w:val="both"/>
        <w:rPr>
          <w:rFonts w:eastAsia="Calibri" w:cs="Times New Roman"/>
          <w:sz w:val="26"/>
          <w:szCs w:val="26"/>
          <w:lang w:eastAsia="en-US"/>
        </w:rPr>
      </w:pPr>
      <w:r w:rsidRPr="00A01E9E">
        <w:rPr>
          <w:rFonts w:eastAsia="Calibri" w:cs="Times New Roman"/>
          <w:sz w:val="26"/>
          <w:szCs w:val="26"/>
          <w:lang w:eastAsia="en-US"/>
        </w:rPr>
        <w:t>На протяжении ряда лет ООО «ВСК-только продукт</w:t>
      </w:r>
      <w:r w:rsidR="00525661">
        <w:rPr>
          <w:rFonts w:eastAsia="Calibri" w:cs="Times New Roman"/>
          <w:sz w:val="26"/>
          <w:szCs w:val="26"/>
          <w:lang w:eastAsia="en-US"/>
        </w:rPr>
        <w:t xml:space="preserve">ы» (генеральный директор </w:t>
      </w:r>
      <w:proofErr w:type="spellStart"/>
      <w:r w:rsidR="00525661">
        <w:rPr>
          <w:rFonts w:eastAsia="Calibri" w:cs="Times New Roman"/>
          <w:sz w:val="26"/>
          <w:szCs w:val="26"/>
          <w:lang w:eastAsia="en-US"/>
        </w:rPr>
        <w:t>Топоев</w:t>
      </w:r>
      <w:proofErr w:type="spellEnd"/>
      <w:r w:rsidRPr="00A01E9E">
        <w:rPr>
          <w:rFonts w:eastAsia="Calibri" w:cs="Times New Roman"/>
          <w:sz w:val="26"/>
          <w:szCs w:val="26"/>
          <w:lang w:eastAsia="en-US"/>
        </w:rPr>
        <w:t xml:space="preserve"> В.И.) в пяти торговых точках города раздаёт 2 раза в неделю по 2</w:t>
      </w:r>
      <w:r w:rsidR="00525661">
        <w:rPr>
          <w:rFonts w:eastAsia="Calibri" w:cs="Times New Roman"/>
          <w:sz w:val="26"/>
          <w:szCs w:val="26"/>
          <w:lang w:eastAsia="en-US"/>
        </w:rPr>
        <w:t> </w:t>
      </w:r>
      <w:r w:rsidRPr="00A01E9E">
        <w:rPr>
          <w:rFonts w:eastAsia="Calibri" w:cs="Times New Roman"/>
          <w:sz w:val="26"/>
          <w:szCs w:val="26"/>
          <w:lang w:eastAsia="en-US"/>
        </w:rPr>
        <w:t xml:space="preserve"> булки хлеба нуждающимся гражданам из категории социально незащищённых, в настоящее время такую помощь получают 109 человек.</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ГАУ РХ «Объединение «Абаканский пансионат ветеранов» на полном государственном обеспечении проживает 44 человека из числа лиц без определённого места жительства и лиц, отбывавших наказание в местах лишения свободы (2</w:t>
      </w:r>
      <w:r w:rsidR="00525661">
        <w:rPr>
          <w:rFonts w:cs="Times New Roman"/>
          <w:sz w:val="26"/>
          <w:szCs w:val="26"/>
        </w:rPr>
        <w:t>013</w:t>
      </w:r>
      <w:r w:rsidRPr="00A01E9E">
        <w:rPr>
          <w:rFonts w:cs="Times New Roman"/>
          <w:sz w:val="26"/>
          <w:szCs w:val="26"/>
        </w:rPr>
        <w:t xml:space="preserve"> г. – 37).</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Лица, освободившиеся из мест лишения свободы, при отсутствии медицинских противопоказаний направлялись на временное проживание в ГБУ</w:t>
      </w:r>
      <w:r w:rsidR="00525661">
        <w:rPr>
          <w:rFonts w:cs="Times New Roman"/>
          <w:sz w:val="26"/>
          <w:szCs w:val="26"/>
        </w:rPr>
        <w:t> </w:t>
      </w:r>
      <w:r w:rsidRPr="00A01E9E">
        <w:rPr>
          <w:rFonts w:cs="Times New Roman"/>
          <w:sz w:val="26"/>
          <w:szCs w:val="26"/>
        </w:rPr>
        <w:t xml:space="preserve"> РХ</w:t>
      </w:r>
      <w:r w:rsidR="00525661">
        <w:rPr>
          <w:rFonts w:cs="Times New Roman"/>
          <w:sz w:val="26"/>
          <w:szCs w:val="26"/>
        </w:rPr>
        <w:t>  «Социальная гостиница» г.</w:t>
      </w:r>
      <w:r w:rsidRPr="00A01E9E">
        <w:rPr>
          <w:rFonts w:cs="Times New Roman"/>
          <w:sz w:val="26"/>
          <w:szCs w:val="26"/>
        </w:rPr>
        <w:t xml:space="preserve"> Черногорск. В 2014 году в гостиницу было направлено 22 человека, на 01.01.2015 года из данной категории гражда</w:t>
      </w:r>
      <w:r w:rsidR="00525661">
        <w:rPr>
          <w:rFonts w:cs="Times New Roman"/>
          <w:sz w:val="26"/>
          <w:szCs w:val="26"/>
        </w:rPr>
        <w:t>н проживает 5 человек (2013 г.</w:t>
      </w:r>
      <w:r w:rsidRPr="00A01E9E">
        <w:rPr>
          <w:rFonts w:cs="Times New Roman"/>
          <w:sz w:val="26"/>
          <w:szCs w:val="26"/>
        </w:rPr>
        <w:t xml:space="preserve"> – 12).</w:t>
      </w:r>
    </w:p>
    <w:p w:rsidR="00A01E9E" w:rsidRPr="00A01E9E" w:rsidRDefault="00A01E9E" w:rsidP="00A01E9E">
      <w:pPr>
        <w:ind w:firstLine="709"/>
        <w:contextualSpacing/>
        <w:jc w:val="both"/>
        <w:rPr>
          <w:rFonts w:cs="Times New Roman"/>
          <w:sz w:val="26"/>
          <w:szCs w:val="26"/>
        </w:rPr>
      </w:pPr>
    </w:p>
    <w:p w:rsidR="00A01E9E" w:rsidRPr="000144D8" w:rsidRDefault="00A01E9E" w:rsidP="00A01E9E">
      <w:pPr>
        <w:ind w:firstLine="709"/>
        <w:contextualSpacing/>
        <w:jc w:val="both"/>
        <w:rPr>
          <w:rFonts w:cs="Times New Roman"/>
          <w:sz w:val="26"/>
          <w:szCs w:val="26"/>
        </w:rPr>
      </w:pPr>
    </w:p>
    <w:p w:rsidR="00BF3403" w:rsidRPr="000144D8" w:rsidRDefault="00BF3403" w:rsidP="00A01E9E">
      <w:pPr>
        <w:ind w:firstLine="709"/>
        <w:contextualSpacing/>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color w:val="auto"/>
        </w:rPr>
      </w:pPr>
      <w:bookmarkStart w:id="14" w:name="_Toc414115354"/>
      <w:r w:rsidRPr="00A01E9E">
        <w:rPr>
          <w:rFonts w:ascii="Times New Roman" w:hAnsi="Times New Roman" w:cs="Times New Roman"/>
          <w:color w:val="auto"/>
        </w:rPr>
        <w:t>4.4. Доступная среда для граждан с ограниченными возможностями здоровья</w:t>
      </w:r>
      <w:bookmarkEnd w:id="14"/>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Одним из факторов, определяющих уровень цивилизованности общества, является его отношение к людям, обделённым здоровьем и имеющим физические проблемы.</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продолжилась работа по развитию доступной среды для инвалидов и других маломобильных групп населения.</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республике принята государственная программа Республики Хакасия «Доступная среда (2014-2016 годы)», утверждённая постановлением Правительства Рес</w:t>
      </w:r>
      <w:r w:rsidR="00525661">
        <w:rPr>
          <w:rFonts w:cs="Times New Roman"/>
          <w:sz w:val="26"/>
          <w:szCs w:val="26"/>
        </w:rPr>
        <w:t>публики Хакасия от 13.11.2013 №</w:t>
      </w:r>
      <w:r w:rsidRPr="00A01E9E">
        <w:rPr>
          <w:rFonts w:cs="Times New Roman"/>
          <w:sz w:val="26"/>
          <w:szCs w:val="26"/>
        </w:rPr>
        <w:t xml:space="preserve"> 616, которой ставится задача создать социальные и бытовые условия, обеспечивающие инвалидам комфорт в повседневной жизни, учёбе и на работе.</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lastRenderedPageBreak/>
        <w:t>Общий объём финансирования государственно</w:t>
      </w:r>
      <w:r w:rsidR="00525661">
        <w:rPr>
          <w:rFonts w:cs="Times New Roman"/>
          <w:sz w:val="26"/>
          <w:szCs w:val="26"/>
        </w:rPr>
        <w:t>й программы составляет 86 602,7</w:t>
      </w:r>
      <w:r w:rsidRPr="00A01E9E">
        <w:rPr>
          <w:rFonts w:cs="Times New Roman"/>
          <w:sz w:val="26"/>
          <w:szCs w:val="26"/>
        </w:rPr>
        <w:t xml:space="preserve"> тыс. рублей, в</w:t>
      </w:r>
      <w:r w:rsidR="00525661">
        <w:rPr>
          <w:rFonts w:cs="Times New Roman"/>
          <w:sz w:val="26"/>
          <w:szCs w:val="26"/>
        </w:rPr>
        <w:t xml:space="preserve"> том числе на 2014 год 43 484,0</w:t>
      </w:r>
      <w:r w:rsidRPr="00A01E9E">
        <w:rPr>
          <w:rFonts w:cs="Times New Roman"/>
          <w:sz w:val="26"/>
          <w:szCs w:val="26"/>
        </w:rPr>
        <w:t xml:space="preserve"> тыс. рублей:</w:t>
      </w:r>
    </w:p>
    <w:p w:rsidR="00A01E9E" w:rsidRPr="00A01E9E" w:rsidRDefault="00525661" w:rsidP="00A01E9E">
      <w:pPr>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16 622,0 тыс. рублей</w:t>
      </w:r>
      <w:r w:rsidR="00A01E9E" w:rsidRPr="00A01E9E">
        <w:rPr>
          <w:rFonts w:cs="Times New Roman"/>
          <w:sz w:val="26"/>
          <w:szCs w:val="26"/>
        </w:rPr>
        <w:t xml:space="preserve"> – средства федерального бюджета;</w:t>
      </w:r>
    </w:p>
    <w:p w:rsidR="00A01E9E" w:rsidRPr="00A01E9E" w:rsidRDefault="00525661" w:rsidP="00A01E9E">
      <w:pPr>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14 357,0 тыс. рублей</w:t>
      </w:r>
      <w:r w:rsidR="00A01E9E" w:rsidRPr="00A01E9E">
        <w:rPr>
          <w:rFonts w:cs="Times New Roman"/>
          <w:sz w:val="26"/>
          <w:szCs w:val="26"/>
        </w:rPr>
        <w:t xml:space="preserve"> – республиканского бюджета;</w:t>
      </w:r>
    </w:p>
    <w:p w:rsidR="00A01E9E" w:rsidRPr="00A01E9E" w:rsidRDefault="00525661" w:rsidP="00A01E9E">
      <w:pPr>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12 040,0 тыс. рублей</w:t>
      </w:r>
      <w:r w:rsidR="00A01E9E" w:rsidRPr="00A01E9E">
        <w:rPr>
          <w:rFonts w:cs="Times New Roman"/>
          <w:sz w:val="26"/>
          <w:szCs w:val="26"/>
        </w:rPr>
        <w:t xml:space="preserve"> – средства местных бюджетов муниципальных образований Республики Хакасия;</w:t>
      </w:r>
    </w:p>
    <w:p w:rsidR="00A01E9E" w:rsidRPr="00A01E9E" w:rsidRDefault="00525661" w:rsidP="00A01E9E">
      <w:pPr>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465,0 тыс. рублей</w:t>
      </w:r>
      <w:r w:rsidR="00A01E9E" w:rsidRPr="00A01E9E">
        <w:rPr>
          <w:rFonts w:cs="Times New Roman"/>
          <w:sz w:val="26"/>
          <w:szCs w:val="26"/>
        </w:rPr>
        <w:t xml:space="preserve"> – внебюджетные средства.</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Данные средства были направлены, в том числе и на реализацию следующих мероприятий:</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 xml:space="preserve">– </w:t>
      </w:r>
      <w:r w:rsidRPr="00A01E9E">
        <w:rPr>
          <w:rFonts w:cs="Times New Roman"/>
          <w:sz w:val="26"/>
          <w:szCs w:val="26"/>
        </w:rPr>
        <w:tab/>
        <w:t>обеспечение беспрепятственного доступа к 15 учреждениям здравоохранения, 2 учреждениям культуры, 2 образовательным организациям, 3</w:t>
      </w:r>
      <w:r w:rsidR="00525661">
        <w:rPr>
          <w:rFonts w:cs="Times New Roman"/>
          <w:sz w:val="26"/>
          <w:szCs w:val="26"/>
        </w:rPr>
        <w:t> </w:t>
      </w:r>
      <w:r w:rsidRPr="00A01E9E">
        <w:rPr>
          <w:rFonts w:cs="Times New Roman"/>
          <w:sz w:val="26"/>
          <w:szCs w:val="26"/>
        </w:rPr>
        <w:t xml:space="preserve"> объектам социального обеспечения, 4 объектам муниципальной </w:t>
      </w:r>
      <w:r w:rsidR="00525661">
        <w:rPr>
          <w:rFonts w:cs="Times New Roman"/>
          <w:sz w:val="26"/>
          <w:szCs w:val="26"/>
        </w:rPr>
        <w:t>собственности на сумму 9 546,22</w:t>
      </w:r>
      <w:r w:rsidRPr="00A01E9E">
        <w:rPr>
          <w:rFonts w:cs="Times New Roman"/>
          <w:sz w:val="26"/>
          <w:szCs w:val="26"/>
        </w:rPr>
        <w:t xml:space="preserve"> тыс. рублей;</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 xml:space="preserve">– </w:t>
      </w:r>
      <w:r w:rsidRPr="00A01E9E">
        <w:rPr>
          <w:rFonts w:cs="Times New Roman"/>
          <w:sz w:val="26"/>
          <w:szCs w:val="26"/>
        </w:rPr>
        <w:tab/>
        <w:t>модернизацию подвижного состава автомобильного транспорта (приобретение администрацией города Абакана трёх троллейбусов, оборудованных с учётом потребност</w:t>
      </w:r>
      <w:r w:rsidR="00525661">
        <w:rPr>
          <w:rFonts w:cs="Times New Roman"/>
          <w:sz w:val="26"/>
          <w:szCs w:val="26"/>
        </w:rPr>
        <w:t>ей инвалидов) на сумму 21 681,0</w:t>
      </w:r>
      <w:r w:rsidRPr="00A01E9E">
        <w:rPr>
          <w:rFonts w:cs="Times New Roman"/>
          <w:sz w:val="26"/>
          <w:szCs w:val="26"/>
        </w:rPr>
        <w:t xml:space="preserve"> тыс. рублей;</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 xml:space="preserve">– </w:t>
      </w:r>
      <w:r w:rsidRPr="00A01E9E">
        <w:rPr>
          <w:rFonts w:cs="Times New Roman"/>
          <w:sz w:val="26"/>
          <w:szCs w:val="26"/>
        </w:rPr>
        <w:tab/>
        <w:t>дооснащение 34 светофорных объектов с учётом потребностей инвалидов вблизи значимых учрежден</w:t>
      </w:r>
      <w:r w:rsidR="00525661">
        <w:rPr>
          <w:rFonts w:cs="Times New Roman"/>
          <w:sz w:val="26"/>
          <w:szCs w:val="26"/>
        </w:rPr>
        <w:t>ий г. Абакана на сумму 1 400,0</w:t>
      </w:r>
      <w:r w:rsidRPr="00A01E9E">
        <w:rPr>
          <w:rFonts w:cs="Times New Roman"/>
          <w:sz w:val="26"/>
          <w:szCs w:val="26"/>
        </w:rPr>
        <w:t xml:space="preserve"> тыс. рублей;</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 xml:space="preserve">– </w:t>
      </w:r>
      <w:r w:rsidRPr="00A01E9E">
        <w:rPr>
          <w:rFonts w:cs="Times New Roman"/>
          <w:sz w:val="26"/>
          <w:szCs w:val="26"/>
        </w:rPr>
        <w:tab/>
        <w:t>предоставление республиканским общественным объединени</w:t>
      </w:r>
      <w:r w:rsidR="00E83B6B">
        <w:rPr>
          <w:rFonts w:cs="Times New Roman"/>
          <w:sz w:val="26"/>
          <w:szCs w:val="26"/>
        </w:rPr>
        <w:t>я</w:t>
      </w:r>
      <w:r w:rsidRPr="00A01E9E">
        <w:rPr>
          <w:rFonts w:cs="Times New Roman"/>
          <w:sz w:val="26"/>
          <w:szCs w:val="26"/>
        </w:rPr>
        <w:t>м инвалидов финансовой поддержки на реализацию уставной</w:t>
      </w:r>
      <w:r w:rsidR="00525661">
        <w:rPr>
          <w:rFonts w:cs="Times New Roman"/>
          <w:sz w:val="26"/>
          <w:szCs w:val="26"/>
        </w:rPr>
        <w:t xml:space="preserve"> деятельности на сумму 21 681,0</w:t>
      </w:r>
      <w:r w:rsidRPr="00A01E9E">
        <w:rPr>
          <w:rFonts w:cs="Times New Roman"/>
          <w:sz w:val="26"/>
          <w:szCs w:val="26"/>
        </w:rPr>
        <w:t xml:space="preserve"> тыс. рублей.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В городах Абакане, Черногорске, Саяногорске, </w:t>
      </w:r>
      <w:proofErr w:type="spellStart"/>
      <w:r w:rsidRPr="00A01E9E">
        <w:rPr>
          <w:rFonts w:cs="Times New Roman"/>
          <w:sz w:val="26"/>
          <w:szCs w:val="26"/>
        </w:rPr>
        <w:t>Ширинском</w:t>
      </w:r>
      <w:proofErr w:type="spellEnd"/>
      <w:r w:rsidRPr="00A01E9E">
        <w:rPr>
          <w:rFonts w:cs="Times New Roman"/>
          <w:sz w:val="26"/>
          <w:szCs w:val="26"/>
        </w:rPr>
        <w:t>, Таштыпском и других районах в рамках проведения реконструкции улиц, парков и скверов выполнены пандусы в местах пересечения проезжей части с тротуарами, организованы места кратковременного отдыха горожан путём размещения уличных диванов, скамей, освещения.</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в программе принимали участие тр</w:t>
      </w:r>
      <w:r w:rsidR="00525661">
        <w:rPr>
          <w:rFonts w:cs="Times New Roman"/>
          <w:sz w:val="26"/>
          <w:szCs w:val="26"/>
        </w:rPr>
        <w:t>и муниципальных образования: г.</w:t>
      </w:r>
      <w:r w:rsidRPr="00A01E9E">
        <w:rPr>
          <w:rFonts w:cs="Times New Roman"/>
          <w:sz w:val="26"/>
          <w:szCs w:val="26"/>
        </w:rPr>
        <w:t xml:space="preserve"> Абакан, Аскизский и Усть-Абаканский районы. Уровень </w:t>
      </w:r>
      <w:proofErr w:type="spellStart"/>
      <w:r w:rsidRPr="00A01E9E">
        <w:rPr>
          <w:rFonts w:cs="Times New Roman"/>
          <w:sz w:val="26"/>
          <w:szCs w:val="26"/>
        </w:rPr>
        <w:t>софинансирования</w:t>
      </w:r>
      <w:proofErr w:type="spellEnd"/>
      <w:r w:rsidRPr="00A01E9E">
        <w:rPr>
          <w:rFonts w:cs="Times New Roman"/>
          <w:sz w:val="26"/>
          <w:szCs w:val="26"/>
        </w:rPr>
        <w:t xml:space="preserve"> расходного обязательства субъекта из федерального бюд</w:t>
      </w:r>
      <w:r w:rsidR="00525661">
        <w:rPr>
          <w:rFonts w:cs="Times New Roman"/>
          <w:sz w:val="26"/>
          <w:szCs w:val="26"/>
        </w:rPr>
        <w:t>жета составил 50 %, с 2015 года</w:t>
      </w:r>
      <w:r w:rsidRPr="00A01E9E">
        <w:rPr>
          <w:rFonts w:cs="Times New Roman"/>
          <w:sz w:val="26"/>
          <w:szCs w:val="26"/>
        </w:rPr>
        <w:t xml:space="preserve"> – 70 %.</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Необходимо отметить, что в период 2014 года в адрес Уполномоченного от граждан данной категории не поступало жалоб и обращений, связанных с отсутствием либо невозможностью воспользоваться пандусом и другими услугами. Напротив, в сентябре 2014 года Уполномоченном</w:t>
      </w:r>
      <w:r w:rsidR="00525661">
        <w:rPr>
          <w:rFonts w:cs="Times New Roman"/>
          <w:i/>
          <w:sz w:val="26"/>
          <w:szCs w:val="26"/>
        </w:rPr>
        <w:t>у поступило обращение жителя п.</w:t>
      </w:r>
      <w:r w:rsidRPr="00A01E9E">
        <w:rPr>
          <w:rFonts w:cs="Times New Roman"/>
          <w:i/>
          <w:sz w:val="26"/>
          <w:szCs w:val="26"/>
        </w:rPr>
        <w:t xml:space="preserve"> Расцвет Ус</w:t>
      </w:r>
      <w:r w:rsidR="00525661">
        <w:rPr>
          <w:rFonts w:cs="Times New Roman"/>
          <w:i/>
          <w:sz w:val="26"/>
          <w:szCs w:val="26"/>
        </w:rPr>
        <w:t>ть-Абаканского района К.</w:t>
      </w:r>
      <w:r w:rsidRPr="00A01E9E">
        <w:rPr>
          <w:rFonts w:cs="Times New Roman"/>
          <w:i/>
          <w:sz w:val="26"/>
          <w:szCs w:val="26"/>
        </w:rPr>
        <w:t xml:space="preserve"> – инвалида </w:t>
      </w:r>
      <w:r w:rsidRPr="00A01E9E">
        <w:rPr>
          <w:rFonts w:cs="Times New Roman"/>
          <w:i/>
          <w:sz w:val="26"/>
          <w:szCs w:val="26"/>
          <w:lang w:val="en-US"/>
        </w:rPr>
        <w:t>I</w:t>
      </w:r>
      <w:r w:rsidRPr="00A01E9E">
        <w:rPr>
          <w:rFonts w:cs="Times New Roman"/>
          <w:i/>
          <w:sz w:val="26"/>
          <w:szCs w:val="26"/>
        </w:rPr>
        <w:t xml:space="preserve"> группы (колясочник), который выразил благодарность органам власти республики в принятии решения и строительстве надземного перехода. При этом подчеркнул удобство и достойно выполненную работу.</w:t>
      </w:r>
    </w:p>
    <w:p w:rsidR="00A01E9E" w:rsidRPr="00A01E9E" w:rsidRDefault="00231053" w:rsidP="00A01E9E">
      <w:pPr>
        <w:ind w:firstLine="709"/>
        <w:contextualSpacing/>
        <w:jc w:val="both"/>
        <w:rPr>
          <w:rFonts w:cs="Times New Roman"/>
          <w:i/>
          <w:sz w:val="26"/>
          <w:szCs w:val="26"/>
        </w:rPr>
      </w:pPr>
      <w:r>
        <w:rPr>
          <w:rFonts w:cs="Times New Roman"/>
          <w:i/>
          <w:sz w:val="26"/>
          <w:szCs w:val="26"/>
        </w:rPr>
        <w:t>Но</w:t>
      </w:r>
      <w:r w:rsidR="00A01E9E" w:rsidRPr="00A01E9E">
        <w:rPr>
          <w:rFonts w:cs="Times New Roman"/>
          <w:i/>
          <w:sz w:val="26"/>
          <w:szCs w:val="26"/>
        </w:rPr>
        <w:t xml:space="preserve"> заявитель обратился к Уполномоченному с просьбой оказать содействие в решении вопроса относительно ремонта проблемного участка тротуара от перехода до его дома, а также подрезке кустарника вдоль тротуара, указав, что с данной просьбой обращался в администрацию посёлка, но получил ответ, что из-за скудности бюджета не представляется возможным решение данных проблем.</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Уполномоченный обратился к министру транспорта и дорожного хо</w:t>
      </w:r>
      <w:r w:rsidR="00525661">
        <w:rPr>
          <w:rFonts w:cs="Times New Roman"/>
          <w:i/>
          <w:sz w:val="26"/>
          <w:szCs w:val="26"/>
        </w:rPr>
        <w:t>зяйства Республики Хакасия А.Л.</w:t>
      </w:r>
      <w:r w:rsidRPr="00A01E9E">
        <w:rPr>
          <w:rFonts w:cs="Times New Roman"/>
          <w:i/>
          <w:sz w:val="26"/>
          <w:szCs w:val="26"/>
        </w:rPr>
        <w:t xml:space="preserve"> Егорову, с просьбой рассмотреть заявление инвалида-колясочника по существу и принять возможные меры для решения вопроса. Таки</w:t>
      </w:r>
      <w:r w:rsidR="00525661">
        <w:rPr>
          <w:rFonts w:cs="Times New Roman"/>
          <w:i/>
          <w:sz w:val="26"/>
          <w:szCs w:val="26"/>
        </w:rPr>
        <w:t>м образом, по распоряжению А.Л.</w:t>
      </w:r>
      <w:r w:rsidRPr="00A01E9E">
        <w:rPr>
          <w:rFonts w:cs="Times New Roman"/>
          <w:i/>
          <w:sz w:val="26"/>
          <w:szCs w:val="26"/>
        </w:rPr>
        <w:t xml:space="preserve"> Егорова была создана комиссия и </w:t>
      </w:r>
      <w:r w:rsidRPr="00A01E9E">
        <w:rPr>
          <w:rFonts w:cs="Times New Roman"/>
          <w:i/>
          <w:sz w:val="26"/>
          <w:szCs w:val="26"/>
        </w:rPr>
        <w:lastRenderedPageBreak/>
        <w:t>проведено обследование проблемного участка. По результатам обследования принято решение отремонтировать проблемный участок и произвести подрезку кустарника.</w:t>
      </w:r>
    </w:p>
    <w:p w:rsidR="00A01E9E" w:rsidRPr="00A01E9E" w:rsidRDefault="00A01E9E" w:rsidP="00A01E9E">
      <w:pPr>
        <w:ind w:firstLine="709"/>
        <w:contextualSpacing/>
        <w:jc w:val="both"/>
        <w:rPr>
          <w:rFonts w:cs="Times New Roman"/>
          <w:i/>
          <w:sz w:val="26"/>
          <w:szCs w:val="26"/>
        </w:rPr>
      </w:pPr>
      <w:r w:rsidRPr="00A01E9E">
        <w:rPr>
          <w:rFonts w:cs="Times New Roman"/>
          <w:i/>
          <w:sz w:val="26"/>
          <w:szCs w:val="26"/>
        </w:rPr>
        <w:t>Вопрос оставался на контроле Уполномоченного, указанные работы были выполнены до 10.10.2014 года.</w:t>
      </w:r>
    </w:p>
    <w:p w:rsidR="00A01E9E" w:rsidRPr="00A01E9E" w:rsidRDefault="00A01E9E" w:rsidP="00A01E9E">
      <w:pPr>
        <w:contextualSpacing/>
        <w:jc w:val="both"/>
        <w:rPr>
          <w:rFonts w:cs="Times New Roman"/>
          <w:i/>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1E9E" w:rsidRPr="00A01E9E" w:rsidTr="00A01E9E">
        <w:tc>
          <w:tcPr>
            <w:tcW w:w="4785" w:type="dxa"/>
          </w:tcPr>
          <w:p w:rsidR="00A01E9E" w:rsidRPr="00A01E9E" w:rsidRDefault="00A01E9E" w:rsidP="00A01E9E">
            <w:pPr>
              <w:contextualSpacing/>
              <w:jc w:val="both"/>
              <w:rPr>
                <w:rFonts w:cs="Times New Roman"/>
                <w:sz w:val="26"/>
                <w:szCs w:val="26"/>
              </w:rPr>
            </w:pPr>
            <w:r w:rsidRPr="00A01E9E">
              <w:rPr>
                <w:rFonts w:cs="Times New Roman"/>
                <w:i/>
                <w:noProof/>
                <w:sz w:val="26"/>
                <w:szCs w:val="26"/>
              </w:rPr>
              <w:drawing>
                <wp:inline distT="0" distB="0" distL="0" distR="0">
                  <wp:extent cx="2876550" cy="3181350"/>
                  <wp:effectExtent l="0" t="0" r="0" b="0"/>
                  <wp:docPr id="16" name="Рисунок 16" descr="C:\Users\Владелец\Pictures\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Pictures\4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3181350"/>
                          </a:xfrm>
                          <a:prstGeom prst="rect">
                            <a:avLst/>
                          </a:prstGeom>
                          <a:noFill/>
                          <a:ln>
                            <a:noFill/>
                          </a:ln>
                        </pic:spPr>
                      </pic:pic>
                    </a:graphicData>
                  </a:graphic>
                </wp:inline>
              </w:drawing>
            </w:r>
          </w:p>
        </w:tc>
        <w:tc>
          <w:tcPr>
            <w:tcW w:w="4786" w:type="dxa"/>
          </w:tcPr>
          <w:p w:rsidR="00A01E9E" w:rsidRPr="00A01E9E" w:rsidRDefault="00A01E9E" w:rsidP="00A01E9E">
            <w:pPr>
              <w:contextualSpacing/>
              <w:jc w:val="both"/>
              <w:rPr>
                <w:rFonts w:cs="Times New Roman"/>
                <w:sz w:val="26"/>
                <w:szCs w:val="26"/>
              </w:rPr>
            </w:pPr>
            <w:r w:rsidRPr="00A01E9E">
              <w:rPr>
                <w:rFonts w:cs="Times New Roman"/>
                <w:i/>
                <w:noProof/>
                <w:sz w:val="26"/>
                <w:szCs w:val="26"/>
              </w:rPr>
              <w:drawing>
                <wp:inline distT="0" distB="0" distL="0" distR="0">
                  <wp:extent cx="2880000" cy="3170814"/>
                  <wp:effectExtent l="0" t="0" r="0" b="0"/>
                  <wp:docPr id="13" name="Рисунок 13" descr="P109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907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170814"/>
                          </a:xfrm>
                          <a:prstGeom prst="rect">
                            <a:avLst/>
                          </a:prstGeom>
                          <a:noFill/>
                          <a:ln>
                            <a:noFill/>
                          </a:ln>
                        </pic:spPr>
                      </pic:pic>
                    </a:graphicData>
                  </a:graphic>
                </wp:inline>
              </w:drawing>
            </w:r>
          </w:p>
        </w:tc>
      </w:tr>
    </w:tbl>
    <w:p w:rsidR="00A01E9E" w:rsidRPr="00A01E9E" w:rsidRDefault="00525661" w:rsidP="00A01E9E">
      <w:pPr>
        <w:contextualSpacing/>
        <w:jc w:val="center"/>
        <w:rPr>
          <w:rFonts w:cs="Times New Roman"/>
          <w:i/>
          <w:sz w:val="26"/>
          <w:szCs w:val="26"/>
        </w:rPr>
      </w:pPr>
      <w:r>
        <w:rPr>
          <w:rFonts w:cs="Times New Roman"/>
          <w:i/>
          <w:sz w:val="26"/>
          <w:szCs w:val="26"/>
        </w:rPr>
        <w:t>Новый надземный переход в п.</w:t>
      </w:r>
      <w:r w:rsidR="00A01E9E" w:rsidRPr="00A01E9E">
        <w:rPr>
          <w:rFonts w:cs="Times New Roman"/>
          <w:i/>
          <w:sz w:val="26"/>
          <w:szCs w:val="26"/>
        </w:rPr>
        <w:t xml:space="preserve"> Расцвет. Тротуар к надземному переходу</w:t>
      </w:r>
    </w:p>
    <w:p w:rsidR="00A01E9E" w:rsidRPr="000144D8" w:rsidRDefault="00A01E9E" w:rsidP="00A01E9E">
      <w:pPr>
        <w:ind w:firstLine="709"/>
        <w:contextualSpacing/>
        <w:jc w:val="both"/>
        <w:rPr>
          <w:rFonts w:cs="Times New Roman"/>
          <w:i/>
          <w:sz w:val="26"/>
          <w:szCs w:val="26"/>
        </w:rPr>
      </w:pPr>
    </w:p>
    <w:p w:rsidR="00BF3403" w:rsidRPr="000144D8" w:rsidRDefault="00BF3403" w:rsidP="00A01E9E">
      <w:pPr>
        <w:ind w:firstLine="709"/>
        <w:contextualSpacing/>
        <w:jc w:val="both"/>
        <w:rPr>
          <w:rFonts w:cs="Times New Roman"/>
          <w:i/>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в рамках программы продолжилась реализация проекта «Социальное такси» для инвалидов с участием обществ инвалидов. На эти цел</w:t>
      </w:r>
      <w:r w:rsidR="00525661">
        <w:rPr>
          <w:rFonts w:cs="Times New Roman"/>
          <w:sz w:val="26"/>
          <w:szCs w:val="26"/>
        </w:rPr>
        <w:t>и в бюджете предусмотрено 600,0</w:t>
      </w:r>
      <w:r w:rsidRPr="00A01E9E">
        <w:rPr>
          <w:rFonts w:cs="Times New Roman"/>
          <w:sz w:val="26"/>
          <w:szCs w:val="26"/>
        </w:rPr>
        <w:t xml:space="preserve"> тыс. рублей, средства освоены в полном объёме, услугами восп</w:t>
      </w:r>
      <w:r w:rsidR="00525661">
        <w:rPr>
          <w:rFonts w:cs="Times New Roman"/>
          <w:sz w:val="26"/>
          <w:szCs w:val="26"/>
        </w:rPr>
        <w:t xml:space="preserve">ользовались 1 907 человек (2013 г. – 1 273). </w:t>
      </w:r>
      <w:proofErr w:type="gramStart"/>
      <w:r w:rsidR="00525661">
        <w:rPr>
          <w:rFonts w:cs="Times New Roman"/>
          <w:sz w:val="26"/>
          <w:szCs w:val="26"/>
        </w:rPr>
        <w:t>География проекта</w:t>
      </w:r>
      <w:r w:rsidRPr="00A01E9E">
        <w:rPr>
          <w:rFonts w:cs="Times New Roman"/>
          <w:sz w:val="26"/>
          <w:szCs w:val="26"/>
        </w:rPr>
        <w:t xml:space="preserve"> – города Абакан, Черн</w:t>
      </w:r>
      <w:r w:rsidR="00525661">
        <w:rPr>
          <w:rFonts w:cs="Times New Roman"/>
          <w:sz w:val="26"/>
          <w:szCs w:val="26"/>
        </w:rPr>
        <w:t xml:space="preserve">огорск, Саяногорск, </w:t>
      </w:r>
      <w:proofErr w:type="spellStart"/>
      <w:r w:rsidR="00525661">
        <w:rPr>
          <w:rFonts w:cs="Times New Roman"/>
          <w:sz w:val="26"/>
          <w:szCs w:val="26"/>
        </w:rPr>
        <w:t>п.г.т</w:t>
      </w:r>
      <w:proofErr w:type="spellEnd"/>
      <w:r w:rsidR="00525661">
        <w:rPr>
          <w:rFonts w:cs="Times New Roman"/>
          <w:sz w:val="26"/>
          <w:szCs w:val="26"/>
        </w:rPr>
        <w:t>.</w:t>
      </w:r>
      <w:r w:rsidRPr="00A01E9E">
        <w:rPr>
          <w:rFonts w:cs="Times New Roman"/>
          <w:sz w:val="26"/>
          <w:szCs w:val="26"/>
        </w:rPr>
        <w:t xml:space="preserve"> Усть-Абакан и Боградский район.</w:t>
      </w:r>
      <w:proofErr w:type="gramEnd"/>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При территориальных управлениях социальной поддержки населения созданы комиссии по обследованию доступности жилых помещений граждан, передвигающихся на креслах-колясках, в состав которых включены представители общественных организаций инвалидов. </w:t>
      </w:r>
      <w:r w:rsidR="00231053">
        <w:rPr>
          <w:rFonts w:cs="Times New Roman"/>
          <w:sz w:val="26"/>
          <w:szCs w:val="26"/>
        </w:rPr>
        <w:t>М</w:t>
      </w:r>
      <w:r w:rsidRPr="00A01E9E">
        <w:rPr>
          <w:rFonts w:cs="Times New Roman"/>
          <w:sz w:val="26"/>
          <w:szCs w:val="26"/>
        </w:rPr>
        <w:t>атериальн</w:t>
      </w:r>
      <w:r w:rsidR="00231053">
        <w:rPr>
          <w:rFonts w:cs="Times New Roman"/>
          <w:sz w:val="26"/>
          <w:szCs w:val="26"/>
        </w:rPr>
        <w:t>ая</w:t>
      </w:r>
      <w:r w:rsidRPr="00A01E9E">
        <w:rPr>
          <w:rFonts w:cs="Times New Roman"/>
          <w:sz w:val="26"/>
          <w:szCs w:val="26"/>
        </w:rPr>
        <w:t xml:space="preserve"> помощ</w:t>
      </w:r>
      <w:r w:rsidR="00231053">
        <w:rPr>
          <w:rFonts w:cs="Times New Roman"/>
          <w:sz w:val="26"/>
          <w:szCs w:val="26"/>
        </w:rPr>
        <w:t>ь</w:t>
      </w:r>
      <w:r w:rsidRPr="00A01E9E">
        <w:rPr>
          <w:rFonts w:cs="Times New Roman"/>
          <w:sz w:val="26"/>
          <w:szCs w:val="26"/>
        </w:rPr>
        <w:t xml:space="preserve"> для приспособления жилых помещений инвалидов-колясочников </w:t>
      </w:r>
      <w:r w:rsidR="00231053">
        <w:rPr>
          <w:rFonts w:cs="Times New Roman"/>
          <w:sz w:val="26"/>
          <w:szCs w:val="26"/>
        </w:rPr>
        <w:t>в</w:t>
      </w:r>
      <w:r w:rsidRPr="00A01E9E">
        <w:rPr>
          <w:rFonts w:cs="Times New Roman"/>
          <w:sz w:val="26"/>
          <w:szCs w:val="26"/>
        </w:rPr>
        <w:t xml:space="preserve"> 2014 год</w:t>
      </w:r>
      <w:r w:rsidR="00231053">
        <w:rPr>
          <w:rFonts w:cs="Times New Roman"/>
          <w:sz w:val="26"/>
          <w:szCs w:val="26"/>
        </w:rPr>
        <w:t>у</w:t>
      </w:r>
      <w:r w:rsidRPr="00A01E9E">
        <w:rPr>
          <w:rFonts w:cs="Times New Roman"/>
          <w:sz w:val="26"/>
          <w:szCs w:val="26"/>
        </w:rPr>
        <w:t xml:space="preserve"> оказана 44 инвалидам, а в </w:t>
      </w:r>
      <w:r w:rsidR="00525661">
        <w:rPr>
          <w:rFonts w:cs="Times New Roman"/>
          <w:sz w:val="26"/>
          <w:szCs w:val="26"/>
        </w:rPr>
        <w:t>2013 году расходы составили 5,4</w:t>
      </w:r>
      <w:r w:rsidRPr="00A01E9E">
        <w:rPr>
          <w:rFonts w:cs="Times New Roman"/>
          <w:sz w:val="26"/>
          <w:szCs w:val="26"/>
        </w:rPr>
        <w:t xml:space="preserve"> млн. рублей, помощь получили 98 инвалидов.</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Согласно Постановлению Правительства Рес</w:t>
      </w:r>
      <w:r w:rsidR="00525661">
        <w:rPr>
          <w:rFonts w:cs="Times New Roman"/>
          <w:sz w:val="26"/>
          <w:szCs w:val="26"/>
        </w:rPr>
        <w:t>публики Хакасия от 22.03.2013 №</w:t>
      </w:r>
      <w:r w:rsidRPr="00A01E9E">
        <w:rPr>
          <w:rFonts w:cs="Times New Roman"/>
          <w:sz w:val="26"/>
          <w:szCs w:val="26"/>
        </w:rPr>
        <w:t xml:space="preserve"> 131 в 2014 году была продолжена паспортизаци</w:t>
      </w:r>
      <w:r w:rsidR="00231053">
        <w:rPr>
          <w:rFonts w:cs="Times New Roman"/>
          <w:sz w:val="26"/>
          <w:szCs w:val="26"/>
        </w:rPr>
        <w:t>я</w:t>
      </w:r>
      <w:r w:rsidRPr="00A01E9E">
        <w:rPr>
          <w:rFonts w:cs="Times New Roman"/>
          <w:sz w:val="26"/>
          <w:szCs w:val="26"/>
        </w:rPr>
        <w:t xml:space="preserve"> объектов социальной инфраструктуры и услуг в приоритетных сферах жизнедеятельности инвалидов и других маломобильных групп населения. Количество социально значимых объектов, подлежащих паспортизации, составило 1 071 объект. В 2014 году комиссиями паспортизировано 1 030 объектов (96,2</w:t>
      </w:r>
      <w:r w:rsidR="00231053">
        <w:rPr>
          <w:rFonts w:cs="Times New Roman"/>
          <w:sz w:val="26"/>
          <w:szCs w:val="26"/>
        </w:rPr>
        <w:t> </w:t>
      </w:r>
      <w:r w:rsidRPr="00A01E9E">
        <w:rPr>
          <w:rFonts w:cs="Times New Roman"/>
          <w:sz w:val="26"/>
          <w:szCs w:val="26"/>
        </w:rPr>
        <w:t>%), на Интерактивной карте доступности объектов общероссийско</w:t>
      </w:r>
      <w:r w:rsidR="00231053">
        <w:rPr>
          <w:rFonts w:cs="Times New Roman"/>
          <w:sz w:val="26"/>
          <w:szCs w:val="26"/>
        </w:rPr>
        <w:t>го</w:t>
      </w:r>
      <w:r w:rsidRPr="00A01E9E">
        <w:rPr>
          <w:rFonts w:cs="Times New Roman"/>
          <w:sz w:val="26"/>
          <w:szCs w:val="26"/>
        </w:rPr>
        <w:t xml:space="preserve"> сайт</w:t>
      </w:r>
      <w:r w:rsidR="00231053">
        <w:rPr>
          <w:rFonts w:cs="Times New Roman"/>
          <w:sz w:val="26"/>
          <w:szCs w:val="26"/>
        </w:rPr>
        <w:t>а</w:t>
      </w:r>
      <w:r w:rsidRPr="00A01E9E">
        <w:rPr>
          <w:rFonts w:cs="Times New Roman"/>
          <w:sz w:val="26"/>
          <w:szCs w:val="26"/>
        </w:rPr>
        <w:t xml:space="preserve"> «Жить вместе» (http://zhit-vmecte.ru) размещена информация о доступности 960 паспортизированных объектов (93,2 %).</w:t>
      </w:r>
    </w:p>
    <w:p w:rsidR="00A01E9E" w:rsidRPr="00A01E9E" w:rsidRDefault="00A01E9E" w:rsidP="00A01E9E">
      <w:pPr>
        <w:contextualSpacing/>
        <w:jc w:val="both"/>
        <w:rPr>
          <w:rFonts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875"/>
      </w:tblGrid>
      <w:tr w:rsidR="00A01E9E" w:rsidRPr="00A01E9E" w:rsidTr="00A01E9E">
        <w:tc>
          <w:tcPr>
            <w:tcW w:w="4785" w:type="dxa"/>
          </w:tcPr>
          <w:p w:rsidR="00A01E9E" w:rsidRPr="00A01E9E" w:rsidRDefault="00A01E9E" w:rsidP="00A01E9E">
            <w:pPr>
              <w:contextualSpacing/>
              <w:jc w:val="center"/>
              <w:rPr>
                <w:rFonts w:cs="Times New Roman"/>
                <w:sz w:val="26"/>
                <w:szCs w:val="26"/>
              </w:rPr>
            </w:pPr>
            <w:r w:rsidRPr="00A01E9E">
              <w:rPr>
                <w:rFonts w:cs="Times New Roman"/>
                <w:noProof/>
                <w:sz w:val="26"/>
                <w:szCs w:val="26"/>
              </w:rPr>
              <w:lastRenderedPageBreak/>
              <w:drawing>
                <wp:inline distT="0" distB="0" distL="0" distR="0">
                  <wp:extent cx="2847975" cy="2857500"/>
                  <wp:effectExtent l="0" t="0" r="9525" b="0"/>
                  <wp:docPr id="17" name="Рисунок 17" descr="ГБУЗ РХ Абаканская городская поликлин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БУЗ РХ Абаканская городская поликлинни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tc>
        <w:tc>
          <w:tcPr>
            <w:tcW w:w="4786" w:type="dxa"/>
          </w:tcPr>
          <w:p w:rsidR="00A01E9E" w:rsidRPr="00A01E9E" w:rsidRDefault="00A01E9E" w:rsidP="00A01E9E">
            <w:pPr>
              <w:contextualSpacing/>
              <w:jc w:val="center"/>
              <w:rPr>
                <w:rFonts w:cs="Times New Roman"/>
                <w:sz w:val="26"/>
                <w:szCs w:val="26"/>
              </w:rPr>
            </w:pPr>
            <w:r w:rsidRPr="00A01E9E">
              <w:rPr>
                <w:rFonts w:cs="Times New Roman"/>
                <w:noProof/>
                <w:sz w:val="26"/>
                <w:szCs w:val="26"/>
              </w:rPr>
              <w:drawing>
                <wp:inline distT="0" distB="0" distL="0" distR="0">
                  <wp:extent cx="2962275" cy="2847975"/>
                  <wp:effectExtent l="0" t="0" r="9525" b="9525"/>
                  <wp:docPr id="18" name="Рисунок 18" descr="Отделение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деление Сбербан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275" cy="2847975"/>
                          </a:xfrm>
                          <a:prstGeom prst="rect">
                            <a:avLst/>
                          </a:prstGeom>
                          <a:noFill/>
                          <a:ln>
                            <a:noFill/>
                          </a:ln>
                        </pic:spPr>
                      </pic:pic>
                    </a:graphicData>
                  </a:graphic>
                </wp:inline>
              </w:drawing>
            </w:r>
          </w:p>
        </w:tc>
      </w:tr>
    </w:tbl>
    <w:p w:rsidR="00A01E9E" w:rsidRPr="00A01E9E" w:rsidRDefault="00A01E9E" w:rsidP="00A01E9E">
      <w:pPr>
        <w:contextualSpacing/>
        <w:jc w:val="center"/>
        <w:rPr>
          <w:rFonts w:cs="Times New Roman"/>
          <w:i/>
          <w:sz w:val="26"/>
          <w:szCs w:val="26"/>
        </w:rPr>
      </w:pPr>
      <w:r w:rsidRPr="00A01E9E">
        <w:rPr>
          <w:rFonts w:cs="Times New Roman"/>
          <w:i/>
          <w:sz w:val="26"/>
          <w:szCs w:val="26"/>
        </w:rPr>
        <w:t>Пандусы</w:t>
      </w:r>
      <w:r w:rsidR="00525661">
        <w:rPr>
          <w:rFonts w:cs="Times New Roman"/>
          <w:i/>
          <w:sz w:val="26"/>
          <w:szCs w:val="26"/>
        </w:rPr>
        <w:t xml:space="preserve"> в административные здания в г.</w:t>
      </w:r>
      <w:r w:rsidRPr="00A01E9E">
        <w:rPr>
          <w:rFonts w:cs="Times New Roman"/>
          <w:i/>
          <w:sz w:val="26"/>
          <w:szCs w:val="26"/>
        </w:rPr>
        <w:t xml:space="preserve"> Абакане</w:t>
      </w:r>
    </w:p>
    <w:p w:rsidR="00A01E9E" w:rsidRPr="000144D8" w:rsidRDefault="00A01E9E" w:rsidP="00A01E9E">
      <w:pPr>
        <w:ind w:firstLine="709"/>
        <w:contextualSpacing/>
        <w:jc w:val="both"/>
        <w:rPr>
          <w:rFonts w:cs="Times New Roman"/>
          <w:sz w:val="26"/>
          <w:szCs w:val="26"/>
        </w:rPr>
      </w:pPr>
    </w:p>
    <w:p w:rsidR="00BF3403" w:rsidRPr="000144D8" w:rsidRDefault="00BF3403"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К работе активно привлекались некоммерческие объединения, которые участвовали в конкурсах на получение грантов для реализации социальных проектов, в том числе по формированию </w:t>
      </w:r>
      <w:proofErr w:type="spellStart"/>
      <w:r w:rsidRPr="00A01E9E">
        <w:rPr>
          <w:rFonts w:cs="Times New Roman"/>
          <w:sz w:val="26"/>
          <w:szCs w:val="26"/>
        </w:rPr>
        <w:t>безбарьерной</w:t>
      </w:r>
      <w:proofErr w:type="spellEnd"/>
      <w:r w:rsidRPr="00A01E9E">
        <w:rPr>
          <w:rFonts w:cs="Times New Roman"/>
          <w:sz w:val="26"/>
          <w:szCs w:val="26"/>
        </w:rPr>
        <w:t xml:space="preserve"> среды. На эти цели в 2014</w:t>
      </w:r>
      <w:r w:rsidR="00525661">
        <w:rPr>
          <w:rFonts w:cs="Times New Roman"/>
          <w:sz w:val="26"/>
          <w:szCs w:val="26"/>
        </w:rPr>
        <w:t> </w:t>
      </w:r>
      <w:r w:rsidRPr="00A01E9E">
        <w:rPr>
          <w:rFonts w:cs="Times New Roman"/>
          <w:sz w:val="26"/>
          <w:szCs w:val="26"/>
        </w:rPr>
        <w:t xml:space="preserve"> году за счёт средств субсидии из федерального бюджета бюджету Рес</w:t>
      </w:r>
      <w:r w:rsidR="00525661">
        <w:rPr>
          <w:rFonts w:cs="Times New Roman"/>
          <w:sz w:val="26"/>
          <w:szCs w:val="26"/>
        </w:rPr>
        <w:t>публики Хакасия выделено 10 590</w:t>
      </w:r>
      <w:r w:rsidRPr="00A01E9E">
        <w:rPr>
          <w:rFonts w:cs="Times New Roman"/>
          <w:sz w:val="26"/>
          <w:szCs w:val="26"/>
        </w:rPr>
        <w:t xml:space="preserve"> тыс. рублей. В конкурсе приняли участие 59</w:t>
      </w:r>
      <w:r w:rsidR="00525661">
        <w:rPr>
          <w:rFonts w:cs="Times New Roman"/>
          <w:sz w:val="26"/>
          <w:szCs w:val="26"/>
        </w:rPr>
        <w:t> </w:t>
      </w:r>
      <w:r w:rsidRPr="00A01E9E">
        <w:rPr>
          <w:rFonts w:cs="Times New Roman"/>
          <w:sz w:val="26"/>
          <w:szCs w:val="26"/>
        </w:rPr>
        <w:t xml:space="preserve"> организаций, из которых победителями объявлены 54 организации.</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b w:val="0"/>
          <w:color w:val="auto"/>
        </w:rPr>
      </w:pPr>
      <w:bookmarkStart w:id="15" w:name="_Toc414115355"/>
      <w:r w:rsidRPr="00A01E9E">
        <w:rPr>
          <w:rFonts w:ascii="Times New Roman" w:hAnsi="Times New Roman" w:cs="Times New Roman"/>
          <w:color w:val="auto"/>
        </w:rPr>
        <w:t>4.5. Пенсионное обеспечение граждан Республики Хакасия</w:t>
      </w:r>
      <w:bookmarkEnd w:id="15"/>
    </w:p>
    <w:p w:rsidR="00A01E9E" w:rsidRPr="00A01E9E" w:rsidRDefault="00A01E9E" w:rsidP="00A01E9E">
      <w:pPr>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За 2014 год территориальными орган</w:t>
      </w:r>
      <w:r w:rsidR="00525661">
        <w:rPr>
          <w:rFonts w:cs="Times New Roman"/>
          <w:sz w:val="26"/>
          <w:szCs w:val="26"/>
        </w:rPr>
        <w:t>ами Государственного учреждения</w:t>
      </w:r>
      <w:r w:rsidRPr="00A01E9E">
        <w:rPr>
          <w:rFonts w:cs="Times New Roman"/>
          <w:sz w:val="26"/>
          <w:szCs w:val="26"/>
        </w:rPr>
        <w:t xml:space="preserve"> – Отделение пенсионного фонда Российской Федерации по Республике Хакасия (далее – ПФР) в соответствии с Федерал</w:t>
      </w:r>
      <w:r w:rsidR="00525661">
        <w:rPr>
          <w:rFonts w:cs="Times New Roman"/>
          <w:sz w:val="26"/>
          <w:szCs w:val="26"/>
        </w:rPr>
        <w:t>ьным законом РФ от 17.12.2001 №</w:t>
      </w:r>
      <w:r w:rsidRPr="00A01E9E">
        <w:rPr>
          <w:rFonts w:cs="Times New Roman"/>
          <w:sz w:val="26"/>
          <w:szCs w:val="26"/>
        </w:rPr>
        <w:t xml:space="preserve"> 173-ФЗ «О трудовых пенсиях в Российской Федерации» вновь назначено трудовых пенсий 8 451.</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На учёте в территориальных органах ПФР на 01.01.2015 года состоит 130</w:t>
      </w:r>
      <w:r w:rsidR="00525661">
        <w:rPr>
          <w:rFonts w:cs="Times New Roman"/>
          <w:sz w:val="26"/>
          <w:szCs w:val="26"/>
        </w:rPr>
        <w:t> </w:t>
      </w:r>
      <w:r w:rsidRPr="00A01E9E">
        <w:rPr>
          <w:rFonts w:cs="Times New Roman"/>
          <w:sz w:val="26"/>
          <w:szCs w:val="26"/>
        </w:rPr>
        <w:t>683</w:t>
      </w:r>
      <w:r w:rsidR="00525661">
        <w:rPr>
          <w:rFonts w:cs="Times New Roman"/>
          <w:sz w:val="26"/>
          <w:szCs w:val="26"/>
        </w:rPr>
        <w:t> </w:t>
      </w:r>
      <w:r w:rsidRPr="00A01E9E">
        <w:rPr>
          <w:rFonts w:cs="Times New Roman"/>
          <w:sz w:val="26"/>
          <w:szCs w:val="26"/>
        </w:rPr>
        <w:t xml:space="preserve"> получателя трудовых пенсий, в том числе п</w:t>
      </w:r>
      <w:r w:rsidR="00525661">
        <w:rPr>
          <w:rFonts w:cs="Times New Roman"/>
          <w:sz w:val="26"/>
          <w:szCs w:val="26"/>
        </w:rPr>
        <w:t>о старости</w:t>
      </w:r>
      <w:r w:rsidRPr="00A01E9E">
        <w:rPr>
          <w:rFonts w:cs="Times New Roman"/>
          <w:sz w:val="26"/>
          <w:szCs w:val="26"/>
        </w:rPr>
        <w:t xml:space="preserve"> – 1</w:t>
      </w:r>
      <w:r w:rsidR="00525661">
        <w:rPr>
          <w:rFonts w:cs="Times New Roman"/>
          <w:sz w:val="26"/>
          <w:szCs w:val="26"/>
        </w:rPr>
        <w:t>22 292 человек</w:t>
      </w:r>
      <w:r w:rsidR="00231053">
        <w:rPr>
          <w:rFonts w:cs="Times New Roman"/>
          <w:sz w:val="26"/>
          <w:szCs w:val="26"/>
        </w:rPr>
        <w:t>а</w:t>
      </w:r>
      <w:r w:rsidR="00525661">
        <w:rPr>
          <w:rFonts w:cs="Times New Roman"/>
          <w:sz w:val="26"/>
          <w:szCs w:val="26"/>
        </w:rPr>
        <w:t>, по инвалидности</w:t>
      </w:r>
      <w:r w:rsidRPr="00A01E9E">
        <w:rPr>
          <w:rFonts w:cs="Times New Roman"/>
          <w:sz w:val="26"/>
          <w:szCs w:val="26"/>
        </w:rPr>
        <w:t xml:space="preserve"> – 4 333 челов</w:t>
      </w:r>
      <w:r w:rsidR="00525661">
        <w:rPr>
          <w:rFonts w:cs="Times New Roman"/>
          <w:sz w:val="26"/>
          <w:szCs w:val="26"/>
        </w:rPr>
        <w:t>ека, по случаю потери кормильца</w:t>
      </w:r>
      <w:r w:rsidRPr="00A01E9E">
        <w:rPr>
          <w:rFonts w:cs="Times New Roman"/>
          <w:sz w:val="26"/>
          <w:szCs w:val="26"/>
        </w:rPr>
        <w:t xml:space="preserve"> – 4 058 человек. Средний размер трудовой пенсии на 01.01.2015 года составляет 11 035 рублей 63</w:t>
      </w:r>
      <w:r w:rsidR="00525661">
        <w:rPr>
          <w:rFonts w:cs="Times New Roman"/>
          <w:sz w:val="26"/>
          <w:szCs w:val="26"/>
        </w:rPr>
        <w:t> </w:t>
      </w:r>
      <w:r w:rsidRPr="00A01E9E">
        <w:rPr>
          <w:rFonts w:cs="Times New Roman"/>
          <w:sz w:val="26"/>
          <w:szCs w:val="26"/>
        </w:rPr>
        <w:t xml:space="preserve"> коп</w:t>
      </w:r>
      <w:proofErr w:type="gramStart"/>
      <w:r w:rsidRPr="00A01E9E">
        <w:rPr>
          <w:rFonts w:cs="Times New Roman"/>
          <w:sz w:val="26"/>
          <w:szCs w:val="26"/>
        </w:rPr>
        <w:t xml:space="preserve">., </w:t>
      </w:r>
      <w:proofErr w:type="gramEnd"/>
      <w:r w:rsidRPr="00A01E9E">
        <w:rPr>
          <w:rFonts w:cs="Times New Roman"/>
          <w:sz w:val="26"/>
          <w:szCs w:val="26"/>
        </w:rPr>
        <w:t>по сравнению с 01.01.2014 года увеличился на 823 рубля 97 коп.</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соответствии с Феде</w:t>
      </w:r>
      <w:r w:rsidR="00525661">
        <w:rPr>
          <w:rFonts w:cs="Times New Roman"/>
          <w:sz w:val="26"/>
          <w:szCs w:val="26"/>
        </w:rPr>
        <w:t>ральным законом от 15.12.2001 №</w:t>
      </w:r>
      <w:r w:rsidRPr="00A01E9E">
        <w:rPr>
          <w:rFonts w:cs="Times New Roman"/>
          <w:sz w:val="26"/>
          <w:szCs w:val="26"/>
        </w:rPr>
        <w:t xml:space="preserve"> 166-ФЗ «О</w:t>
      </w:r>
      <w:r w:rsidR="00AA1B0A">
        <w:rPr>
          <w:rFonts w:cs="Times New Roman"/>
          <w:sz w:val="26"/>
          <w:szCs w:val="26"/>
        </w:rPr>
        <w:t> </w:t>
      </w:r>
      <w:r w:rsidRPr="00A01E9E">
        <w:rPr>
          <w:rFonts w:cs="Times New Roman"/>
          <w:sz w:val="26"/>
          <w:szCs w:val="26"/>
        </w:rPr>
        <w:t xml:space="preserve"> государственном пенсионном обеспечении в Российской Федерации» назначено 2 341 государственная пенсия.</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На учёте в территориальных органах ПФР на 01.01.2015 года состоит 18</w:t>
      </w:r>
      <w:r w:rsidR="00525661">
        <w:rPr>
          <w:rFonts w:cs="Times New Roman"/>
          <w:sz w:val="26"/>
          <w:szCs w:val="26"/>
        </w:rPr>
        <w:t> </w:t>
      </w:r>
      <w:r w:rsidRPr="00A01E9E">
        <w:rPr>
          <w:rFonts w:cs="Times New Roman"/>
          <w:sz w:val="26"/>
          <w:szCs w:val="26"/>
        </w:rPr>
        <w:t>204</w:t>
      </w:r>
      <w:r w:rsidR="00525661">
        <w:rPr>
          <w:rFonts w:cs="Times New Roman"/>
          <w:sz w:val="26"/>
          <w:szCs w:val="26"/>
        </w:rPr>
        <w:t> </w:t>
      </w:r>
      <w:r w:rsidRPr="00A01E9E">
        <w:rPr>
          <w:rFonts w:cs="Times New Roman"/>
          <w:sz w:val="26"/>
          <w:szCs w:val="26"/>
        </w:rPr>
        <w:t xml:space="preserve"> получателя государственных пенсий, в том числе </w:t>
      </w:r>
      <w:r w:rsidR="00525661">
        <w:rPr>
          <w:rFonts w:cs="Times New Roman"/>
          <w:sz w:val="26"/>
          <w:szCs w:val="26"/>
        </w:rPr>
        <w:t>военнослужащие и члены их семей</w:t>
      </w:r>
      <w:r w:rsidRPr="00A01E9E">
        <w:rPr>
          <w:rFonts w:cs="Times New Roman"/>
          <w:sz w:val="26"/>
          <w:szCs w:val="26"/>
        </w:rPr>
        <w:t xml:space="preserve"> – 167 человек, пострадавшие в результате радиа</w:t>
      </w:r>
      <w:r w:rsidR="00525661">
        <w:rPr>
          <w:rFonts w:cs="Times New Roman"/>
          <w:sz w:val="26"/>
          <w:szCs w:val="26"/>
        </w:rPr>
        <w:t>ционных и техногенных катастроф</w:t>
      </w:r>
      <w:r w:rsidRPr="00A01E9E">
        <w:rPr>
          <w:rFonts w:cs="Times New Roman"/>
          <w:sz w:val="26"/>
          <w:szCs w:val="26"/>
        </w:rPr>
        <w:t xml:space="preserve"> – 139 </w:t>
      </w:r>
      <w:r w:rsidR="00525661">
        <w:rPr>
          <w:rFonts w:cs="Times New Roman"/>
          <w:sz w:val="26"/>
          <w:szCs w:val="26"/>
        </w:rPr>
        <w:t>человек, пенсионеры госслужащие</w:t>
      </w:r>
      <w:r w:rsidRPr="00A01E9E">
        <w:rPr>
          <w:rFonts w:cs="Times New Roman"/>
          <w:sz w:val="26"/>
          <w:szCs w:val="26"/>
        </w:rPr>
        <w:t xml:space="preserve"> – 306 челове</w:t>
      </w:r>
      <w:r w:rsidR="00525661">
        <w:rPr>
          <w:rFonts w:cs="Times New Roman"/>
          <w:sz w:val="26"/>
          <w:szCs w:val="26"/>
        </w:rPr>
        <w:t>к, получатели социальных пенсий</w:t>
      </w:r>
      <w:r w:rsidRPr="00A01E9E">
        <w:rPr>
          <w:rFonts w:cs="Times New Roman"/>
          <w:sz w:val="26"/>
          <w:szCs w:val="26"/>
        </w:rPr>
        <w:t xml:space="preserve"> – 17 592 человека.</w:t>
      </w:r>
    </w:p>
    <w:p w:rsidR="00A01E9E" w:rsidRPr="00BF3403" w:rsidRDefault="00A01E9E" w:rsidP="00A01E9E">
      <w:pPr>
        <w:widowControl w:val="0"/>
        <w:ind w:firstLine="709"/>
        <w:contextualSpacing/>
        <w:jc w:val="both"/>
        <w:rPr>
          <w:rFonts w:cs="Times New Roman"/>
          <w:sz w:val="26"/>
          <w:szCs w:val="26"/>
        </w:rPr>
      </w:pPr>
      <w:r w:rsidRPr="00A01E9E">
        <w:rPr>
          <w:rFonts w:cs="Times New Roman"/>
          <w:sz w:val="26"/>
          <w:szCs w:val="26"/>
        </w:rPr>
        <w:t>Средний размер государственной пенсии на 01.01.2015 года составляет 8</w:t>
      </w:r>
      <w:r w:rsidR="00525661">
        <w:rPr>
          <w:rFonts w:cs="Times New Roman"/>
          <w:sz w:val="26"/>
          <w:szCs w:val="26"/>
        </w:rPr>
        <w:t> </w:t>
      </w:r>
      <w:r w:rsidRPr="00A01E9E">
        <w:rPr>
          <w:rFonts w:cs="Times New Roman"/>
          <w:sz w:val="26"/>
          <w:szCs w:val="26"/>
        </w:rPr>
        <w:t>766</w:t>
      </w:r>
      <w:r w:rsidR="00525661">
        <w:rPr>
          <w:rFonts w:cs="Times New Roman"/>
          <w:sz w:val="26"/>
          <w:szCs w:val="26"/>
        </w:rPr>
        <w:t> </w:t>
      </w:r>
      <w:r w:rsidRPr="00A01E9E">
        <w:rPr>
          <w:rFonts w:cs="Times New Roman"/>
          <w:sz w:val="26"/>
          <w:szCs w:val="26"/>
        </w:rPr>
        <w:t xml:space="preserve"> рублей 19 коп.</w:t>
      </w:r>
    </w:p>
    <w:p w:rsidR="00A01E9E" w:rsidRPr="00A01E9E" w:rsidRDefault="00A01E9E" w:rsidP="00A01E9E">
      <w:pPr>
        <w:widowControl w:val="0"/>
        <w:ind w:firstLine="709"/>
        <w:contextualSpacing/>
        <w:rPr>
          <w:rFonts w:cs="Times New Roman"/>
          <w:sz w:val="26"/>
          <w:szCs w:val="26"/>
        </w:rPr>
      </w:pPr>
      <w:r w:rsidRPr="00A01E9E">
        <w:rPr>
          <w:rFonts w:cs="Times New Roman"/>
          <w:sz w:val="26"/>
          <w:szCs w:val="26"/>
        </w:rPr>
        <w:lastRenderedPageBreak/>
        <w:t>К сожалению, снижается количество получателей двух пенсий.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07"/>
        <w:gridCol w:w="2282"/>
        <w:gridCol w:w="2282"/>
      </w:tblGrid>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eastAsia="Courier New" w:cs="Times New Roman"/>
                <w:b/>
                <w:sz w:val="26"/>
                <w:szCs w:val="26"/>
              </w:rPr>
            </w:pPr>
            <w:r w:rsidRPr="00A01E9E">
              <w:rPr>
                <w:rFonts w:eastAsia="Courier New" w:cs="Times New Roman"/>
                <w:b/>
                <w:sz w:val="26"/>
                <w:szCs w:val="26"/>
              </w:rPr>
              <w:t>Получатели пенсий</w:t>
            </w:r>
          </w:p>
        </w:tc>
        <w:tc>
          <w:tcPr>
            <w:tcW w:w="1192" w:type="pct"/>
            <w:shd w:val="clear" w:color="auto" w:fill="auto"/>
            <w:vAlign w:val="center"/>
          </w:tcPr>
          <w:p w:rsidR="00A01E9E" w:rsidRPr="00A01E9E" w:rsidRDefault="00A01E9E" w:rsidP="00A01E9E">
            <w:pPr>
              <w:widowControl w:val="0"/>
              <w:contextualSpacing/>
              <w:jc w:val="center"/>
              <w:rPr>
                <w:rFonts w:cs="Times New Roman"/>
                <w:b/>
                <w:sz w:val="26"/>
                <w:szCs w:val="26"/>
              </w:rPr>
            </w:pPr>
            <w:r w:rsidRPr="00A01E9E">
              <w:rPr>
                <w:rFonts w:cs="Times New Roman"/>
                <w:b/>
                <w:sz w:val="26"/>
                <w:szCs w:val="26"/>
              </w:rPr>
              <w:t>01.01.2014 г.</w:t>
            </w:r>
          </w:p>
        </w:tc>
        <w:tc>
          <w:tcPr>
            <w:tcW w:w="1192" w:type="pct"/>
            <w:shd w:val="clear" w:color="auto" w:fill="auto"/>
            <w:vAlign w:val="center"/>
          </w:tcPr>
          <w:p w:rsidR="00A01E9E" w:rsidRPr="00A01E9E" w:rsidRDefault="00A01E9E" w:rsidP="00A01E9E">
            <w:pPr>
              <w:widowControl w:val="0"/>
              <w:contextualSpacing/>
              <w:jc w:val="center"/>
              <w:rPr>
                <w:rFonts w:cs="Times New Roman"/>
                <w:b/>
                <w:sz w:val="26"/>
                <w:szCs w:val="26"/>
              </w:rPr>
            </w:pPr>
            <w:r w:rsidRPr="00A01E9E">
              <w:rPr>
                <w:rFonts w:cs="Times New Roman"/>
                <w:b/>
                <w:sz w:val="26"/>
                <w:szCs w:val="26"/>
              </w:rPr>
              <w:t>01.01.2015 г.</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sz w:val="26"/>
                <w:szCs w:val="26"/>
              </w:rPr>
            </w:pPr>
            <w:r w:rsidRPr="00A01E9E">
              <w:rPr>
                <w:rFonts w:cs="Times New Roman"/>
                <w:sz w:val="26"/>
                <w:szCs w:val="26"/>
              </w:rPr>
              <w:t>Инвалиды ВОВ</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155</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133</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sz w:val="26"/>
                <w:szCs w:val="26"/>
              </w:rPr>
            </w:pPr>
            <w:r w:rsidRPr="00A01E9E">
              <w:rPr>
                <w:rFonts w:cs="Times New Roman"/>
                <w:sz w:val="26"/>
                <w:szCs w:val="26"/>
              </w:rPr>
              <w:t>Участники ВОВ</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324</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267</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sz w:val="26"/>
                <w:szCs w:val="26"/>
              </w:rPr>
            </w:pPr>
            <w:r w:rsidRPr="00A01E9E">
              <w:rPr>
                <w:rFonts w:cs="Times New Roman"/>
                <w:sz w:val="26"/>
                <w:szCs w:val="26"/>
              </w:rPr>
              <w:t>Вдовы ВОВ</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27</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15</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sz w:val="26"/>
                <w:szCs w:val="26"/>
              </w:rPr>
            </w:pPr>
            <w:r w:rsidRPr="00A01E9E">
              <w:rPr>
                <w:rFonts w:cs="Times New Roman"/>
                <w:sz w:val="26"/>
                <w:szCs w:val="26"/>
              </w:rPr>
              <w:t>Родители погибших военнослужащих</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168</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163</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sz w:val="26"/>
                <w:szCs w:val="26"/>
              </w:rPr>
            </w:pPr>
            <w:r w:rsidRPr="00A01E9E">
              <w:rPr>
                <w:rFonts w:cs="Times New Roman"/>
                <w:sz w:val="26"/>
                <w:szCs w:val="26"/>
              </w:rPr>
              <w:t>Граждане, награждённые знаком «Житель блокадного Ленинграда»</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18</w:t>
            </w:r>
          </w:p>
        </w:tc>
        <w:tc>
          <w:tcPr>
            <w:tcW w:w="1192" w:type="pct"/>
            <w:shd w:val="clear" w:color="auto" w:fill="auto"/>
            <w:vAlign w:val="center"/>
          </w:tcPr>
          <w:p w:rsidR="00A01E9E" w:rsidRPr="00A01E9E" w:rsidRDefault="00A01E9E" w:rsidP="00A01E9E">
            <w:pPr>
              <w:widowControl w:val="0"/>
              <w:contextualSpacing/>
              <w:jc w:val="center"/>
              <w:rPr>
                <w:rFonts w:cs="Times New Roman"/>
                <w:sz w:val="26"/>
                <w:szCs w:val="26"/>
              </w:rPr>
            </w:pPr>
            <w:r w:rsidRPr="00A01E9E">
              <w:rPr>
                <w:rFonts w:cs="Times New Roman"/>
                <w:sz w:val="26"/>
                <w:szCs w:val="26"/>
              </w:rPr>
              <w:t>17</w:t>
            </w:r>
          </w:p>
        </w:tc>
      </w:tr>
      <w:tr w:rsidR="00A01E9E" w:rsidRPr="00A01E9E" w:rsidTr="00BF3403">
        <w:trPr>
          <w:trHeight w:val="57"/>
        </w:trPr>
        <w:tc>
          <w:tcPr>
            <w:tcW w:w="2616" w:type="pct"/>
            <w:shd w:val="clear" w:color="auto" w:fill="auto"/>
          </w:tcPr>
          <w:p w:rsidR="00A01E9E" w:rsidRPr="00A01E9E" w:rsidRDefault="00A01E9E" w:rsidP="00A01E9E">
            <w:pPr>
              <w:widowControl w:val="0"/>
              <w:contextualSpacing/>
              <w:rPr>
                <w:rFonts w:cs="Times New Roman"/>
                <w:b/>
                <w:sz w:val="26"/>
                <w:szCs w:val="26"/>
              </w:rPr>
            </w:pPr>
            <w:r w:rsidRPr="00A01E9E">
              <w:rPr>
                <w:rFonts w:cs="Times New Roman"/>
                <w:b/>
                <w:sz w:val="26"/>
                <w:szCs w:val="26"/>
              </w:rPr>
              <w:t>Итого</w:t>
            </w:r>
          </w:p>
        </w:tc>
        <w:tc>
          <w:tcPr>
            <w:tcW w:w="1192" w:type="pct"/>
            <w:shd w:val="clear" w:color="auto" w:fill="auto"/>
            <w:vAlign w:val="center"/>
          </w:tcPr>
          <w:p w:rsidR="00A01E9E" w:rsidRPr="00A01E9E" w:rsidRDefault="00A01E9E" w:rsidP="00A01E9E">
            <w:pPr>
              <w:widowControl w:val="0"/>
              <w:contextualSpacing/>
              <w:jc w:val="center"/>
              <w:rPr>
                <w:rFonts w:cs="Times New Roman"/>
                <w:b/>
                <w:sz w:val="26"/>
                <w:szCs w:val="26"/>
              </w:rPr>
            </w:pPr>
            <w:r w:rsidRPr="00A01E9E">
              <w:rPr>
                <w:rFonts w:cs="Times New Roman"/>
                <w:b/>
                <w:sz w:val="26"/>
                <w:szCs w:val="26"/>
              </w:rPr>
              <w:t>692</w:t>
            </w:r>
          </w:p>
        </w:tc>
        <w:tc>
          <w:tcPr>
            <w:tcW w:w="1192" w:type="pct"/>
            <w:shd w:val="clear" w:color="auto" w:fill="auto"/>
            <w:vAlign w:val="center"/>
          </w:tcPr>
          <w:p w:rsidR="00A01E9E" w:rsidRPr="00A01E9E" w:rsidRDefault="00A01E9E" w:rsidP="00A01E9E">
            <w:pPr>
              <w:widowControl w:val="0"/>
              <w:contextualSpacing/>
              <w:jc w:val="center"/>
              <w:rPr>
                <w:rFonts w:cs="Times New Roman"/>
                <w:b/>
                <w:sz w:val="26"/>
                <w:szCs w:val="26"/>
              </w:rPr>
            </w:pPr>
            <w:r w:rsidRPr="00A01E9E">
              <w:rPr>
                <w:rFonts w:cs="Times New Roman"/>
                <w:b/>
                <w:sz w:val="26"/>
                <w:szCs w:val="26"/>
              </w:rPr>
              <w:t>595</w:t>
            </w:r>
          </w:p>
        </w:tc>
      </w:tr>
    </w:tbl>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Таким образом, общее количество получателей трудовых и государственных пенсий в Республике Хакасия на 01.01.2015 года составляет 148 887 человек, что на 1 598 человек больше по сравнению с 01.01.2014 года. Таким образом, на 01.01.2015 года 37,5 % из числа взрослых жителей нашей республики являются пенсионерами.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Увеличивается общее число компенсационных выплат лицам, осуществляющим уход за нетрудоспособными </w:t>
      </w:r>
      <w:r w:rsidRPr="003E2385">
        <w:rPr>
          <w:rFonts w:cs="Times New Roman"/>
          <w:sz w:val="26"/>
          <w:szCs w:val="26"/>
        </w:rPr>
        <w:t xml:space="preserve">гражданами </w:t>
      </w:r>
      <w:r w:rsidR="003E2385" w:rsidRPr="003E2385">
        <w:rPr>
          <w:rFonts w:cs="Times New Roman"/>
          <w:sz w:val="26"/>
          <w:szCs w:val="26"/>
        </w:rPr>
        <w:t>–</w:t>
      </w:r>
      <w:r w:rsidR="003E2385" w:rsidRPr="00A01E9E">
        <w:rPr>
          <w:rFonts w:cs="Times New Roman"/>
          <w:i/>
          <w:sz w:val="26"/>
          <w:szCs w:val="26"/>
        </w:rPr>
        <w:t xml:space="preserve"> </w:t>
      </w:r>
      <w:r w:rsidRPr="00A01E9E">
        <w:rPr>
          <w:rFonts w:cs="Times New Roman"/>
          <w:sz w:val="26"/>
          <w:szCs w:val="26"/>
        </w:rPr>
        <w:t>10 718 человек, (+817</w:t>
      </w:r>
      <w:r w:rsidR="00525661">
        <w:rPr>
          <w:rFonts w:cs="Times New Roman"/>
          <w:sz w:val="26"/>
          <w:szCs w:val="26"/>
        </w:rPr>
        <w:t> </w:t>
      </w:r>
      <w:r w:rsidR="003E2385">
        <w:rPr>
          <w:rFonts w:cs="Times New Roman"/>
          <w:sz w:val="26"/>
          <w:szCs w:val="26"/>
        </w:rPr>
        <w:t xml:space="preserve"> чел. к АППГ),</w:t>
      </w:r>
      <w:r w:rsidRPr="00A01E9E">
        <w:rPr>
          <w:rFonts w:cs="Times New Roman"/>
          <w:sz w:val="26"/>
          <w:szCs w:val="26"/>
        </w:rPr>
        <w:t xml:space="preserve"> 1 951 человек явля</w:t>
      </w:r>
      <w:r w:rsidR="003E2385">
        <w:rPr>
          <w:rFonts w:cs="Times New Roman"/>
          <w:sz w:val="26"/>
          <w:szCs w:val="26"/>
        </w:rPr>
        <w:t>ю</w:t>
      </w:r>
      <w:r w:rsidRPr="00A01E9E">
        <w:rPr>
          <w:rFonts w:cs="Times New Roman"/>
          <w:sz w:val="26"/>
          <w:szCs w:val="26"/>
        </w:rPr>
        <w:t>тся получателями ежемесячных выплат по уходу за детьми-инвалидами и инвалидами с детства I</w:t>
      </w:r>
      <w:r w:rsidR="00525661">
        <w:rPr>
          <w:rFonts w:cs="Times New Roman"/>
          <w:sz w:val="26"/>
          <w:szCs w:val="26"/>
        </w:rPr>
        <w:t> </w:t>
      </w:r>
      <w:r w:rsidRPr="00A01E9E">
        <w:rPr>
          <w:rFonts w:cs="Times New Roman"/>
          <w:sz w:val="26"/>
          <w:szCs w:val="26"/>
        </w:rPr>
        <w:t xml:space="preserve"> группы</w:t>
      </w:r>
      <w:r w:rsidR="003E2385">
        <w:rPr>
          <w:rFonts w:cs="Times New Roman"/>
          <w:sz w:val="26"/>
          <w:szCs w:val="26"/>
        </w:rPr>
        <w:t xml:space="preserve"> </w:t>
      </w:r>
      <w:r w:rsidR="003E2385" w:rsidRPr="00A01E9E">
        <w:rPr>
          <w:rFonts w:cs="Times New Roman"/>
          <w:sz w:val="26"/>
          <w:szCs w:val="26"/>
        </w:rPr>
        <w:t>(+469 чел. к АППГ)</w:t>
      </w:r>
      <w:r w:rsidRPr="00A01E9E">
        <w:rPr>
          <w:rFonts w:cs="Times New Roman"/>
          <w:sz w:val="26"/>
          <w:szCs w:val="26"/>
        </w:rPr>
        <w:t>.</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результате произведённых индексаций существенно увеличились размеры пенсий. Правительство РФ выполняет свои обязательства по повышению уровня пенсионного обеспечения ветеранов.</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Так, средний размер пенсии, включая государственные и трудовые пенсии, на 01.01.2015 года составляет 10 758 рублей 15 коп. По сравнению с 01.01.2014</w:t>
      </w:r>
      <w:r w:rsidR="00525661">
        <w:rPr>
          <w:rFonts w:cs="Times New Roman"/>
          <w:sz w:val="26"/>
          <w:szCs w:val="26"/>
        </w:rPr>
        <w:t> </w:t>
      </w:r>
      <w:r w:rsidRPr="00A01E9E">
        <w:rPr>
          <w:rFonts w:cs="Times New Roman"/>
          <w:sz w:val="26"/>
          <w:szCs w:val="26"/>
        </w:rPr>
        <w:t xml:space="preserve"> года увеличился на 893 рубля 91 коп.</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Размеры государственных пенсий устанавливаются в твёрдом размере, в зависимости от категории пенсионера</w:t>
      </w:r>
      <w:r w:rsidR="003E2385">
        <w:rPr>
          <w:rFonts w:cs="Times New Roman"/>
          <w:sz w:val="26"/>
          <w:szCs w:val="26"/>
        </w:rPr>
        <w:t>,</w:t>
      </w:r>
      <w:r w:rsidRPr="00A01E9E">
        <w:rPr>
          <w:rFonts w:cs="Times New Roman"/>
          <w:sz w:val="26"/>
          <w:szCs w:val="26"/>
        </w:rPr>
        <w:t xml:space="preserve"> в процентном отношении от размера социальной пенсии.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Так, на 01.01.2015 года размер социальной пенсии на ребёнка-инвалида и инвалида с детства </w:t>
      </w:r>
      <w:r w:rsidR="003E2385">
        <w:rPr>
          <w:rFonts w:cs="Times New Roman"/>
          <w:sz w:val="26"/>
          <w:szCs w:val="26"/>
          <w:lang w:val="en-US"/>
        </w:rPr>
        <w:t>I</w:t>
      </w:r>
      <w:r w:rsidRPr="00A01E9E">
        <w:rPr>
          <w:rFonts w:cs="Times New Roman"/>
          <w:sz w:val="26"/>
          <w:szCs w:val="26"/>
        </w:rPr>
        <w:t xml:space="preserve"> группы</w:t>
      </w:r>
      <w:r w:rsidR="009107D6">
        <w:rPr>
          <w:rFonts w:cs="Times New Roman"/>
          <w:sz w:val="26"/>
          <w:szCs w:val="26"/>
        </w:rPr>
        <w:t>,</w:t>
      </w:r>
      <w:r w:rsidRPr="00A01E9E">
        <w:rPr>
          <w:rFonts w:cs="Times New Roman"/>
          <w:sz w:val="26"/>
          <w:szCs w:val="26"/>
        </w:rPr>
        <w:t xml:space="preserve"> с учётом районного коэффициента 1,3</w:t>
      </w:r>
      <w:r w:rsidR="009107D6">
        <w:rPr>
          <w:rFonts w:cs="Times New Roman"/>
          <w:sz w:val="26"/>
          <w:szCs w:val="26"/>
        </w:rPr>
        <w:t>,</w:t>
      </w:r>
      <w:r w:rsidRPr="00A01E9E">
        <w:rPr>
          <w:rFonts w:cs="Times New Roman"/>
          <w:sz w:val="26"/>
          <w:szCs w:val="26"/>
        </w:rPr>
        <w:t xml:space="preserve"> составляет 13 489 рублей 92 коп</w:t>
      </w:r>
      <w:proofErr w:type="gramStart"/>
      <w:r w:rsidRPr="00A01E9E">
        <w:rPr>
          <w:rFonts w:cs="Times New Roman"/>
          <w:sz w:val="26"/>
          <w:szCs w:val="26"/>
        </w:rPr>
        <w:t xml:space="preserve">., </w:t>
      </w:r>
      <w:proofErr w:type="gramEnd"/>
      <w:r w:rsidRPr="00A01E9E">
        <w:rPr>
          <w:rFonts w:cs="Times New Roman"/>
          <w:sz w:val="26"/>
          <w:szCs w:val="26"/>
        </w:rPr>
        <w:t>по сравнению с 01.01.2014 года увеличился на 1 969 рублей 92 коп.</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Во всех случаях размеры трудовых и социальных пенсий неработающим гражданам не могут быть ниже прожиточного минимума, установленного в субъекте Российской Федерации.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Республике Хакасия прожиточный минимум пе</w:t>
      </w:r>
      <w:r w:rsidR="00525661">
        <w:rPr>
          <w:rFonts w:cs="Times New Roman"/>
          <w:sz w:val="26"/>
          <w:szCs w:val="26"/>
        </w:rPr>
        <w:t>нсионера на 2014 год установлен – 6 330 рублей, на 2015 год</w:t>
      </w:r>
      <w:r w:rsidRPr="00A01E9E">
        <w:rPr>
          <w:rFonts w:cs="Times New Roman"/>
          <w:sz w:val="26"/>
          <w:szCs w:val="26"/>
        </w:rPr>
        <w:t xml:space="preserve"> – 6 922 рубля. В том случае, если размер трудовой или социальной пенсии ниже прожиточного минимума, производится федеральная социальная доплата. При поступлении на работу выплата федеральной социальной доплаты не производится.</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Продолжается выполнение обязательств по государственной поддержке сем</w:t>
      </w:r>
      <w:r w:rsidR="009107D6">
        <w:rPr>
          <w:rFonts w:cs="Times New Roman"/>
          <w:sz w:val="26"/>
          <w:szCs w:val="26"/>
        </w:rPr>
        <w:t>ей</w:t>
      </w:r>
      <w:r w:rsidRPr="00A01E9E">
        <w:rPr>
          <w:rFonts w:cs="Times New Roman"/>
          <w:sz w:val="26"/>
          <w:szCs w:val="26"/>
        </w:rPr>
        <w:t>, члены которых погибли в результате аварии на Саяно-Шушенской ГЭС в 2009 году. На 01.01.2015 года к</w:t>
      </w:r>
      <w:r w:rsidR="00525661">
        <w:rPr>
          <w:rFonts w:cs="Times New Roman"/>
          <w:sz w:val="26"/>
          <w:szCs w:val="26"/>
        </w:rPr>
        <w:t>оличество получателей составило</w:t>
      </w:r>
      <w:r w:rsidRPr="00A01E9E">
        <w:rPr>
          <w:rFonts w:cs="Times New Roman"/>
          <w:sz w:val="26"/>
          <w:szCs w:val="26"/>
        </w:rPr>
        <w:t xml:space="preserve"> 49 из 70</w:t>
      </w:r>
      <w:r w:rsidR="00525661">
        <w:rPr>
          <w:rFonts w:cs="Times New Roman"/>
          <w:sz w:val="26"/>
          <w:szCs w:val="26"/>
        </w:rPr>
        <w:t> </w:t>
      </w:r>
      <w:r w:rsidRPr="00A01E9E">
        <w:rPr>
          <w:rFonts w:cs="Times New Roman"/>
          <w:sz w:val="26"/>
          <w:szCs w:val="26"/>
        </w:rPr>
        <w:t xml:space="preserve"> человек. Изменение количества членов семьи связано с наступлением обстоятельств, при которых выплата пенсии прекращается (окончание учебного заведения, достижение возраста 23 лет, поступление на работу супруги, осуществля</w:t>
      </w:r>
      <w:r w:rsidR="009107D6">
        <w:rPr>
          <w:rFonts w:cs="Times New Roman"/>
          <w:sz w:val="26"/>
          <w:szCs w:val="26"/>
        </w:rPr>
        <w:t>вш</w:t>
      </w:r>
      <w:r w:rsidRPr="00A01E9E">
        <w:rPr>
          <w:rFonts w:cs="Times New Roman"/>
          <w:sz w:val="26"/>
          <w:szCs w:val="26"/>
        </w:rPr>
        <w:t xml:space="preserve">ей уход </w:t>
      </w:r>
      <w:r w:rsidRPr="00A01E9E">
        <w:rPr>
          <w:rFonts w:cs="Times New Roman"/>
          <w:sz w:val="26"/>
          <w:szCs w:val="26"/>
        </w:rPr>
        <w:lastRenderedPageBreak/>
        <w:t>за ребёнком до достижения возраста 14 лет, выбытие в другой регион).</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территориальные органы ПФР за консультацией по вопросам пенсионного обеспечения обратилось 67 граждан, прибывших из Украины. При наличии документов, подтверждающих статус гражданина, прибывшего из Украины (удостоверение беженца, вида на жительство иностранного гражданина, вида на жительство лица без гражданства)</w:t>
      </w:r>
      <w:r w:rsidR="009107D6">
        <w:rPr>
          <w:rFonts w:cs="Times New Roman"/>
          <w:sz w:val="26"/>
          <w:szCs w:val="26"/>
        </w:rPr>
        <w:t>,</w:t>
      </w:r>
      <w:r w:rsidRPr="00A01E9E">
        <w:rPr>
          <w:rFonts w:cs="Times New Roman"/>
          <w:sz w:val="26"/>
          <w:szCs w:val="26"/>
        </w:rPr>
        <w:t xml:space="preserve"> пенсионное обеспечение осуществляется в соответствии с законодательством РФ.</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По вопросам реализации Феде</w:t>
      </w:r>
      <w:r w:rsidR="00525661">
        <w:rPr>
          <w:rFonts w:cs="Times New Roman"/>
          <w:sz w:val="26"/>
          <w:szCs w:val="26"/>
        </w:rPr>
        <w:t>рального закона от 29.12.2006 №</w:t>
      </w:r>
      <w:r w:rsidRPr="00A01E9E">
        <w:rPr>
          <w:rFonts w:cs="Times New Roman"/>
          <w:sz w:val="26"/>
          <w:szCs w:val="26"/>
        </w:rPr>
        <w:t xml:space="preserve"> 256-ФЗ «О</w:t>
      </w:r>
      <w:r w:rsidR="00AA1B0A">
        <w:rPr>
          <w:rFonts w:cs="Times New Roman"/>
          <w:sz w:val="26"/>
          <w:szCs w:val="26"/>
        </w:rPr>
        <w:t> </w:t>
      </w:r>
      <w:r w:rsidRPr="00A01E9E">
        <w:rPr>
          <w:rFonts w:cs="Times New Roman"/>
          <w:sz w:val="26"/>
          <w:szCs w:val="26"/>
        </w:rPr>
        <w:t xml:space="preserve"> дополнительных мерах государственной </w:t>
      </w:r>
      <w:r w:rsidR="009107D6">
        <w:rPr>
          <w:rFonts w:cs="Times New Roman"/>
          <w:sz w:val="26"/>
          <w:szCs w:val="26"/>
        </w:rPr>
        <w:t>поддержки семей, имеющих детей»</w:t>
      </w:r>
      <w:r w:rsidRPr="00A01E9E">
        <w:rPr>
          <w:rFonts w:cs="Times New Roman"/>
          <w:sz w:val="26"/>
          <w:szCs w:val="26"/>
        </w:rPr>
        <w:t xml:space="preserve"> обращения указанных граждан отсутствуют.</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2014 году продолжалась работа по назначению и выплате ежемесячных денежных выплат (ЕДВ), дополнительно</w:t>
      </w:r>
      <w:r w:rsidR="00F44D92">
        <w:rPr>
          <w:rFonts w:cs="Times New Roman"/>
          <w:sz w:val="26"/>
          <w:szCs w:val="26"/>
        </w:rPr>
        <w:t>го</w:t>
      </w:r>
      <w:r w:rsidRPr="00A01E9E">
        <w:rPr>
          <w:rFonts w:cs="Times New Roman"/>
          <w:sz w:val="26"/>
          <w:szCs w:val="26"/>
        </w:rPr>
        <w:t xml:space="preserve"> ежемесячно</w:t>
      </w:r>
      <w:r w:rsidR="00F44D92">
        <w:rPr>
          <w:rFonts w:cs="Times New Roman"/>
          <w:sz w:val="26"/>
          <w:szCs w:val="26"/>
        </w:rPr>
        <w:t>го</w:t>
      </w:r>
      <w:r w:rsidRPr="00A01E9E">
        <w:rPr>
          <w:rFonts w:cs="Times New Roman"/>
          <w:sz w:val="26"/>
          <w:szCs w:val="26"/>
        </w:rPr>
        <w:t xml:space="preserve"> материально</w:t>
      </w:r>
      <w:r w:rsidR="00F44D92">
        <w:rPr>
          <w:rFonts w:cs="Times New Roman"/>
          <w:sz w:val="26"/>
          <w:szCs w:val="26"/>
        </w:rPr>
        <w:t>го</w:t>
      </w:r>
      <w:r w:rsidRPr="00A01E9E">
        <w:rPr>
          <w:rFonts w:cs="Times New Roman"/>
          <w:sz w:val="26"/>
          <w:szCs w:val="26"/>
        </w:rPr>
        <w:t xml:space="preserve"> обеспечени</w:t>
      </w:r>
      <w:r w:rsidR="00F44D92">
        <w:rPr>
          <w:rFonts w:cs="Times New Roman"/>
          <w:sz w:val="26"/>
          <w:szCs w:val="26"/>
        </w:rPr>
        <w:t>я</w:t>
      </w:r>
      <w:r w:rsidRPr="00A01E9E">
        <w:rPr>
          <w:rFonts w:cs="Times New Roman"/>
          <w:sz w:val="26"/>
          <w:szCs w:val="26"/>
        </w:rPr>
        <w:t xml:space="preserve"> (ДЕМО), Федеральной социальной доплаты (ФСД).</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На конец отчётного периода количество лиц в регистре получателей государственной социальной помощи (ГСП) составило 38 703 человека по Феде</w:t>
      </w:r>
      <w:r w:rsidR="00525661">
        <w:rPr>
          <w:rFonts w:cs="Times New Roman"/>
          <w:sz w:val="26"/>
          <w:szCs w:val="26"/>
        </w:rPr>
        <w:t>ральному закону от 22.08.2004 №</w:t>
      </w:r>
      <w:r w:rsidRPr="00A01E9E">
        <w:rPr>
          <w:rFonts w:cs="Times New Roman"/>
          <w:sz w:val="26"/>
          <w:szCs w:val="26"/>
        </w:rPr>
        <w:t xml:space="preserve"> 122-ФЗ «О внесении изменений в законодательные акты Российской Федерации», в том числе:</w:t>
      </w:r>
    </w:p>
    <w:p w:rsidR="00A01E9E" w:rsidRPr="00A01E9E" w:rsidRDefault="00525661" w:rsidP="00A01E9E">
      <w:pPr>
        <w:widowControl w:val="0"/>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ветераны</w:t>
      </w:r>
      <w:r w:rsidR="00A01E9E" w:rsidRPr="00A01E9E">
        <w:rPr>
          <w:rFonts w:cs="Times New Roman"/>
          <w:sz w:val="26"/>
          <w:szCs w:val="26"/>
        </w:rPr>
        <w:t xml:space="preserve"> – 6 498 человек, из них ветераны боевых действий – 3</w:t>
      </w:r>
      <w:r>
        <w:rPr>
          <w:rFonts w:cs="Times New Roman"/>
          <w:sz w:val="26"/>
          <w:szCs w:val="26"/>
        </w:rPr>
        <w:t> </w:t>
      </w:r>
      <w:r w:rsidR="00A01E9E" w:rsidRPr="00A01E9E">
        <w:rPr>
          <w:rFonts w:cs="Times New Roman"/>
          <w:sz w:val="26"/>
          <w:szCs w:val="26"/>
        </w:rPr>
        <w:t>980</w:t>
      </w:r>
      <w:r>
        <w:rPr>
          <w:rFonts w:cs="Times New Roman"/>
          <w:sz w:val="26"/>
          <w:szCs w:val="26"/>
        </w:rPr>
        <w:t> </w:t>
      </w:r>
      <w:r w:rsidR="00A01E9E" w:rsidRPr="00A01E9E">
        <w:rPr>
          <w:rFonts w:cs="Times New Roman"/>
          <w:sz w:val="26"/>
          <w:szCs w:val="26"/>
        </w:rPr>
        <w:t xml:space="preserve"> человек;</w:t>
      </w:r>
    </w:p>
    <w:p w:rsidR="00A01E9E" w:rsidRPr="00A01E9E" w:rsidRDefault="00525661" w:rsidP="00A01E9E">
      <w:pPr>
        <w:widowControl w:val="0"/>
        <w:tabs>
          <w:tab w:val="left" w:pos="993"/>
        </w:tabs>
        <w:ind w:firstLine="709"/>
        <w:contextualSpacing/>
        <w:jc w:val="both"/>
        <w:rPr>
          <w:rFonts w:cs="Times New Roman"/>
          <w:sz w:val="26"/>
          <w:szCs w:val="26"/>
        </w:rPr>
      </w:pPr>
      <w:r>
        <w:rPr>
          <w:rFonts w:cs="Times New Roman"/>
          <w:sz w:val="26"/>
          <w:szCs w:val="26"/>
        </w:rPr>
        <w:t xml:space="preserve">– </w:t>
      </w:r>
      <w:r>
        <w:rPr>
          <w:rFonts w:cs="Times New Roman"/>
          <w:sz w:val="26"/>
          <w:szCs w:val="26"/>
        </w:rPr>
        <w:tab/>
        <w:t>инвалиды</w:t>
      </w:r>
      <w:r w:rsidR="00A01E9E" w:rsidRPr="00A01E9E">
        <w:rPr>
          <w:rFonts w:cs="Times New Roman"/>
          <w:sz w:val="26"/>
          <w:szCs w:val="26"/>
        </w:rPr>
        <w:t xml:space="preserve"> – 31 802 человека;</w:t>
      </w:r>
    </w:p>
    <w:p w:rsidR="00A01E9E" w:rsidRPr="00A01E9E" w:rsidRDefault="00A01E9E" w:rsidP="00A01E9E">
      <w:pPr>
        <w:widowControl w:val="0"/>
        <w:tabs>
          <w:tab w:val="left" w:pos="993"/>
        </w:tabs>
        <w:ind w:firstLine="709"/>
        <w:contextualSpacing/>
        <w:jc w:val="both"/>
        <w:rPr>
          <w:rFonts w:cs="Times New Roman"/>
          <w:sz w:val="26"/>
          <w:szCs w:val="26"/>
        </w:rPr>
      </w:pPr>
      <w:r w:rsidRPr="00A01E9E">
        <w:rPr>
          <w:rFonts w:cs="Times New Roman"/>
          <w:sz w:val="26"/>
          <w:szCs w:val="26"/>
        </w:rPr>
        <w:t xml:space="preserve">– </w:t>
      </w:r>
      <w:r w:rsidRPr="00A01E9E">
        <w:rPr>
          <w:rFonts w:cs="Times New Roman"/>
          <w:sz w:val="26"/>
          <w:szCs w:val="26"/>
        </w:rPr>
        <w:tab/>
        <w:t>граждане, по</w:t>
      </w:r>
      <w:r w:rsidR="00525661">
        <w:rPr>
          <w:rFonts w:cs="Times New Roman"/>
          <w:sz w:val="26"/>
          <w:szCs w:val="26"/>
        </w:rPr>
        <w:t>двергшиеся воздействию радиации</w:t>
      </w:r>
      <w:r w:rsidRPr="00A01E9E">
        <w:rPr>
          <w:rFonts w:cs="Times New Roman"/>
          <w:sz w:val="26"/>
          <w:szCs w:val="26"/>
        </w:rPr>
        <w:t xml:space="preserve"> – 403 человека.</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Кроме того, в Республике Хакасия установлен</w:t>
      </w:r>
      <w:r w:rsidR="00D527C1">
        <w:rPr>
          <w:rFonts w:cs="Times New Roman"/>
          <w:sz w:val="26"/>
          <w:szCs w:val="26"/>
        </w:rPr>
        <w:t>ы</w:t>
      </w:r>
      <w:r w:rsidRPr="00A01E9E">
        <w:rPr>
          <w:rFonts w:cs="Times New Roman"/>
          <w:sz w:val="26"/>
          <w:szCs w:val="26"/>
        </w:rPr>
        <w:t xml:space="preserve"> ежемесячны</w:t>
      </w:r>
      <w:r w:rsidR="00D527C1">
        <w:rPr>
          <w:rFonts w:cs="Times New Roman"/>
          <w:sz w:val="26"/>
          <w:szCs w:val="26"/>
        </w:rPr>
        <w:t>е</w:t>
      </w:r>
      <w:r w:rsidRPr="00A01E9E">
        <w:rPr>
          <w:rFonts w:cs="Times New Roman"/>
          <w:sz w:val="26"/>
          <w:szCs w:val="26"/>
        </w:rPr>
        <w:t xml:space="preserve"> денежны</w:t>
      </w:r>
      <w:r w:rsidR="00D527C1">
        <w:rPr>
          <w:rFonts w:cs="Times New Roman"/>
          <w:sz w:val="26"/>
          <w:szCs w:val="26"/>
        </w:rPr>
        <w:t>е</w:t>
      </w:r>
      <w:r w:rsidRPr="00A01E9E">
        <w:rPr>
          <w:rFonts w:cs="Times New Roman"/>
          <w:sz w:val="26"/>
          <w:szCs w:val="26"/>
        </w:rPr>
        <w:t xml:space="preserve"> выплат</w:t>
      </w:r>
      <w:r w:rsidR="00D527C1">
        <w:rPr>
          <w:rFonts w:cs="Times New Roman"/>
          <w:sz w:val="26"/>
          <w:szCs w:val="26"/>
        </w:rPr>
        <w:t>ы</w:t>
      </w:r>
      <w:r w:rsidRPr="00A01E9E">
        <w:rPr>
          <w:rFonts w:cs="Times New Roman"/>
          <w:sz w:val="26"/>
          <w:szCs w:val="26"/>
        </w:rPr>
        <w:t xml:space="preserve"> 5 членам семей погибших (умерших) Героев СССР (РФ) и 2 Героям социалистического труда.</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По состоянию на 01.01.2015 года получателями федеральной социальной доплаты являются 17 751 неработающий пенсионер. Средний размер выплаты составил 1 329,5 рублей.</w:t>
      </w:r>
    </w:p>
    <w:p w:rsidR="00A01E9E" w:rsidRPr="00A01E9E" w:rsidRDefault="00A01E9E" w:rsidP="00A01E9E">
      <w:pPr>
        <w:widowControl w:val="0"/>
        <w:tabs>
          <w:tab w:val="left" w:pos="261"/>
        </w:tabs>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2014 году в соответствии с Феде</w:t>
      </w:r>
      <w:r w:rsidR="00525661">
        <w:rPr>
          <w:rFonts w:cs="Times New Roman"/>
          <w:sz w:val="26"/>
          <w:szCs w:val="26"/>
        </w:rPr>
        <w:t>ральным законом от 29.12.2006 №</w:t>
      </w:r>
      <w:r w:rsidRPr="00A01E9E">
        <w:rPr>
          <w:rFonts w:cs="Times New Roman"/>
          <w:sz w:val="26"/>
          <w:szCs w:val="26"/>
        </w:rPr>
        <w:t xml:space="preserve"> 256-ФЗ «О дополнительных мерах государственной поддержки семей, имеющих детей» было выдано 3 775 сертификатов на материнский (семейный) капитал (</w:t>
      </w:r>
      <w:proofErr w:type="gramStart"/>
      <w:r w:rsidRPr="00A01E9E">
        <w:rPr>
          <w:rFonts w:cs="Times New Roman"/>
          <w:sz w:val="26"/>
          <w:szCs w:val="26"/>
        </w:rPr>
        <w:t>МСК</w:t>
      </w:r>
      <w:proofErr w:type="gramEnd"/>
      <w:r w:rsidRPr="00A01E9E">
        <w:rPr>
          <w:rFonts w:cs="Times New Roman"/>
          <w:sz w:val="26"/>
          <w:szCs w:val="26"/>
        </w:rPr>
        <w:t>). На погашение жилищных кредитов 2 482 г</w:t>
      </w:r>
      <w:r w:rsidR="00525661">
        <w:rPr>
          <w:rFonts w:cs="Times New Roman"/>
          <w:sz w:val="26"/>
          <w:szCs w:val="26"/>
        </w:rPr>
        <w:t>ражданам направлено около 1 030 млн. рублей. Более 687</w:t>
      </w:r>
      <w:r w:rsidRPr="00A01E9E">
        <w:rPr>
          <w:rFonts w:cs="Times New Roman"/>
          <w:sz w:val="26"/>
          <w:szCs w:val="26"/>
        </w:rPr>
        <w:t xml:space="preserve"> млн. рублей было направлено на улучшение жилищных условий по общим правилам, это сделали 1 979 человек. Своим правом на направление средств </w:t>
      </w:r>
      <w:proofErr w:type="gramStart"/>
      <w:r w:rsidRPr="00A01E9E">
        <w:rPr>
          <w:rFonts w:cs="Times New Roman"/>
          <w:sz w:val="26"/>
          <w:szCs w:val="26"/>
        </w:rPr>
        <w:t>МСК</w:t>
      </w:r>
      <w:proofErr w:type="gramEnd"/>
      <w:r w:rsidRPr="00A01E9E">
        <w:rPr>
          <w:rFonts w:cs="Times New Roman"/>
          <w:sz w:val="26"/>
          <w:szCs w:val="26"/>
        </w:rPr>
        <w:t xml:space="preserve"> на получение образования детьми в 2014 году воспользовались 726</w:t>
      </w:r>
      <w:r w:rsidR="00525661">
        <w:rPr>
          <w:rFonts w:cs="Times New Roman"/>
          <w:sz w:val="26"/>
          <w:szCs w:val="26"/>
        </w:rPr>
        <w:t> </w:t>
      </w:r>
      <w:r w:rsidRPr="00A01E9E">
        <w:rPr>
          <w:rFonts w:cs="Times New Roman"/>
          <w:sz w:val="26"/>
          <w:szCs w:val="26"/>
        </w:rPr>
        <w:t xml:space="preserve"> чел</w:t>
      </w:r>
      <w:r w:rsidR="00525661">
        <w:rPr>
          <w:rFonts w:cs="Times New Roman"/>
          <w:sz w:val="26"/>
          <w:szCs w:val="26"/>
        </w:rPr>
        <w:t>овек, на общую сумму около 13,5</w:t>
      </w:r>
      <w:r w:rsidRPr="00A01E9E">
        <w:rPr>
          <w:rFonts w:cs="Times New Roman"/>
          <w:sz w:val="26"/>
          <w:szCs w:val="26"/>
        </w:rPr>
        <w:t xml:space="preserve"> млн. рублей.</w:t>
      </w:r>
    </w:p>
    <w:p w:rsidR="00A01E9E" w:rsidRPr="00A01E9E" w:rsidRDefault="00A01E9E" w:rsidP="00A01E9E">
      <w:pPr>
        <w:pStyle w:val="a4"/>
        <w:ind w:firstLine="709"/>
        <w:contextualSpacing/>
        <w:jc w:val="both"/>
        <w:rPr>
          <w:rFonts w:ascii="Times New Roman" w:hAnsi="Times New Roman" w:cs="Times New Roman"/>
          <w:sz w:val="26"/>
          <w:szCs w:val="26"/>
        </w:rPr>
      </w:pPr>
      <w:r w:rsidRPr="00A01E9E">
        <w:rPr>
          <w:rFonts w:ascii="Times New Roman" w:hAnsi="Times New Roman" w:cs="Times New Roman"/>
          <w:sz w:val="26"/>
          <w:szCs w:val="26"/>
        </w:rPr>
        <w:t xml:space="preserve">Количество граждан, обратившихся </w:t>
      </w:r>
      <w:r w:rsidRPr="00A01E9E">
        <w:rPr>
          <w:rFonts w:ascii="Times New Roman" w:hAnsi="Times New Roman" w:cs="Times New Roman"/>
          <w:bCs/>
          <w:sz w:val="26"/>
          <w:szCs w:val="26"/>
        </w:rPr>
        <w:t>на приём</w:t>
      </w:r>
      <w:r w:rsidR="006F2368">
        <w:rPr>
          <w:rFonts w:ascii="Times New Roman" w:hAnsi="Times New Roman" w:cs="Times New Roman"/>
          <w:bCs/>
          <w:sz w:val="26"/>
          <w:szCs w:val="26"/>
        </w:rPr>
        <w:t xml:space="preserve"> </w:t>
      </w:r>
      <w:r w:rsidRPr="00A01E9E">
        <w:rPr>
          <w:rFonts w:ascii="Times New Roman" w:hAnsi="Times New Roman" w:cs="Times New Roman"/>
          <w:sz w:val="26"/>
          <w:szCs w:val="26"/>
        </w:rPr>
        <w:t>к специалистам Отделения, осталось на уровне 2013 года и составило 570 человек. Всего в управления ПФР обратились 8 433 гражданина, что на 25,5 % меньше количества граждан, обратившихся в 2014 году.</w:t>
      </w:r>
    </w:p>
    <w:p w:rsidR="00A01E9E" w:rsidRPr="00A01E9E" w:rsidRDefault="00A01E9E" w:rsidP="00A01E9E">
      <w:pPr>
        <w:pStyle w:val="a4"/>
        <w:ind w:firstLine="709"/>
        <w:contextualSpacing/>
        <w:jc w:val="both"/>
        <w:rPr>
          <w:rFonts w:ascii="Times New Roman" w:hAnsi="Times New Roman" w:cs="Times New Roman"/>
          <w:sz w:val="26"/>
          <w:szCs w:val="26"/>
        </w:rPr>
      </w:pPr>
    </w:p>
    <w:p w:rsidR="00A01E9E" w:rsidRPr="00A01E9E" w:rsidRDefault="00A01E9E" w:rsidP="00BF3403">
      <w:pPr>
        <w:pStyle w:val="a4"/>
        <w:ind w:firstLine="709"/>
        <w:contextualSpacing/>
        <w:jc w:val="both"/>
        <w:rPr>
          <w:rFonts w:cs="Times New Roman"/>
          <w:sz w:val="26"/>
          <w:szCs w:val="26"/>
        </w:rPr>
      </w:pPr>
      <w:r w:rsidRPr="00A01E9E">
        <w:rPr>
          <w:rFonts w:ascii="Times New Roman" w:hAnsi="Times New Roman" w:cs="Times New Roman"/>
          <w:i/>
          <w:sz w:val="26"/>
          <w:szCs w:val="26"/>
        </w:rPr>
        <w:t>К Уполномоченному по вопросам пенсионного обеспечения в 2014 году обратилось в</w:t>
      </w:r>
      <w:r w:rsidR="00525661">
        <w:rPr>
          <w:rFonts w:ascii="Times New Roman" w:hAnsi="Times New Roman" w:cs="Times New Roman"/>
          <w:i/>
          <w:sz w:val="26"/>
          <w:szCs w:val="26"/>
        </w:rPr>
        <w:t>сего 9 граждан, 1,2 % (2013 г.</w:t>
      </w:r>
      <w:r w:rsidRPr="00A01E9E">
        <w:rPr>
          <w:rFonts w:ascii="Times New Roman" w:hAnsi="Times New Roman" w:cs="Times New Roman"/>
          <w:i/>
          <w:sz w:val="26"/>
          <w:szCs w:val="26"/>
        </w:rPr>
        <w:t xml:space="preserve"> – 25, 3,1 %). Обращения касались назначения пенсий, правильности исчисления размера пенсии. По каждому обращению заявител</w:t>
      </w:r>
      <w:r w:rsidR="00D527C1">
        <w:rPr>
          <w:rFonts w:ascii="Times New Roman" w:hAnsi="Times New Roman" w:cs="Times New Roman"/>
          <w:i/>
          <w:sz w:val="26"/>
          <w:szCs w:val="26"/>
        </w:rPr>
        <w:t>ям давали</w:t>
      </w:r>
      <w:r w:rsidRPr="00A01E9E">
        <w:rPr>
          <w:rFonts w:ascii="Times New Roman" w:hAnsi="Times New Roman" w:cs="Times New Roman"/>
          <w:i/>
          <w:sz w:val="26"/>
          <w:szCs w:val="26"/>
        </w:rPr>
        <w:t>сь разъяснени</w:t>
      </w:r>
      <w:r w:rsidR="00D527C1">
        <w:rPr>
          <w:rFonts w:ascii="Times New Roman" w:hAnsi="Times New Roman" w:cs="Times New Roman"/>
          <w:i/>
          <w:sz w:val="26"/>
          <w:szCs w:val="26"/>
        </w:rPr>
        <w:t>я. При необходимости</w:t>
      </w:r>
      <w:r w:rsidRPr="00A01E9E">
        <w:rPr>
          <w:rFonts w:ascii="Times New Roman" w:hAnsi="Times New Roman" w:cs="Times New Roman"/>
          <w:i/>
          <w:sz w:val="26"/>
          <w:szCs w:val="26"/>
        </w:rPr>
        <w:t xml:space="preserve"> обращения направлялись в ОПФР по РХ для рассмотрения и проведения проверки правильности начисления пенсии.</w:t>
      </w:r>
      <w:r w:rsidRPr="00A01E9E">
        <w:rPr>
          <w:rFonts w:cs="Times New Roman"/>
          <w:sz w:val="26"/>
          <w:szCs w:val="26"/>
        </w:rPr>
        <w:br w:type="page"/>
      </w:r>
    </w:p>
    <w:p w:rsidR="00A01E9E" w:rsidRPr="00A01E9E" w:rsidRDefault="00A01E9E" w:rsidP="00A01E9E">
      <w:pPr>
        <w:pStyle w:val="23"/>
        <w:shd w:val="clear" w:color="auto" w:fill="auto"/>
        <w:spacing w:line="240" w:lineRule="auto"/>
        <w:outlineLvl w:val="0"/>
        <w:rPr>
          <w:sz w:val="26"/>
          <w:szCs w:val="26"/>
        </w:rPr>
      </w:pPr>
      <w:bookmarkStart w:id="16" w:name="_Toc414115356"/>
      <w:r w:rsidRPr="00A01E9E">
        <w:rPr>
          <w:sz w:val="26"/>
          <w:szCs w:val="26"/>
        </w:rPr>
        <w:lastRenderedPageBreak/>
        <w:t>5. Право на жилище, жилищно-коммунальное обслуживание</w:t>
      </w:r>
      <w:bookmarkEnd w:id="16"/>
    </w:p>
    <w:p w:rsidR="00A01E9E" w:rsidRPr="00061EE0" w:rsidRDefault="00A01E9E" w:rsidP="00A01E9E">
      <w:pPr>
        <w:pStyle w:val="23"/>
        <w:shd w:val="clear" w:color="auto" w:fill="auto"/>
        <w:spacing w:line="240" w:lineRule="auto"/>
        <w:rPr>
          <w:b w:val="0"/>
          <w:sz w:val="22"/>
          <w:szCs w:val="23"/>
        </w:rPr>
      </w:pPr>
    </w:p>
    <w:p w:rsidR="00061EE0" w:rsidRPr="00061EE0" w:rsidRDefault="00061EE0" w:rsidP="00A01E9E">
      <w:pPr>
        <w:pStyle w:val="23"/>
        <w:shd w:val="clear" w:color="auto" w:fill="auto"/>
        <w:spacing w:line="240" w:lineRule="auto"/>
        <w:rPr>
          <w:b w:val="0"/>
          <w:sz w:val="22"/>
          <w:szCs w:val="23"/>
        </w:rPr>
      </w:pPr>
    </w:p>
    <w:p w:rsidR="00A01E9E" w:rsidRPr="00A01E9E" w:rsidRDefault="00A01E9E" w:rsidP="00E27F28">
      <w:pPr>
        <w:pStyle w:val="23"/>
        <w:shd w:val="clear" w:color="auto" w:fill="auto"/>
        <w:spacing w:line="240" w:lineRule="auto"/>
        <w:outlineLvl w:val="1"/>
        <w:rPr>
          <w:b w:val="0"/>
          <w:sz w:val="26"/>
          <w:szCs w:val="26"/>
        </w:rPr>
      </w:pPr>
      <w:bookmarkStart w:id="17" w:name="_Toc414115357"/>
      <w:r w:rsidRPr="00A01E9E">
        <w:rPr>
          <w:sz w:val="26"/>
          <w:szCs w:val="26"/>
        </w:rPr>
        <w:t xml:space="preserve">5.1. Реализация целевых программ для получения гражданами жилья </w:t>
      </w:r>
      <w:r w:rsidR="00E9023B" w:rsidRPr="00E9023B">
        <w:rPr>
          <w:sz w:val="26"/>
          <w:szCs w:val="26"/>
        </w:rPr>
        <w:br/>
      </w:r>
      <w:r w:rsidRPr="00A01E9E">
        <w:rPr>
          <w:sz w:val="26"/>
          <w:szCs w:val="26"/>
        </w:rPr>
        <w:t>и земельных участков</w:t>
      </w:r>
      <w:bookmarkEnd w:id="17"/>
    </w:p>
    <w:p w:rsidR="00E9023B" w:rsidRPr="00061EE0" w:rsidRDefault="00E9023B" w:rsidP="00A01E9E">
      <w:pPr>
        <w:pStyle w:val="23"/>
        <w:shd w:val="clear" w:color="auto" w:fill="auto"/>
        <w:spacing w:line="240" w:lineRule="auto"/>
        <w:jc w:val="both"/>
        <w:rPr>
          <w:b w:val="0"/>
          <w:sz w:val="22"/>
          <w:szCs w:val="23"/>
        </w:rPr>
      </w:pPr>
    </w:p>
    <w:p w:rsidR="00A01E9E" w:rsidRPr="00A01E9E" w:rsidRDefault="00A01E9E" w:rsidP="00E27F28">
      <w:pPr>
        <w:pStyle w:val="23"/>
        <w:shd w:val="clear" w:color="auto" w:fill="auto"/>
        <w:spacing w:line="240" w:lineRule="auto"/>
        <w:outlineLvl w:val="2"/>
        <w:rPr>
          <w:sz w:val="26"/>
          <w:szCs w:val="26"/>
        </w:rPr>
      </w:pPr>
      <w:bookmarkStart w:id="18" w:name="_Toc414115358"/>
      <w:r w:rsidRPr="00A01E9E">
        <w:rPr>
          <w:sz w:val="26"/>
          <w:szCs w:val="26"/>
        </w:rPr>
        <w:t>Государственная программа Республики Хакасия «Жилище (2011-2015 годы)»</w:t>
      </w:r>
      <w:bookmarkEnd w:id="18"/>
    </w:p>
    <w:p w:rsidR="00A01E9E" w:rsidRPr="00061EE0" w:rsidRDefault="00A01E9E" w:rsidP="00A01E9E">
      <w:pPr>
        <w:autoSpaceDE w:val="0"/>
        <w:autoSpaceDN w:val="0"/>
        <w:adjustRightInd w:val="0"/>
        <w:ind w:firstLine="708"/>
        <w:jc w:val="both"/>
        <w:rPr>
          <w:rFonts w:cs="Times New Roman"/>
          <w:sz w:val="22"/>
          <w:szCs w:val="23"/>
        </w:rPr>
      </w:pP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Для реализации конституционных прав граждан и стимулирования развития жилищного строительства на территории республики реализуется государственная программа Республики Хакасия «Жилище (2011-2015 годы)», утверждённая постановлением Правительства Республики Хакасия. Цели и задачи программы определены приоритетным национальным проектом «Доступное и комфортное жильё − гражданам России». Одними из основных задач программы являются:</w:t>
      </w:r>
    </w:p>
    <w:p w:rsidR="00A01E9E" w:rsidRPr="00A01E9E" w:rsidRDefault="00A01E9E" w:rsidP="00A01E9E">
      <w:pPr>
        <w:pStyle w:val="ConsPlusNormal"/>
        <w:tabs>
          <w:tab w:val="left" w:pos="993"/>
        </w:tabs>
        <w:ind w:firstLine="708"/>
        <w:jc w:val="both"/>
        <w:rPr>
          <w:rFonts w:ascii="Times New Roman" w:eastAsia="Times New Roman" w:hAnsi="Times New Roman" w:cs="Times New Roman"/>
          <w:sz w:val="26"/>
          <w:szCs w:val="26"/>
        </w:rPr>
      </w:pPr>
      <w:r w:rsidRPr="00A01E9E">
        <w:rPr>
          <w:rFonts w:ascii="Times New Roman" w:eastAsia="Times New Roman" w:hAnsi="Times New Roman" w:cs="Times New Roman"/>
          <w:sz w:val="26"/>
          <w:szCs w:val="26"/>
        </w:rPr>
        <w:t xml:space="preserve">− </w:t>
      </w:r>
      <w:r w:rsidRPr="00A01E9E">
        <w:rPr>
          <w:rFonts w:ascii="Times New Roman" w:eastAsia="Times New Roman" w:hAnsi="Times New Roman" w:cs="Times New Roman"/>
          <w:sz w:val="26"/>
          <w:szCs w:val="26"/>
        </w:rPr>
        <w:tab/>
        <w:t>создание условий для развития массового жилищного строительства, в том числе жилья экономического класса, а также малоэтажного жилья;</w:t>
      </w:r>
    </w:p>
    <w:p w:rsidR="00A01E9E" w:rsidRPr="00A01E9E" w:rsidRDefault="00A01E9E" w:rsidP="00A01E9E">
      <w:pPr>
        <w:pStyle w:val="ConsPlusNormal"/>
        <w:tabs>
          <w:tab w:val="left" w:pos="993"/>
        </w:tabs>
        <w:ind w:firstLine="708"/>
        <w:jc w:val="both"/>
        <w:rPr>
          <w:rFonts w:ascii="Times New Roman" w:eastAsia="Times New Roman" w:hAnsi="Times New Roman" w:cs="Times New Roman"/>
          <w:sz w:val="26"/>
          <w:szCs w:val="26"/>
        </w:rPr>
      </w:pPr>
      <w:r w:rsidRPr="00A01E9E">
        <w:rPr>
          <w:rFonts w:ascii="Times New Roman" w:eastAsia="Times New Roman" w:hAnsi="Times New Roman" w:cs="Times New Roman"/>
          <w:sz w:val="26"/>
          <w:szCs w:val="26"/>
        </w:rPr>
        <w:t xml:space="preserve">− </w:t>
      </w:r>
      <w:r w:rsidRPr="00A01E9E">
        <w:rPr>
          <w:rFonts w:ascii="Times New Roman" w:eastAsia="Times New Roman" w:hAnsi="Times New Roman" w:cs="Times New Roman"/>
          <w:sz w:val="26"/>
          <w:szCs w:val="26"/>
        </w:rPr>
        <w:tab/>
        <w:t>поддержка обеспечения земельных участков для жилищного строительства социальной, коммунальной и дорожной инфраструктурой.</w:t>
      </w:r>
    </w:p>
    <w:p w:rsidR="00A01E9E" w:rsidRPr="00A01E9E" w:rsidRDefault="00A01E9E" w:rsidP="00A01E9E">
      <w:pPr>
        <w:pStyle w:val="ConsPlusNormal"/>
        <w:ind w:firstLine="708"/>
        <w:jc w:val="both"/>
        <w:rPr>
          <w:rFonts w:ascii="Times New Roman" w:hAnsi="Times New Roman" w:cs="Times New Roman"/>
          <w:sz w:val="26"/>
          <w:szCs w:val="26"/>
        </w:rPr>
      </w:pPr>
      <w:r w:rsidRPr="00A01E9E">
        <w:rPr>
          <w:rFonts w:ascii="Times New Roman" w:eastAsia="Times New Roman" w:hAnsi="Times New Roman" w:cs="Times New Roman"/>
          <w:sz w:val="26"/>
          <w:szCs w:val="26"/>
        </w:rPr>
        <w:t xml:space="preserve">Государственная программа «Жилище (2011-2015 годы)» включает в себя следующие подпрограммы: </w:t>
      </w:r>
      <w:r w:rsidRPr="00A01E9E">
        <w:rPr>
          <w:rFonts w:ascii="Times New Roman" w:hAnsi="Times New Roman" w:cs="Times New Roman"/>
          <w:sz w:val="26"/>
          <w:szCs w:val="26"/>
        </w:rPr>
        <w:t xml:space="preserve">«Обеспечение жильём молодых семей», «Повышение устойчивости жилых домов, основных объектов и систем жизнеобеспечения в сейсмических районах Республики Хакасия», «Переселение жителей Республики Хакасия из аварийного и непригодного для проживания жилищного фонда» и «Свой дом». </w:t>
      </w:r>
    </w:p>
    <w:p w:rsidR="00A01E9E" w:rsidRPr="00A01E9E" w:rsidRDefault="00A01E9E" w:rsidP="00BF3403">
      <w:pPr>
        <w:pStyle w:val="21"/>
        <w:shd w:val="clear" w:color="auto" w:fill="auto"/>
        <w:spacing w:line="240" w:lineRule="auto"/>
        <w:ind w:firstLine="708"/>
        <w:jc w:val="both"/>
        <w:rPr>
          <w:color w:val="auto"/>
          <w:sz w:val="26"/>
          <w:szCs w:val="26"/>
        </w:rPr>
      </w:pPr>
      <w:proofErr w:type="gramStart"/>
      <w:r w:rsidRPr="00A01E9E">
        <w:rPr>
          <w:color w:val="auto"/>
          <w:sz w:val="26"/>
          <w:szCs w:val="26"/>
        </w:rPr>
        <w:t>На 1 января 2014 года в очереди на получение жилищного сертификата в рамках федеральной целевой программы «Жилище» на 2011-2015 годы» по категориям «граждане, выехавшие из районов Крайнего Севера и приравненных к ним местностей», «граждане, признанные вынужденными переселенцами» и «граждане, подвергшиеся воздействию радиации вследствие радиационных аварий и катастроф» в Республике Хакасия состояло 115 человек.</w:t>
      </w:r>
      <w:proofErr w:type="gramEnd"/>
      <w:r w:rsidRPr="00A01E9E">
        <w:rPr>
          <w:color w:val="auto"/>
          <w:sz w:val="26"/>
          <w:szCs w:val="26"/>
        </w:rPr>
        <w:t xml:space="preserve"> По состоянию на </w:t>
      </w:r>
      <w:r w:rsidR="008B2F57" w:rsidRPr="00A01E9E">
        <w:rPr>
          <w:color w:val="auto"/>
          <w:sz w:val="26"/>
          <w:szCs w:val="26"/>
        </w:rPr>
        <w:t>1</w:t>
      </w:r>
      <w:r w:rsidR="008B2F57">
        <w:rPr>
          <w:color w:val="auto"/>
          <w:sz w:val="26"/>
          <w:szCs w:val="26"/>
        </w:rPr>
        <w:t> </w:t>
      </w:r>
      <w:r w:rsidR="008B2F57" w:rsidRPr="00A01E9E">
        <w:rPr>
          <w:color w:val="auto"/>
          <w:sz w:val="26"/>
          <w:szCs w:val="26"/>
        </w:rPr>
        <w:t xml:space="preserve"> января </w:t>
      </w:r>
      <w:r w:rsidRPr="00A01E9E">
        <w:rPr>
          <w:color w:val="auto"/>
          <w:sz w:val="26"/>
          <w:szCs w:val="26"/>
        </w:rPr>
        <w:t>2015 года количество граждан указанных категорий, с учётом вновь принятых на учёт и получивших государственные жилищные сертификаты, составляет 114 человек.</w:t>
      </w:r>
    </w:p>
    <w:p w:rsidR="00A01E9E" w:rsidRPr="00A01E9E" w:rsidRDefault="00A01E9E" w:rsidP="00BF3403">
      <w:pPr>
        <w:pStyle w:val="21"/>
        <w:shd w:val="clear" w:color="auto" w:fill="auto"/>
        <w:spacing w:line="240" w:lineRule="auto"/>
        <w:ind w:firstLine="708"/>
        <w:jc w:val="both"/>
        <w:rPr>
          <w:color w:val="auto"/>
          <w:sz w:val="26"/>
          <w:szCs w:val="26"/>
        </w:rPr>
      </w:pPr>
      <w:r w:rsidRPr="00A01E9E">
        <w:rPr>
          <w:color w:val="auto"/>
          <w:sz w:val="26"/>
          <w:szCs w:val="26"/>
        </w:rPr>
        <w:t>Из средств федерального бюджета в 2014 году на выдачу государственных жилищных сертификатов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2011-2015 годы» для Республики</w:t>
      </w:r>
      <w:r w:rsidR="00452C5F">
        <w:rPr>
          <w:color w:val="auto"/>
          <w:sz w:val="26"/>
          <w:szCs w:val="26"/>
        </w:rPr>
        <w:t xml:space="preserve"> Хакасия предусмотрено 13 231,7</w:t>
      </w:r>
      <w:r w:rsidR="00135CCB">
        <w:rPr>
          <w:color w:val="auto"/>
          <w:sz w:val="26"/>
          <w:szCs w:val="26"/>
        </w:rPr>
        <w:t> </w:t>
      </w:r>
      <w:r w:rsidR="00452C5F">
        <w:rPr>
          <w:color w:val="auto"/>
          <w:sz w:val="26"/>
          <w:szCs w:val="26"/>
        </w:rPr>
        <w:t xml:space="preserve"> тыс. рублей (в 2013 г. – 7 886,7</w:t>
      </w:r>
      <w:r w:rsidRPr="00A01E9E">
        <w:rPr>
          <w:color w:val="auto"/>
          <w:sz w:val="26"/>
          <w:szCs w:val="26"/>
        </w:rPr>
        <w:t xml:space="preserve"> тыс. рублей).</w:t>
      </w:r>
    </w:p>
    <w:p w:rsidR="00A01E9E" w:rsidRPr="00A01E9E" w:rsidRDefault="00A01E9E" w:rsidP="00BF3403">
      <w:pPr>
        <w:pStyle w:val="21"/>
        <w:shd w:val="clear" w:color="auto" w:fill="auto"/>
        <w:spacing w:line="240" w:lineRule="auto"/>
        <w:ind w:firstLine="708"/>
        <w:jc w:val="both"/>
        <w:rPr>
          <w:color w:val="auto"/>
          <w:sz w:val="26"/>
          <w:szCs w:val="26"/>
        </w:rPr>
      </w:pPr>
      <w:r w:rsidRPr="00A01E9E">
        <w:rPr>
          <w:color w:val="auto"/>
          <w:sz w:val="26"/>
          <w:szCs w:val="26"/>
        </w:rPr>
        <w:t>В пределах средств, выделенных в 2014 году</w:t>
      </w:r>
      <w:r w:rsidR="00452C5F">
        <w:rPr>
          <w:color w:val="auto"/>
          <w:sz w:val="26"/>
          <w:szCs w:val="26"/>
        </w:rPr>
        <w:t xml:space="preserve">, выдано 7 сертификатов </w:t>
      </w:r>
      <w:r w:rsidR="00452C5F">
        <w:rPr>
          <w:color w:val="auto"/>
          <w:sz w:val="26"/>
          <w:szCs w:val="26"/>
        </w:rPr>
        <w:br/>
        <w:t>(в 2013 г.</w:t>
      </w:r>
      <w:r w:rsidRPr="00A01E9E">
        <w:rPr>
          <w:color w:val="auto"/>
          <w:sz w:val="26"/>
          <w:szCs w:val="26"/>
        </w:rPr>
        <w:t xml:space="preserve"> – 4 сертификата). Все средства использованы в полном объёме.</w:t>
      </w:r>
    </w:p>
    <w:p w:rsidR="00A01E9E" w:rsidRPr="00061EE0" w:rsidRDefault="00A01E9E" w:rsidP="00A01E9E">
      <w:pPr>
        <w:autoSpaceDE w:val="0"/>
        <w:autoSpaceDN w:val="0"/>
        <w:adjustRightInd w:val="0"/>
        <w:ind w:firstLine="708"/>
        <w:jc w:val="both"/>
        <w:rPr>
          <w:rFonts w:cs="Times New Roman"/>
          <w:sz w:val="22"/>
          <w:szCs w:val="23"/>
        </w:rPr>
      </w:pPr>
    </w:p>
    <w:p w:rsidR="00E9023B" w:rsidRPr="00061EE0" w:rsidRDefault="00E9023B" w:rsidP="00A01E9E">
      <w:pPr>
        <w:autoSpaceDE w:val="0"/>
        <w:autoSpaceDN w:val="0"/>
        <w:adjustRightInd w:val="0"/>
        <w:ind w:firstLine="708"/>
        <w:jc w:val="both"/>
        <w:rPr>
          <w:rFonts w:cs="Times New Roman"/>
          <w:sz w:val="22"/>
          <w:szCs w:val="23"/>
        </w:rPr>
      </w:pPr>
    </w:p>
    <w:p w:rsidR="00A01E9E" w:rsidRPr="00A01E9E" w:rsidRDefault="00A01E9E" w:rsidP="00A01E9E">
      <w:pPr>
        <w:autoSpaceDE w:val="0"/>
        <w:autoSpaceDN w:val="0"/>
        <w:adjustRightInd w:val="0"/>
        <w:jc w:val="center"/>
        <w:rPr>
          <w:rFonts w:cs="Times New Roman"/>
          <w:b/>
          <w:sz w:val="26"/>
          <w:szCs w:val="26"/>
        </w:rPr>
      </w:pPr>
      <w:r w:rsidRPr="00A01E9E">
        <w:rPr>
          <w:rFonts w:cs="Times New Roman"/>
          <w:b/>
          <w:sz w:val="26"/>
          <w:szCs w:val="26"/>
        </w:rPr>
        <w:t>Реализация подпрограммы «Обеспечение жильём молодых семей»</w:t>
      </w:r>
    </w:p>
    <w:p w:rsidR="00A01E9E" w:rsidRPr="00061EE0" w:rsidRDefault="00A01E9E" w:rsidP="00A01E9E">
      <w:pPr>
        <w:autoSpaceDE w:val="0"/>
        <w:autoSpaceDN w:val="0"/>
        <w:adjustRightInd w:val="0"/>
        <w:jc w:val="center"/>
        <w:rPr>
          <w:rFonts w:cs="Times New Roman"/>
          <w:sz w:val="22"/>
          <w:szCs w:val="23"/>
        </w:rPr>
      </w:pP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 xml:space="preserve">На предоставление социальных выплат молодым семьям в рамках реализации подпрограммы «Обеспечение жильём молодых семей» в 2014 году были выделены средства: </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eastAsia="Times New Roman" w:cs="Times New Roman"/>
          <w:sz w:val="26"/>
          <w:szCs w:val="26"/>
        </w:rPr>
        <w:t xml:space="preserve">− </w:t>
      </w:r>
      <w:r w:rsidRPr="00A01E9E">
        <w:rPr>
          <w:rFonts w:cs="Times New Roman"/>
          <w:sz w:val="26"/>
          <w:szCs w:val="26"/>
        </w:rPr>
        <w:tab/>
        <w:t>из федерального</w:t>
      </w:r>
      <w:r w:rsidR="00452C5F">
        <w:rPr>
          <w:rFonts w:cs="Times New Roman"/>
          <w:sz w:val="26"/>
          <w:szCs w:val="26"/>
        </w:rPr>
        <w:t xml:space="preserve"> бюджета в размере 1 935 260,69</w:t>
      </w:r>
      <w:r w:rsidRPr="00A01E9E">
        <w:rPr>
          <w:rFonts w:cs="Times New Roman"/>
          <w:sz w:val="26"/>
          <w:szCs w:val="26"/>
        </w:rPr>
        <w:t xml:space="preserve"> рублей;</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eastAsia="Times New Roman" w:cs="Times New Roman"/>
          <w:sz w:val="26"/>
          <w:szCs w:val="26"/>
        </w:rPr>
        <w:lastRenderedPageBreak/>
        <w:t xml:space="preserve">− </w:t>
      </w:r>
      <w:r w:rsidRPr="00A01E9E">
        <w:rPr>
          <w:rFonts w:cs="Times New Roman"/>
          <w:sz w:val="26"/>
          <w:szCs w:val="26"/>
        </w:rPr>
        <w:tab/>
        <w:t>из республиканского бюджета Республики Хакасия в размере 50</w:t>
      </w:r>
      <w:r w:rsidR="00452C5F">
        <w:rPr>
          <w:rFonts w:cs="Times New Roman"/>
          <w:sz w:val="26"/>
          <w:szCs w:val="26"/>
        </w:rPr>
        <w:t>0,0 тыс. рублей (из них: 444,0</w:t>
      </w:r>
      <w:r w:rsidRPr="00A01E9E">
        <w:rPr>
          <w:rFonts w:cs="Times New Roman"/>
          <w:sz w:val="26"/>
          <w:szCs w:val="26"/>
        </w:rPr>
        <w:t xml:space="preserve"> тыс. руб. составили субсидии городским округам и муниципальным районам Республики Хакасия на обеспечение жильём молодых семей, нуждающихся в улучшении жил</w:t>
      </w:r>
      <w:r w:rsidR="00452C5F">
        <w:rPr>
          <w:rFonts w:cs="Times New Roman"/>
          <w:sz w:val="26"/>
          <w:szCs w:val="26"/>
        </w:rPr>
        <w:t>ищных условий</w:t>
      </w:r>
      <w:r w:rsidR="00135CCB">
        <w:rPr>
          <w:rFonts w:cs="Times New Roman"/>
          <w:sz w:val="26"/>
          <w:szCs w:val="26"/>
        </w:rPr>
        <w:t>,</w:t>
      </w:r>
      <w:r w:rsidR="00452C5F">
        <w:rPr>
          <w:rFonts w:cs="Times New Roman"/>
          <w:sz w:val="26"/>
          <w:szCs w:val="26"/>
        </w:rPr>
        <w:t xml:space="preserve"> и 56,0 тыс. руб.</w:t>
      </w:r>
      <w:r w:rsidRPr="00A01E9E">
        <w:rPr>
          <w:rFonts w:cs="Times New Roman"/>
          <w:sz w:val="26"/>
          <w:szCs w:val="26"/>
        </w:rPr>
        <w:t xml:space="preserve"> – дополнительные социальные выплаты при рождении (усыновлении) 1 ребёнка);</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eastAsia="Times New Roman" w:cs="Times New Roman"/>
          <w:sz w:val="26"/>
          <w:szCs w:val="26"/>
        </w:rPr>
        <w:t>−</w:t>
      </w:r>
      <w:r w:rsidR="00452C5F">
        <w:rPr>
          <w:rFonts w:cs="Times New Roman"/>
          <w:sz w:val="26"/>
          <w:szCs w:val="26"/>
        </w:rPr>
        <w:tab/>
        <w:t>из местных бюджетов – 4 066,1</w:t>
      </w:r>
      <w:r w:rsidRPr="00A01E9E">
        <w:rPr>
          <w:rFonts w:cs="Times New Roman"/>
          <w:sz w:val="26"/>
          <w:szCs w:val="26"/>
        </w:rPr>
        <w:t xml:space="preserve"> тыс. рублей.</w:t>
      </w:r>
    </w:p>
    <w:p w:rsidR="00A01E9E" w:rsidRPr="00061EE0" w:rsidRDefault="00A01E9E" w:rsidP="00A01E9E">
      <w:pPr>
        <w:autoSpaceDE w:val="0"/>
        <w:autoSpaceDN w:val="0"/>
        <w:adjustRightInd w:val="0"/>
        <w:ind w:firstLine="709"/>
        <w:jc w:val="both"/>
        <w:rPr>
          <w:rFonts w:cs="Times New Roman"/>
          <w:sz w:val="22"/>
          <w:szCs w:val="23"/>
        </w:rPr>
      </w:pP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Правительств</w:t>
      </w:r>
      <w:r w:rsidR="000B69DB">
        <w:rPr>
          <w:rFonts w:cs="Times New Roman"/>
          <w:sz w:val="26"/>
          <w:szCs w:val="26"/>
        </w:rPr>
        <w:t>ом</w:t>
      </w:r>
      <w:r w:rsidRPr="00A01E9E">
        <w:rPr>
          <w:rFonts w:cs="Times New Roman"/>
          <w:sz w:val="26"/>
          <w:szCs w:val="26"/>
        </w:rPr>
        <w:t xml:space="preserve"> Республики Хакасия </w:t>
      </w:r>
      <w:r w:rsidR="000B69DB">
        <w:rPr>
          <w:rFonts w:cs="Times New Roman"/>
          <w:sz w:val="26"/>
          <w:szCs w:val="26"/>
        </w:rPr>
        <w:t>п</w:t>
      </w:r>
      <w:r w:rsidR="000B69DB" w:rsidRPr="00A01E9E">
        <w:rPr>
          <w:rFonts w:cs="Times New Roman"/>
          <w:sz w:val="26"/>
          <w:szCs w:val="26"/>
        </w:rPr>
        <w:t xml:space="preserve">ринято постановление </w:t>
      </w:r>
      <w:r w:rsidRPr="00A01E9E">
        <w:rPr>
          <w:rFonts w:cs="Times New Roman"/>
          <w:sz w:val="26"/>
          <w:szCs w:val="26"/>
        </w:rPr>
        <w:t>«О</w:t>
      </w:r>
      <w:r w:rsidR="00AA1B0A">
        <w:rPr>
          <w:rFonts w:cs="Times New Roman"/>
          <w:sz w:val="26"/>
          <w:szCs w:val="26"/>
        </w:rPr>
        <w:t> </w:t>
      </w:r>
      <w:r w:rsidRPr="00A01E9E">
        <w:rPr>
          <w:rFonts w:cs="Times New Roman"/>
          <w:sz w:val="26"/>
          <w:szCs w:val="26"/>
        </w:rPr>
        <w:t xml:space="preserve"> распределении субсидий бюджетам городских округов и муниципальных районов Республики Хакасия на софинансирование мероприятий подпрограммы «Обеспечение жильём молодых семей» государственной программы Республики Хакасия «Жилище (2011-2015 годы)» на 2014 год и выделении средств из республиканского бюджета Республики Хакасия на предоставление молодым семьям  – участникам подпрограммы дополнительных социальных выплат при рождении (усыновлении) 1 ребёнка». </w:t>
      </w:r>
      <w:proofErr w:type="gramEnd"/>
    </w:p>
    <w:p w:rsidR="00A01E9E" w:rsidRPr="00A01E9E" w:rsidRDefault="00A01E9E" w:rsidP="00A01E9E">
      <w:pPr>
        <w:ind w:firstLine="709"/>
        <w:jc w:val="both"/>
        <w:rPr>
          <w:rFonts w:cs="Times New Roman"/>
          <w:sz w:val="26"/>
          <w:szCs w:val="26"/>
        </w:rPr>
      </w:pPr>
      <w:r w:rsidRPr="00A01E9E">
        <w:rPr>
          <w:rFonts w:cs="Times New Roman"/>
          <w:sz w:val="26"/>
          <w:szCs w:val="26"/>
        </w:rPr>
        <w:t>Заключены Соглашения о</w:t>
      </w:r>
      <w:r w:rsidR="006F2368">
        <w:rPr>
          <w:rFonts w:cs="Times New Roman"/>
          <w:sz w:val="26"/>
          <w:szCs w:val="26"/>
        </w:rPr>
        <w:t xml:space="preserve"> </w:t>
      </w:r>
      <w:r w:rsidRPr="00A01E9E">
        <w:rPr>
          <w:rFonts w:cs="Times New Roman"/>
          <w:sz w:val="26"/>
          <w:szCs w:val="26"/>
        </w:rPr>
        <w:t>предоставлении в 2014 году субсидий из республиканского бюджета на реализацию мероприятий Подпрограммы с 7</w:t>
      </w:r>
      <w:r w:rsidR="00452C5F">
        <w:rPr>
          <w:rFonts w:cs="Times New Roman"/>
          <w:sz w:val="26"/>
          <w:szCs w:val="26"/>
        </w:rPr>
        <w:t> </w:t>
      </w:r>
      <w:r w:rsidRPr="00A01E9E">
        <w:rPr>
          <w:rFonts w:cs="Times New Roman"/>
          <w:sz w:val="26"/>
          <w:szCs w:val="26"/>
        </w:rPr>
        <w:t xml:space="preserve"> муниципальными образованиями, из них:</w:t>
      </w:r>
    </w:p>
    <w:p w:rsidR="00A01E9E" w:rsidRPr="00A01E9E" w:rsidRDefault="00A01E9E" w:rsidP="00A01E9E">
      <w:pPr>
        <w:tabs>
          <w:tab w:val="left" w:pos="993"/>
        </w:tabs>
        <w:ind w:firstLine="709"/>
        <w:jc w:val="both"/>
        <w:rPr>
          <w:rFonts w:cs="Times New Roman"/>
          <w:sz w:val="26"/>
          <w:szCs w:val="26"/>
        </w:rPr>
      </w:pPr>
      <w:proofErr w:type="gramStart"/>
      <w:r w:rsidRPr="00A01E9E">
        <w:rPr>
          <w:rFonts w:eastAsia="Times New Roman" w:cs="Times New Roman"/>
          <w:sz w:val="26"/>
          <w:szCs w:val="26"/>
        </w:rPr>
        <w:t xml:space="preserve">− </w:t>
      </w:r>
      <w:r w:rsidRPr="00A01E9E">
        <w:rPr>
          <w:rFonts w:cs="Times New Roman"/>
          <w:sz w:val="26"/>
          <w:szCs w:val="26"/>
        </w:rPr>
        <w:tab/>
        <w:t>4 городских ок</w:t>
      </w:r>
      <w:r w:rsidR="00452C5F">
        <w:rPr>
          <w:rFonts w:cs="Times New Roman"/>
          <w:sz w:val="26"/>
          <w:szCs w:val="26"/>
        </w:rPr>
        <w:t xml:space="preserve">руга: г. Абакан, г. Абаза, г. Саяногорск, г. </w:t>
      </w:r>
      <w:r w:rsidRPr="00A01E9E">
        <w:rPr>
          <w:rFonts w:cs="Times New Roman"/>
          <w:sz w:val="26"/>
          <w:szCs w:val="26"/>
        </w:rPr>
        <w:t>Сорск;</w:t>
      </w:r>
      <w:proofErr w:type="gramEnd"/>
    </w:p>
    <w:p w:rsidR="00A01E9E" w:rsidRPr="00A01E9E" w:rsidRDefault="00A01E9E" w:rsidP="00A01E9E">
      <w:pPr>
        <w:tabs>
          <w:tab w:val="left" w:pos="993"/>
        </w:tabs>
        <w:ind w:firstLine="709"/>
        <w:jc w:val="both"/>
        <w:rPr>
          <w:rFonts w:cs="Times New Roman"/>
          <w:sz w:val="26"/>
          <w:szCs w:val="26"/>
        </w:rPr>
      </w:pPr>
      <w:r w:rsidRPr="00A01E9E">
        <w:rPr>
          <w:rFonts w:eastAsia="Times New Roman" w:cs="Times New Roman"/>
          <w:sz w:val="26"/>
          <w:szCs w:val="26"/>
        </w:rPr>
        <w:t xml:space="preserve">− </w:t>
      </w:r>
      <w:r w:rsidRPr="00A01E9E">
        <w:rPr>
          <w:rFonts w:cs="Times New Roman"/>
          <w:sz w:val="26"/>
          <w:szCs w:val="26"/>
        </w:rPr>
        <w:tab/>
        <w:t xml:space="preserve">3 </w:t>
      </w:r>
      <w:proofErr w:type="gramStart"/>
      <w:r w:rsidRPr="00A01E9E">
        <w:rPr>
          <w:rFonts w:cs="Times New Roman"/>
          <w:sz w:val="26"/>
          <w:szCs w:val="26"/>
        </w:rPr>
        <w:t>муниципальных</w:t>
      </w:r>
      <w:proofErr w:type="gramEnd"/>
      <w:r w:rsidRPr="00A01E9E">
        <w:rPr>
          <w:rFonts w:cs="Times New Roman"/>
          <w:sz w:val="26"/>
          <w:szCs w:val="26"/>
        </w:rPr>
        <w:t xml:space="preserve"> района: Аскизский, Усть-Абаканский, Ширинский.</w:t>
      </w:r>
    </w:p>
    <w:p w:rsidR="00A01E9E" w:rsidRPr="00A01E9E" w:rsidRDefault="00A01E9E" w:rsidP="00A01E9E">
      <w:pPr>
        <w:ind w:firstLine="709"/>
        <w:jc w:val="both"/>
        <w:rPr>
          <w:rFonts w:cs="Times New Roman"/>
          <w:sz w:val="26"/>
          <w:szCs w:val="26"/>
        </w:rPr>
      </w:pPr>
      <w:r w:rsidRPr="00A01E9E">
        <w:rPr>
          <w:rFonts w:cs="Times New Roman"/>
          <w:sz w:val="26"/>
          <w:szCs w:val="26"/>
        </w:rPr>
        <w:t>Подготовлена и направлена в Министерство строительства и жилищно-коммунального хозяйства Российской Федерации заявка от Правительства Республики Хакасия на конкурсный отбор субъектов Российской Федерации для участия в 2015 году в реализации подпрограммы «Обеспечение жильём молодых семей» Федеральной целевой программы «Жилище» на 2011-2015 годы».</w:t>
      </w:r>
    </w:p>
    <w:p w:rsidR="00A01E9E" w:rsidRPr="00061EE0" w:rsidRDefault="00A01E9E" w:rsidP="00A01E9E">
      <w:pPr>
        <w:ind w:firstLine="709"/>
        <w:jc w:val="both"/>
        <w:rPr>
          <w:rFonts w:cs="Times New Roman"/>
          <w:sz w:val="22"/>
          <w:szCs w:val="23"/>
        </w:rPr>
      </w:pPr>
    </w:p>
    <w:p w:rsidR="00A01E9E" w:rsidRPr="00061EE0" w:rsidRDefault="00A01E9E" w:rsidP="00A01E9E">
      <w:pPr>
        <w:ind w:firstLine="709"/>
        <w:jc w:val="both"/>
        <w:rPr>
          <w:rFonts w:cs="Times New Roman"/>
          <w:sz w:val="22"/>
          <w:szCs w:val="23"/>
        </w:rPr>
      </w:pPr>
    </w:p>
    <w:p w:rsidR="00A01E9E" w:rsidRPr="00A01E9E" w:rsidRDefault="00A01E9E" w:rsidP="00A01E9E">
      <w:pPr>
        <w:jc w:val="center"/>
        <w:rPr>
          <w:rFonts w:cs="Times New Roman"/>
          <w:b/>
          <w:sz w:val="26"/>
          <w:szCs w:val="26"/>
        </w:rPr>
      </w:pPr>
      <w:r w:rsidRPr="00A01E9E">
        <w:rPr>
          <w:rFonts w:cs="Times New Roman"/>
          <w:b/>
          <w:sz w:val="26"/>
          <w:szCs w:val="26"/>
        </w:rPr>
        <w:t>Реализация подпрограммы «Свой дом»</w:t>
      </w:r>
    </w:p>
    <w:p w:rsidR="00A01E9E" w:rsidRPr="00061EE0" w:rsidRDefault="00A01E9E" w:rsidP="00A01E9E">
      <w:pPr>
        <w:jc w:val="center"/>
        <w:rPr>
          <w:rFonts w:cs="Times New Roman"/>
          <w:sz w:val="22"/>
          <w:szCs w:val="23"/>
        </w:rPr>
      </w:pPr>
    </w:p>
    <w:p w:rsidR="00A01E9E" w:rsidRPr="00A01E9E" w:rsidRDefault="00A01E9E" w:rsidP="00A01E9E">
      <w:pPr>
        <w:ind w:firstLine="709"/>
        <w:jc w:val="both"/>
        <w:rPr>
          <w:rFonts w:cs="Times New Roman"/>
          <w:sz w:val="26"/>
          <w:szCs w:val="26"/>
        </w:rPr>
      </w:pPr>
      <w:r w:rsidRPr="00A01E9E">
        <w:rPr>
          <w:rFonts w:cs="Times New Roman"/>
          <w:sz w:val="26"/>
          <w:szCs w:val="26"/>
        </w:rPr>
        <w:t>В рамках подпрограммы «Свой дом» государственной программы Республики Хакасия «Жилище (2011-2015 годы)» предусмотрено ежегодное выделение средств на обеспечение земельных участков инженерной инфраструктурой, в том числе предоставляемых семьям, имеющим трёх и более детей в целях малоэтажного индивидуального жилищного строительства.</w:t>
      </w:r>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на эти цел</w:t>
      </w:r>
      <w:r w:rsidR="00452C5F">
        <w:rPr>
          <w:rFonts w:cs="Times New Roman"/>
          <w:sz w:val="26"/>
          <w:szCs w:val="26"/>
        </w:rPr>
        <w:t>и предусмотрено 6 260,0</w:t>
      </w:r>
      <w:r w:rsidRPr="00A01E9E">
        <w:rPr>
          <w:rFonts w:cs="Times New Roman"/>
          <w:sz w:val="26"/>
          <w:szCs w:val="26"/>
        </w:rPr>
        <w:t xml:space="preserve"> тыс. рублей, которые распределены городским округам и муниципальным районам следующим образом:</w:t>
      </w:r>
    </w:p>
    <w:p w:rsidR="00A01E9E" w:rsidRPr="00061EE0" w:rsidRDefault="00A01E9E" w:rsidP="00A01E9E">
      <w:pPr>
        <w:ind w:firstLine="709"/>
        <w:jc w:val="both"/>
        <w:rPr>
          <w:rFonts w:cs="Times New Roman"/>
          <w:sz w:val="22"/>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1E0" w:firstRow="1" w:lastRow="1" w:firstColumn="1" w:lastColumn="1" w:noHBand="0" w:noVBand="0"/>
      </w:tblPr>
      <w:tblGrid>
        <w:gridCol w:w="5921"/>
        <w:gridCol w:w="3650"/>
      </w:tblGrid>
      <w:tr w:rsidR="00A01E9E" w:rsidRPr="00A01E9E" w:rsidTr="00061EE0">
        <w:trPr>
          <w:trHeight w:val="650"/>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 xml:space="preserve">Наименование </w:t>
            </w:r>
            <w:r w:rsidRPr="00A01E9E">
              <w:rPr>
                <w:rFonts w:cs="Times New Roman"/>
                <w:sz w:val="26"/>
                <w:szCs w:val="26"/>
              </w:rPr>
              <w:br/>
              <w:t>муниципального образования</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452C5F" w:rsidP="00A01E9E">
            <w:pPr>
              <w:jc w:val="center"/>
              <w:rPr>
                <w:rFonts w:cs="Times New Roman"/>
                <w:sz w:val="26"/>
                <w:szCs w:val="26"/>
              </w:rPr>
            </w:pPr>
            <w:r>
              <w:rPr>
                <w:rFonts w:cs="Times New Roman"/>
                <w:sz w:val="26"/>
                <w:szCs w:val="26"/>
              </w:rPr>
              <w:t>Сумма,</w:t>
            </w:r>
            <w:r>
              <w:rPr>
                <w:rFonts w:cs="Times New Roman"/>
                <w:sz w:val="26"/>
                <w:szCs w:val="26"/>
              </w:rPr>
              <w:br/>
              <w:t>тыс.</w:t>
            </w:r>
            <w:r w:rsidR="00A01E9E" w:rsidRPr="00A01E9E">
              <w:rPr>
                <w:rFonts w:cs="Times New Roman"/>
                <w:sz w:val="26"/>
                <w:szCs w:val="26"/>
              </w:rPr>
              <w:t xml:space="preserve"> рублей</w:t>
            </w:r>
          </w:p>
        </w:tc>
      </w:tr>
      <w:tr w:rsidR="00A01E9E" w:rsidRPr="00A01E9E" w:rsidTr="00061EE0">
        <w:trPr>
          <w:trHeight w:val="311"/>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rPr>
                <w:rFonts w:cs="Times New Roman"/>
                <w:sz w:val="26"/>
                <w:szCs w:val="26"/>
              </w:rPr>
            </w:pPr>
            <w:r w:rsidRPr="00A01E9E">
              <w:rPr>
                <w:rFonts w:cs="Times New Roman"/>
                <w:sz w:val="26"/>
                <w:szCs w:val="26"/>
              </w:rPr>
              <w:t>Город Абаза</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130,00</w:t>
            </w:r>
          </w:p>
        </w:tc>
      </w:tr>
      <w:tr w:rsidR="00A01E9E" w:rsidRPr="00A01E9E" w:rsidTr="00061EE0">
        <w:trPr>
          <w:trHeight w:val="325"/>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rPr>
                <w:rFonts w:cs="Times New Roman"/>
                <w:sz w:val="26"/>
                <w:szCs w:val="26"/>
              </w:rPr>
            </w:pPr>
            <w:r w:rsidRPr="00A01E9E">
              <w:rPr>
                <w:rFonts w:cs="Times New Roman"/>
                <w:sz w:val="26"/>
                <w:szCs w:val="26"/>
              </w:rPr>
              <w:t>Город Черногорск</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2 518,00</w:t>
            </w:r>
          </w:p>
        </w:tc>
      </w:tr>
      <w:tr w:rsidR="00A01E9E" w:rsidRPr="00A01E9E" w:rsidTr="00061EE0">
        <w:trPr>
          <w:trHeight w:val="325"/>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rPr>
                <w:rFonts w:cs="Times New Roman"/>
                <w:sz w:val="26"/>
                <w:szCs w:val="26"/>
              </w:rPr>
            </w:pPr>
            <w:r w:rsidRPr="00A01E9E">
              <w:rPr>
                <w:rFonts w:cs="Times New Roman"/>
                <w:sz w:val="26"/>
                <w:szCs w:val="26"/>
              </w:rPr>
              <w:t>Алтайский район</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540,00</w:t>
            </w:r>
          </w:p>
        </w:tc>
      </w:tr>
      <w:tr w:rsidR="00A01E9E" w:rsidRPr="00A01E9E" w:rsidTr="00061EE0">
        <w:trPr>
          <w:trHeight w:val="311"/>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rPr>
                <w:rFonts w:cs="Times New Roman"/>
                <w:sz w:val="26"/>
                <w:szCs w:val="26"/>
              </w:rPr>
            </w:pPr>
            <w:r w:rsidRPr="00A01E9E">
              <w:rPr>
                <w:rFonts w:cs="Times New Roman"/>
                <w:sz w:val="26"/>
                <w:szCs w:val="26"/>
              </w:rPr>
              <w:t>Усть-Абаканский район</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3 072,00</w:t>
            </w:r>
          </w:p>
        </w:tc>
      </w:tr>
      <w:tr w:rsidR="00A01E9E" w:rsidRPr="00A01E9E" w:rsidTr="00061EE0">
        <w:trPr>
          <w:trHeight w:val="339"/>
        </w:trPr>
        <w:tc>
          <w:tcPr>
            <w:tcW w:w="3093"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rPr>
                <w:rFonts w:cs="Times New Roman"/>
                <w:sz w:val="26"/>
                <w:szCs w:val="26"/>
              </w:rPr>
            </w:pPr>
            <w:r w:rsidRPr="00A01E9E">
              <w:rPr>
                <w:rFonts w:cs="Times New Roman"/>
                <w:sz w:val="26"/>
                <w:szCs w:val="26"/>
              </w:rPr>
              <w:t>ИТОГО</w:t>
            </w:r>
          </w:p>
        </w:tc>
        <w:tc>
          <w:tcPr>
            <w:tcW w:w="1907" w:type="pct"/>
            <w:tcBorders>
              <w:top w:val="single" w:sz="4" w:space="0" w:color="auto"/>
              <w:left w:val="single" w:sz="4" w:space="0" w:color="auto"/>
              <w:bottom w:val="single" w:sz="4" w:space="0" w:color="auto"/>
              <w:right w:val="single" w:sz="4" w:space="0" w:color="auto"/>
            </w:tcBorders>
          </w:tcPr>
          <w:p w:rsidR="00A01E9E" w:rsidRPr="00A01E9E" w:rsidRDefault="00A01E9E" w:rsidP="00A01E9E">
            <w:pPr>
              <w:jc w:val="center"/>
              <w:rPr>
                <w:rFonts w:cs="Times New Roman"/>
                <w:sz w:val="26"/>
                <w:szCs w:val="26"/>
              </w:rPr>
            </w:pPr>
            <w:r w:rsidRPr="00A01E9E">
              <w:rPr>
                <w:rFonts w:cs="Times New Roman"/>
                <w:sz w:val="26"/>
                <w:szCs w:val="26"/>
              </w:rPr>
              <w:t>6 260,00</w:t>
            </w:r>
          </w:p>
        </w:tc>
      </w:tr>
    </w:tbl>
    <w:p w:rsidR="00A01E9E" w:rsidRPr="00061EE0" w:rsidRDefault="00A01E9E" w:rsidP="00A01E9E">
      <w:pPr>
        <w:ind w:firstLine="708"/>
        <w:jc w:val="both"/>
        <w:rPr>
          <w:rFonts w:cs="Times New Roman"/>
          <w:sz w:val="22"/>
          <w:szCs w:val="23"/>
        </w:rPr>
      </w:pPr>
    </w:p>
    <w:p w:rsidR="00A01E9E" w:rsidRPr="00A01E9E" w:rsidRDefault="00A01E9E" w:rsidP="00A01E9E">
      <w:pPr>
        <w:ind w:firstLine="708"/>
        <w:jc w:val="both"/>
        <w:rPr>
          <w:rFonts w:cs="Times New Roman"/>
          <w:sz w:val="26"/>
          <w:szCs w:val="26"/>
        </w:rPr>
      </w:pPr>
      <w:r w:rsidRPr="00A01E9E">
        <w:rPr>
          <w:rFonts w:cs="Times New Roman"/>
          <w:sz w:val="26"/>
          <w:szCs w:val="26"/>
        </w:rPr>
        <w:t xml:space="preserve">28.04.2014  г. между Министерством регионального развития Республики Хакасия и муниципальными образованиями заключены соглашения о предоставлении субсидии из республиканского бюджета Республики Хакасия </w:t>
      </w:r>
      <w:r w:rsidRPr="00A01E9E">
        <w:rPr>
          <w:rFonts w:cs="Times New Roman"/>
          <w:sz w:val="26"/>
          <w:szCs w:val="26"/>
        </w:rPr>
        <w:lastRenderedPageBreak/>
        <w:t>городским округам и муниципальным районам на реализацию мероприятий подпрограммы «Свой дом» в 2014 году.</w:t>
      </w:r>
    </w:p>
    <w:p w:rsidR="00A01E9E" w:rsidRPr="00A01E9E" w:rsidRDefault="00A01E9E" w:rsidP="00A01E9E">
      <w:pPr>
        <w:ind w:firstLine="708"/>
        <w:jc w:val="both"/>
        <w:rPr>
          <w:rFonts w:cs="Times New Roman"/>
          <w:sz w:val="26"/>
          <w:szCs w:val="26"/>
        </w:rPr>
      </w:pPr>
      <w:r w:rsidRPr="00A01E9E">
        <w:rPr>
          <w:rFonts w:cs="Times New Roman"/>
          <w:sz w:val="26"/>
          <w:szCs w:val="26"/>
        </w:rPr>
        <w:t>В первом полугодии мероприятия подпрограммы муниципальными образованиями Республики Хакасия выполнены и профинансированы в полном объёме.</w:t>
      </w:r>
    </w:p>
    <w:p w:rsidR="00A01E9E" w:rsidRPr="00061EE0" w:rsidRDefault="00A01E9E" w:rsidP="00A01E9E">
      <w:pPr>
        <w:pStyle w:val="af"/>
        <w:widowControl w:val="0"/>
        <w:tabs>
          <w:tab w:val="left" w:pos="993"/>
        </w:tabs>
        <w:suppressAutoHyphens/>
        <w:spacing w:after="0"/>
        <w:ind w:left="709" w:firstLine="0"/>
        <w:jc w:val="both"/>
        <w:rPr>
          <w:sz w:val="22"/>
          <w:szCs w:val="23"/>
        </w:rPr>
      </w:pPr>
    </w:p>
    <w:p w:rsidR="00A01E9E" w:rsidRPr="00061EE0" w:rsidRDefault="00A01E9E" w:rsidP="00A01E9E">
      <w:pPr>
        <w:pStyle w:val="af"/>
        <w:widowControl w:val="0"/>
        <w:tabs>
          <w:tab w:val="left" w:pos="993"/>
        </w:tabs>
        <w:suppressAutoHyphens/>
        <w:spacing w:after="0"/>
        <w:ind w:left="709" w:firstLine="0"/>
        <w:jc w:val="both"/>
        <w:rPr>
          <w:sz w:val="22"/>
          <w:szCs w:val="23"/>
        </w:rPr>
      </w:pPr>
    </w:p>
    <w:p w:rsidR="00A01E9E" w:rsidRPr="00A01E9E" w:rsidRDefault="00A01E9E" w:rsidP="00E27F28">
      <w:pPr>
        <w:pStyle w:val="21"/>
        <w:shd w:val="clear" w:color="auto" w:fill="auto"/>
        <w:spacing w:line="240" w:lineRule="auto"/>
        <w:ind w:right="40"/>
        <w:jc w:val="center"/>
        <w:outlineLvl w:val="2"/>
        <w:rPr>
          <w:b/>
          <w:color w:val="auto"/>
          <w:sz w:val="26"/>
          <w:szCs w:val="26"/>
        </w:rPr>
      </w:pPr>
      <w:bookmarkStart w:id="19" w:name="_Toc414115359"/>
      <w:r w:rsidRPr="00A01E9E">
        <w:rPr>
          <w:b/>
          <w:color w:val="auto"/>
          <w:sz w:val="26"/>
          <w:szCs w:val="26"/>
        </w:rPr>
        <w:t>Подпрограмма «Устойчивое развитие сельских территорий» государственной программы «Развитие агропромышленного комплекса Республики Хакасия и социальной сферы на селе на 2013-2020 годы»</w:t>
      </w:r>
      <w:bookmarkEnd w:id="19"/>
    </w:p>
    <w:p w:rsidR="00A01E9E" w:rsidRPr="00061EE0" w:rsidRDefault="00A01E9E" w:rsidP="00A01E9E">
      <w:pPr>
        <w:pStyle w:val="21"/>
        <w:shd w:val="clear" w:color="auto" w:fill="auto"/>
        <w:spacing w:line="240" w:lineRule="auto"/>
        <w:ind w:right="40"/>
        <w:rPr>
          <w:color w:val="auto"/>
          <w:sz w:val="22"/>
          <w:szCs w:val="23"/>
        </w:rPr>
      </w:pPr>
    </w:p>
    <w:p w:rsidR="00A01E9E" w:rsidRPr="00A01E9E" w:rsidRDefault="00A01E9E" w:rsidP="00A01E9E">
      <w:pPr>
        <w:pStyle w:val="21"/>
        <w:shd w:val="clear" w:color="auto" w:fill="auto"/>
        <w:spacing w:line="240" w:lineRule="auto"/>
        <w:ind w:right="-1" w:firstLine="709"/>
        <w:jc w:val="both"/>
        <w:rPr>
          <w:color w:val="auto"/>
          <w:sz w:val="26"/>
          <w:szCs w:val="26"/>
        </w:rPr>
      </w:pPr>
      <w:r w:rsidRPr="00A01E9E">
        <w:rPr>
          <w:color w:val="auto"/>
          <w:sz w:val="26"/>
          <w:szCs w:val="26"/>
        </w:rPr>
        <w:t>Одним из мероприятий подпрограммы «Устойчивое развитие сельских территорий» государственной программы «Развитие агропромышленного комплекса Республики Хакасия и социальной сферы на селе на 2013-2020 годы» является улучшение жилищных условий граждан, проживающих в сельской местности, в том числе молодых семей и молодых специалистов.</w:t>
      </w:r>
    </w:p>
    <w:p w:rsidR="00A01E9E" w:rsidRPr="00A01E9E" w:rsidRDefault="00A01E9E" w:rsidP="00A01E9E">
      <w:pPr>
        <w:pStyle w:val="21"/>
        <w:shd w:val="clear" w:color="auto" w:fill="auto"/>
        <w:spacing w:line="240" w:lineRule="auto"/>
        <w:ind w:right="-1" w:firstLine="709"/>
        <w:jc w:val="both"/>
        <w:rPr>
          <w:color w:val="auto"/>
          <w:sz w:val="26"/>
          <w:szCs w:val="26"/>
        </w:rPr>
      </w:pPr>
      <w:r w:rsidRPr="00A01E9E">
        <w:rPr>
          <w:color w:val="auto"/>
          <w:sz w:val="26"/>
          <w:szCs w:val="26"/>
        </w:rPr>
        <w:t>Целью реализации мероприятия является улучшение жилищных условий граждан, проживающих в сельской местности и решение жилищных проблем молодых семей и молодых специалистов, изъявивших желание работать в организациях агропромышленного комплекса Республики Хакасия или социальной сферы села.</w:t>
      </w:r>
    </w:p>
    <w:p w:rsidR="00A01E9E" w:rsidRPr="00A01E9E" w:rsidRDefault="00A01E9E" w:rsidP="00A01E9E">
      <w:pPr>
        <w:pStyle w:val="21"/>
        <w:shd w:val="clear" w:color="auto" w:fill="auto"/>
        <w:spacing w:line="240" w:lineRule="auto"/>
        <w:ind w:right="-1" w:firstLine="709"/>
        <w:jc w:val="both"/>
        <w:rPr>
          <w:color w:val="auto"/>
          <w:sz w:val="26"/>
          <w:szCs w:val="26"/>
        </w:rPr>
      </w:pPr>
      <w:r w:rsidRPr="00A01E9E">
        <w:rPr>
          <w:color w:val="auto"/>
          <w:sz w:val="26"/>
          <w:szCs w:val="26"/>
        </w:rPr>
        <w:t>В рамках мероприятия предусмотрено предоставление социальных выплат гражданам, молодым семьям и молодым специалистам в размере 70 % от расчётной стоимости строительства (приобретения) жилья при соблюдении в совокупности определённых условий:</w:t>
      </w:r>
    </w:p>
    <w:p w:rsidR="00A01E9E" w:rsidRPr="00A01E9E" w:rsidRDefault="00A01E9E" w:rsidP="00A01E9E">
      <w:pPr>
        <w:pStyle w:val="21"/>
        <w:shd w:val="clear" w:color="auto" w:fill="auto"/>
        <w:tabs>
          <w:tab w:val="left" w:pos="1134"/>
        </w:tabs>
        <w:spacing w:line="240" w:lineRule="auto"/>
        <w:ind w:right="-1" w:firstLine="709"/>
        <w:jc w:val="both"/>
        <w:rPr>
          <w:color w:val="auto"/>
          <w:sz w:val="26"/>
          <w:szCs w:val="26"/>
        </w:rPr>
      </w:pPr>
      <w:r w:rsidRPr="00A01E9E">
        <w:rPr>
          <w:color w:val="auto"/>
          <w:sz w:val="26"/>
          <w:szCs w:val="26"/>
        </w:rPr>
        <w:t xml:space="preserve">− </w:t>
      </w:r>
      <w:r w:rsidRPr="00A01E9E">
        <w:rPr>
          <w:color w:val="auto"/>
          <w:sz w:val="26"/>
          <w:szCs w:val="26"/>
        </w:rPr>
        <w:tab/>
        <w:t>постоянное проживание и осуществление трудовой деятельности (основное место работы) в сельской местности;</w:t>
      </w:r>
    </w:p>
    <w:p w:rsidR="00A01E9E" w:rsidRPr="00A01E9E" w:rsidRDefault="00A01E9E" w:rsidP="00A01E9E">
      <w:pPr>
        <w:pStyle w:val="21"/>
        <w:shd w:val="clear" w:color="auto" w:fill="auto"/>
        <w:tabs>
          <w:tab w:val="left" w:pos="1134"/>
          <w:tab w:val="left" w:pos="1250"/>
        </w:tabs>
        <w:spacing w:line="240" w:lineRule="auto"/>
        <w:ind w:right="-1" w:firstLine="709"/>
        <w:jc w:val="both"/>
        <w:rPr>
          <w:color w:val="auto"/>
          <w:sz w:val="26"/>
          <w:szCs w:val="26"/>
        </w:rPr>
      </w:pPr>
      <w:r w:rsidRPr="00A01E9E">
        <w:rPr>
          <w:color w:val="auto"/>
          <w:sz w:val="26"/>
          <w:szCs w:val="26"/>
        </w:rPr>
        <w:t xml:space="preserve">− </w:t>
      </w:r>
      <w:r w:rsidRPr="00A01E9E">
        <w:rPr>
          <w:color w:val="auto"/>
          <w:sz w:val="26"/>
          <w:szCs w:val="26"/>
        </w:rPr>
        <w:tab/>
        <w:t>наличие собственных и (или) заёмных сре</w:t>
      </w:r>
      <w:proofErr w:type="gramStart"/>
      <w:r w:rsidRPr="00A01E9E">
        <w:rPr>
          <w:color w:val="auto"/>
          <w:sz w:val="26"/>
          <w:szCs w:val="26"/>
        </w:rPr>
        <w:t>дств в р</w:t>
      </w:r>
      <w:proofErr w:type="gramEnd"/>
      <w:r w:rsidRPr="00A01E9E">
        <w:rPr>
          <w:color w:val="auto"/>
          <w:sz w:val="26"/>
          <w:szCs w:val="26"/>
        </w:rPr>
        <w:t>азмере не менее 30 % расчётной стоимости строительства (приобретения) жилья;</w:t>
      </w:r>
    </w:p>
    <w:p w:rsidR="00A01E9E" w:rsidRPr="00A01E9E" w:rsidRDefault="00A01E9E" w:rsidP="00A01E9E">
      <w:pPr>
        <w:pStyle w:val="21"/>
        <w:shd w:val="clear" w:color="auto" w:fill="auto"/>
        <w:tabs>
          <w:tab w:val="left" w:pos="1134"/>
        </w:tabs>
        <w:spacing w:line="240" w:lineRule="auto"/>
        <w:ind w:right="-1" w:firstLine="709"/>
        <w:jc w:val="both"/>
        <w:rPr>
          <w:color w:val="auto"/>
          <w:sz w:val="26"/>
          <w:szCs w:val="26"/>
        </w:rPr>
      </w:pPr>
      <w:r w:rsidRPr="00A01E9E">
        <w:rPr>
          <w:color w:val="auto"/>
          <w:sz w:val="26"/>
          <w:szCs w:val="26"/>
        </w:rPr>
        <w:t xml:space="preserve">− </w:t>
      </w:r>
      <w:r w:rsidRPr="00A01E9E">
        <w:rPr>
          <w:color w:val="auto"/>
          <w:sz w:val="26"/>
          <w:szCs w:val="26"/>
        </w:rPr>
        <w:tab/>
        <w:t xml:space="preserve">признание </w:t>
      </w:r>
      <w:proofErr w:type="gramStart"/>
      <w:r w:rsidRPr="00A01E9E">
        <w:rPr>
          <w:color w:val="auto"/>
          <w:sz w:val="26"/>
          <w:szCs w:val="26"/>
        </w:rPr>
        <w:t>нуждающимся</w:t>
      </w:r>
      <w:proofErr w:type="gramEnd"/>
      <w:r w:rsidRPr="00A01E9E">
        <w:rPr>
          <w:color w:val="auto"/>
          <w:sz w:val="26"/>
          <w:szCs w:val="26"/>
        </w:rPr>
        <w:t xml:space="preserve"> в улучшении жилищных условий.</w:t>
      </w:r>
    </w:p>
    <w:p w:rsidR="00A01E9E" w:rsidRPr="00A01E9E" w:rsidRDefault="00A01E9E" w:rsidP="00A01E9E">
      <w:pPr>
        <w:pStyle w:val="21"/>
        <w:shd w:val="clear" w:color="auto" w:fill="auto"/>
        <w:spacing w:line="240" w:lineRule="auto"/>
        <w:ind w:right="-1" w:firstLine="709"/>
        <w:jc w:val="both"/>
        <w:rPr>
          <w:color w:val="auto"/>
          <w:sz w:val="26"/>
          <w:szCs w:val="26"/>
        </w:rPr>
      </w:pPr>
      <w:r w:rsidRPr="00A01E9E">
        <w:rPr>
          <w:color w:val="auto"/>
          <w:sz w:val="26"/>
          <w:szCs w:val="26"/>
        </w:rPr>
        <w:t xml:space="preserve">Государственная поддержка осуществляется на условиях </w:t>
      </w:r>
      <w:proofErr w:type="spellStart"/>
      <w:r w:rsidRPr="00A01E9E">
        <w:rPr>
          <w:color w:val="auto"/>
          <w:sz w:val="26"/>
          <w:szCs w:val="26"/>
        </w:rPr>
        <w:t>софинансирования</w:t>
      </w:r>
      <w:proofErr w:type="spellEnd"/>
      <w:r w:rsidRPr="00A01E9E">
        <w:rPr>
          <w:color w:val="auto"/>
          <w:sz w:val="26"/>
          <w:szCs w:val="26"/>
        </w:rPr>
        <w:t xml:space="preserve"> за счёт средств федерального бюджета, республиканского и местных бюджетов Республики Хакасия и внебюджетных источников.</w:t>
      </w:r>
    </w:p>
    <w:p w:rsidR="00A01E9E" w:rsidRPr="00A01E9E" w:rsidRDefault="00A01E9E" w:rsidP="00A01E9E">
      <w:pPr>
        <w:ind w:right="-1" w:firstLine="709"/>
        <w:jc w:val="both"/>
        <w:rPr>
          <w:rFonts w:cs="Times New Roman"/>
          <w:sz w:val="26"/>
          <w:szCs w:val="26"/>
        </w:rPr>
      </w:pPr>
      <w:r w:rsidRPr="00A01E9E">
        <w:rPr>
          <w:rFonts w:cs="Times New Roman"/>
          <w:sz w:val="26"/>
          <w:szCs w:val="26"/>
        </w:rPr>
        <w:t xml:space="preserve">За 2014 год профинансировано всего </w:t>
      </w:r>
      <w:r w:rsidRPr="00A01E9E">
        <w:rPr>
          <w:rFonts w:eastAsia="Times New Roman" w:cs="Times New Roman"/>
          <w:sz w:val="26"/>
          <w:szCs w:val="26"/>
        </w:rPr>
        <w:t xml:space="preserve">− </w:t>
      </w:r>
      <w:r w:rsidR="00452C5F">
        <w:rPr>
          <w:rFonts w:cs="Times New Roman"/>
          <w:sz w:val="26"/>
          <w:szCs w:val="26"/>
        </w:rPr>
        <w:t>75,2</w:t>
      </w:r>
      <w:r w:rsidRPr="00A01E9E">
        <w:rPr>
          <w:rFonts w:cs="Times New Roman"/>
          <w:sz w:val="26"/>
          <w:szCs w:val="26"/>
        </w:rPr>
        <w:t xml:space="preserve"> млн. рублей, в том числе </w:t>
      </w:r>
      <w:proofErr w:type="gramStart"/>
      <w:r w:rsidRPr="00A01E9E">
        <w:rPr>
          <w:rFonts w:cs="Times New Roman"/>
          <w:sz w:val="26"/>
          <w:szCs w:val="26"/>
        </w:rPr>
        <w:t>из</w:t>
      </w:r>
      <w:proofErr w:type="gramEnd"/>
      <w:r w:rsidRPr="00A01E9E">
        <w:rPr>
          <w:rFonts w:cs="Times New Roman"/>
          <w:sz w:val="26"/>
          <w:szCs w:val="26"/>
        </w:rPr>
        <w:t>:</w:t>
      </w:r>
    </w:p>
    <w:p w:rsidR="00A01E9E" w:rsidRPr="00A01E9E" w:rsidRDefault="00A01E9E" w:rsidP="00A01E9E">
      <w:pPr>
        <w:tabs>
          <w:tab w:val="left" w:pos="993"/>
        </w:tabs>
        <w:ind w:right="-1" w:firstLine="709"/>
        <w:jc w:val="both"/>
        <w:rPr>
          <w:rFonts w:cs="Times New Roman"/>
          <w:sz w:val="26"/>
          <w:szCs w:val="26"/>
        </w:rPr>
      </w:pPr>
      <w:r w:rsidRPr="00A01E9E">
        <w:rPr>
          <w:rFonts w:eastAsia="Times New Roman" w:cs="Times New Roman"/>
          <w:sz w:val="26"/>
          <w:szCs w:val="26"/>
        </w:rPr>
        <w:t xml:space="preserve">− </w:t>
      </w:r>
      <w:r w:rsidR="00452C5F">
        <w:rPr>
          <w:rFonts w:cs="Times New Roman"/>
          <w:sz w:val="26"/>
          <w:szCs w:val="26"/>
        </w:rPr>
        <w:tab/>
        <w:t>федерального бюджета – 17,0</w:t>
      </w:r>
      <w:r w:rsidRPr="00A01E9E">
        <w:rPr>
          <w:rFonts w:cs="Times New Roman"/>
          <w:sz w:val="26"/>
          <w:szCs w:val="26"/>
        </w:rPr>
        <w:t xml:space="preserve"> млн. рублей;</w:t>
      </w:r>
    </w:p>
    <w:p w:rsidR="00A01E9E" w:rsidRPr="00A01E9E" w:rsidRDefault="00A01E9E" w:rsidP="00A01E9E">
      <w:pPr>
        <w:tabs>
          <w:tab w:val="left" w:pos="993"/>
        </w:tabs>
        <w:ind w:right="-1" w:firstLine="709"/>
        <w:jc w:val="both"/>
        <w:rPr>
          <w:rFonts w:cs="Times New Roman"/>
          <w:sz w:val="26"/>
          <w:szCs w:val="26"/>
        </w:rPr>
      </w:pPr>
      <w:r w:rsidRPr="00A01E9E">
        <w:rPr>
          <w:rFonts w:eastAsia="Times New Roman" w:cs="Times New Roman"/>
          <w:sz w:val="26"/>
          <w:szCs w:val="26"/>
        </w:rPr>
        <w:t xml:space="preserve">− </w:t>
      </w:r>
      <w:r w:rsidRPr="00A01E9E">
        <w:rPr>
          <w:rFonts w:cs="Times New Roman"/>
          <w:sz w:val="26"/>
          <w:szCs w:val="26"/>
        </w:rPr>
        <w:tab/>
      </w:r>
      <w:r w:rsidR="00452C5F">
        <w:rPr>
          <w:rFonts w:cs="Times New Roman"/>
          <w:sz w:val="26"/>
          <w:szCs w:val="26"/>
        </w:rPr>
        <w:t>республиканского бюджета – 18,4</w:t>
      </w:r>
      <w:r w:rsidRPr="00A01E9E">
        <w:rPr>
          <w:rFonts w:cs="Times New Roman"/>
          <w:sz w:val="26"/>
          <w:szCs w:val="26"/>
        </w:rPr>
        <w:t xml:space="preserve"> млн. рублей;</w:t>
      </w:r>
    </w:p>
    <w:p w:rsidR="00A01E9E" w:rsidRPr="00A01E9E" w:rsidRDefault="00A01E9E" w:rsidP="00A01E9E">
      <w:pPr>
        <w:tabs>
          <w:tab w:val="left" w:pos="993"/>
        </w:tabs>
        <w:ind w:right="-1" w:firstLine="709"/>
        <w:jc w:val="both"/>
        <w:rPr>
          <w:rFonts w:cs="Times New Roman"/>
          <w:sz w:val="26"/>
          <w:szCs w:val="26"/>
        </w:rPr>
      </w:pPr>
      <w:r w:rsidRPr="00A01E9E">
        <w:rPr>
          <w:rFonts w:eastAsia="Times New Roman" w:cs="Times New Roman"/>
          <w:sz w:val="26"/>
          <w:szCs w:val="26"/>
        </w:rPr>
        <w:t xml:space="preserve">− </w:t>
      </w:r>
      <w:r w:rsidR="00452C5F">
        <w:rPr>
          <w:rFonts w:cs="Times New Roman"/>
          <w:sz w:val="26"/>
          <w:szCs w:val="26"/>
        </w:rPr>
        <w:tab/>
        <w:t>местных бюджетов – 3,8</w:t>
      </w:r>
      <w:r w:rsidRPr="00A01E9E">
        <w:rPr>
          <w:rFonts w:cs="Times New Roman"/>
          <w:sz w:val="26"/>
          <w:szCs w:val="26"/>
        </w:rPr>
        <w:t xml:space="preserve"> млн. рублей;</w:t>
      </w:r>
    </w:p>
    <w:p w:rsidR="00A01E9E" w:rsidRPr="00A01E9E" w:rsidRDefault="00A01E9E" w:rsidP="00A01E9E">
      <w:pPr>
        <w:tabs>
          <w:tab w:val="left" w:pos="993"/>
        </w:tabs>
        <w:ind w:right="-1" w:firstLine="709"/>
        <w:jc w:val="both"/>
        <w:rPr>
          <w:rFonts w:cs="Times New Roman"/>
          <w:sz w:val="26"/>
          <w:szCs w:val="26"/>
        </w:rPr>
      </w:pPr>
      <w:r w:rsidRPr="00A01E9E">
        <w:rPr>
          <w:rFonts w:eastAsia="Times New Roman" w:cs="Times New Roman"/>
          <w:sz w:val="26"/>
          <w:szCs w:val="26"/>
        </w:rPr>
        <w:t xml:space="preserve">− </w:t>
      </w:r>
      <w:r w:rsidRPr="00A01E9E">
        <w:rPr>
          <w:rFonts w:cs="Times New Roman"/>
          <w:sz w:val="26"/>
          <w:szCs w:val="26"/>
        </w:rPr>
        <w:tab/>
        <w:t>внебюджетны</w:t>
      </w:r>
      <w:r w:rsidR="00265689">
        <w:rPr>
          <w:rFonts w:cs="Times New Roman"/>
          <w:sz w:val="26"/>
          <w:szCs w:val="26"/>
        </w:rPr>
        <w:t>х источников</w:t>
      </w:r>
      <w:r w:rsidR="00452C5F">
        <w:rPr>
          <w:rFonts w:cs="Times New Roman"/>
          <w:sz w:val="26"/>
          <w:szCs w:val="26"/>
        </w:rPr>
        <w:t xml:space="preserve"> – 36,0</w:t>
      </w:r>
      <w:r w:rsidRPr="00A01E9E">
        <w:rPr>
          <w:rFonts w:cs="Times New Roman"/>
          <w:sz w:val="26"/>
          <w:szCs w:val="26"/>
        </w:rPr>
        <w:t xml:space="preserve"> млн. рублей.</w:t>
      </w:r>
    </w:p>
    <w:p w:rsidR="00A01E9E" w:rsidRPr="00A01E9E" w:rsidRDefault="00A01E9E" w:rsidP="00A01E9E">
      <w:pPr>
        <w:ind w:right="-1" w:firstLine="709"/>
        <w:jc w:val="both"/>
        <w:rPr>
          <w:rFonts w:cs="Times New Roman"/>
          <w:sz w:val="26"/>
          <w:szCs w:val="26"/>
        </w:rPr>
      </w:pPr>
      <w:r w:rsidRPr="00A01E9E">
        <w:rPr>
          <w:rFonts w:cs="Times New Roman"/>
          <w:sz w:val="26"/>
          <w:szCs w:val="26"/>
        </w:rPr>
        <w:t>Постановлением Правительства Республики Хакасия осуществлено распределение субсидий бюджетам муниципальных районов Республики Хакасия, утверждена средняя рыночная стоимость одного квадратного метра общей площади жилья в сельской местности.</w:t>
      </w:r>
    </w:p>
    <w:p w:rsidR="00A01E9E" w:rsidRPr="00A01E9E" w:rsidRDefault="00A01E9E" w:rsidP="00A01E9E">
      <w:pPr>
        <w:ind w:right="-1" w:firstLine="709"/>
        <w:jc w:val="both"/>
        <w:rPr>
          <w:rFonts w:cs="Times New Roman"/>
          <w:sz w:val="26"/>
          <w:szCs w:val="26"/>
        </w:rPr>
      </w:pPr>
      <w:proofErr w:type="gramStart"/>
      <w:r w:rsidRPr="00A01E9E">
        <w:rPr>
          <w:rFonts w:cs="Times New Roman"/>
          <w:sz w:val="26"/>
          <w:szCs w:val="26"/>
        </w:rPr>
        <w:t>Министерством сельского хозяйства и продовольствия Республики Хакасия заключены соглашения (дополнительные соглашения) о предоставлении субсидий из республиканского бюджета Республики Хакасия (за счёт средств федерального бюджета и республиканского бюджета Республики Хакасия) бюджетам муниципальных районов Республики Хакасия на реализацию мероприятий по улучшению жилищных условий граждан, проживающих в сельской местности, в том числе молодых семей и молодых специалистов, в 2014 году.</w:t>
      </w:r>
      <w:proofErr w:type="gramEnd"/>
    </w:p>
    <w:p w:rsidR="00A01E9E" w:rsidRPr="00A01E9E" w:rsidRDefault="00A01E9E" w:rsidP="00A01E9E">
      <w:pPr>
        <w:ind w:right="-1" w:firstLine="709"/>
        <w:jc w:val="both"/>
        <w:rPr>
          <w:rFonts w:cs="Times New Roman"/>
          <w:sz w:val="26"/>
          <w:szCs w:val="26"/>
        </w:rPr>
      </w:pPr>
      <w:r w:rsidRPr="00A01E9E">
        <w:rPr>
          <w:rFonts w:cs="Times New Roman"/>
          <w:sz w:val="26"/>
          <w:szCs w:val="26"/>
        </w:rPr>
        <w:lastRenderedPageBreak/>
        <w:t>41 сельская семья получила свидетельства о предоставлении социальной выплаты на строительство (приобретение) жилья в сельской местности, из них 23</w:t>
      </w:r>
      <w:r w:rsidR="00452C5F">
        <w:rPr>
          <w:rFonts w:cs="Times New Roman"/>
          <w:sz w:val="26"/>
          <w:szCs w:val="26"/>
        </w:rPr>
        <w:t> </w:t>
      </w:r>
      <w:r w:rsidRPr="00A01E9E">
        <w:rPr>
          <w:rFonts w:cs="Times New Roman"/>
          <w:sz w:val="26"/>
          <w:szCs w:val="26"/>
        </w:rPr>
        <w:t xml:space="preserve"> молодых семьи и молодых специалистов.</w:t>
      </w:r>
    </w:p>
    <w:p w:rsidR="00A01E9E" w:rsidRPr="00A01E9E" w:rsidRDefault="00A01E9E" w:rsidP="00A01E9E">
      <w:pPr>
        <w:ind w:right="-1" w:firstLine="709"/>
        <w:jc w:val="both"/>
        <w:rPr>
          <w:rFonts w:cs="Times New Roman"/>
          <w:sz w:val="26"/>
          <w:szCs w:val="26"/>
        </w:rPr>
      </w:pPr>
      <w:r w:rsidRPr="00A01E9E">
        <w:rPr>
          <w:rFonts w:cs="Times New Roman"/>
          <w:sz w:val="26"/>
          <w:szCs w:val="26"/>
        </w:rPr>
        <w:t>Из 41 участника программы улучшили жилищные условия путём приобретения жилья 5 семей, 36 участников программы предпочли строить новое жильё.</w:t>
      </w:r>
    </w:p>
    <w:p w:rsidR="00A01E9E" w:rsidRPr="00A01E9E" w:rsidRDefault="00A01E9E" w:rsidP="00A01E9E">
      <w:pPr>
        <w:ind w:right="-1" w:firstLine="709"/>
        <w:jc w:val="both"/>
        <w:rPr>
          <w:rFonts w:cs="Times New Roman"/>
          <w:sz w:val="26"/>
          <w:szCs w:val="26"/>
        </w:rPr>
      </w:pPr>
      <w:r w:rsidRPr="00A01E9E">
        <w:rPr>
          <w:rFonts w:cs="Times New Roman"/>
          <w:sz w:val="26"/>
          <w:szCs w:val="26"/>
        </w:rPr>
        <w:t>В результате оказания государственной поддержки гражданам в улучшении жилищных условий удало</w:t>
      </w:r>
      <w:r w:rsidR="00452C5F">
        <w:rPr>
          <w:rFonts w:cs="Times New Roman"/>
          <w:sz w:val="26"/>
          <w:szCs w:val="26"/>
        </w:rPr>
        <w:t>сь построить (приобрести) 2,725 тыс. кв.</w:t>
      </w:r>
      <w:r w:rsidRPr="00A01E9E">
        <w:rPr>
          <w:rFonts w:cs="Times New Roman"/>
          <w:sz w:val="26"/>
          <w:szCs w:val="26"/>
        </w:rPr>
        <w:t xml:space="preserve"> метров, в том числе для молодых семей и молод</w:t>
      </w:r>
      <w:r w:rsidR="00452C5F">
        <w:rPr>
          <w:rFonts w:cs="Times New Roman"/>
          <w:sz w:val="26"/>
          <w:szCs w:val="26"/>
        </w:rPr>
        <w:t>ых специалистов 1,378 тыс. кв.</w:t>
      </w:r>
      <w:r w:rsidRPr="00A01E9E">
        <w:rPr>
          <w:rFonts w:cs="Times New Roman"/>
          <w:sz w:val="26"/>
          <w:szCs w:val="26"/>
        </w:rPr>
        <w:t xml:space="preserve"> метров общей площади жилья.</w:t>
      </w:r>
    </w:p>
    <w:p w:rsidR="00A01E9E" w:rsidRPr="00A01E9E" w:rsidRDefault="00A01E9E" w:rsidP="00D77658">
      <w:pPr>
        <w:pStyle w:val="21"/>
        <w:shd w:val="clear" w:color="auto" w:fill="auto"/>
        <w:spacing w:line="240" w:lineRule="auto"/>
        <w:ind w:right="-1" w:firstLine="709"/>
        <w:jc w:val="both"/>
        <w:rPr>
          <w:color w:val="auto"/>
          <w:sz w:val="26"/>
          <w:szCs w:val="26"/>
        </w:rPr>
      </w:pPr>
      <w:r w:rsidRPr="00A01E9E">
        <w:rPr>
          <w:color w:val="auto"/>
          <w:sz w:val="26"/>
          <w:szCs w:val="26"/>
        </w:rPr>
        <w:t>Следует отметить, что не все специалисты удовлетворены качеством построенного для них нового жилья.</w:t>
      </w:r>
    </w:p>
    <w:p w:rsidR="00A01E9E" w:rsidRPr="00061EE0" w:rsidRDefault="00A01E9E" w:rsidP="00A01E9E">
      <w:pPr>
        <w:pStyle w:val="21"/>
        <w:shd w:val="clear" w:color="auto" w:fill="auto"/>
        <w:spacing w:line="240" w:lineRule="auto"/>
        <w:ind w:right="-1" w:firstLine="709"/>
        <w:rPr>
          <w:color w:val="auto"/>
          <w:sz w:val="22"/>
          <w:szCs w:val="23"/>
        </w:rPr>
      </w:pPr>
    </w:p>
    <w:p w:rsidR="00A01E9E" w:rsidRPr="00A01E9E" w:rsidRDefault="00A01E9E" w:rsidP="00A01E9E">
      <w:pPr>
        <w:ind w:right="-1" w:firstLine="709"/>
        <w:jc w:val="both"/>
        <w:rPr>
          <w:rFonts w:cs="Times New Roman"/>
          <w:i/>
          <w:sz w:val="26"/>
          <w:szCs w:val="26"/>
        </w:rPr>
      </w:pPr>
      <w:r w:rsidRPr="00A01E9E">
        <w:rPr>
          <w:rFonts w:cs="Times New Roman"/>
          <w:i/>
          <w:sz w:val="26"/>
          <w:szCs w:val="26"/>
        </w:rPr>
        <w:t>В адрес Уполномоченного по правам человека в Республике Хакасия поступила жалоба П. и Д. на неудовлетворительное качество квартир, предоставленных им как молодым сп</w:t>
      </w:r>
      <w:r w:rsidR="00452C5F">
        <w:rPr>
          <w:rFonts w:cs="Times New Roman"/>
          <w:i/>
          <w:sz w:val="26"/>
          <w:szCs w:val="26"/>
        </w:rPr>
        <w:t xml:space="preserve">ециалистам </w:t>
      </w:r>
      <w:proofErr w:type="gramStart"/>
      <w:r w:rsidR="00452C5F">
        <w:rPr>
          <w:rFonts w:cs="Times New Roman"/>
          <w:i/>
          <w:sz w:val="26"/>
          <w:szCs w:val="26"/>
        </w:rPr>
        <w:t>в</w:t>
      </w:r>
      <w:proofErr w:type="gramEnd"/>
      <w:r w:rsidR="00452C5F">
        <w:rPr>
          <w:rFonts w:cs="Times New Roman"/>
          <w:i/>
          <w:sz w:val="26"/>
          <w:szCs w:val="26"/>
        </w:rPr>
        <w:t xml:space="preserve"> с.</w:t>
      </w:r>
      <w:r w:rsidRPr="00A01E9E">
        <w:rPr>
          <w:rFonts w:cs="Times New Roman"/>
          <w:i/>
          <w:sz w:val="26"/>
          <w:szCs w:val="26"/>
        </w:rPr>
        <w:t xml:space="preserve"> Шира Ширинского района. Тем не менее, по утверждению заявителей, в данное жильё их понуждают заселиться.</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В ходе выезда на место, было установлено, что двухквартирный дом, в котором были выделены квартиры для педагогов, был построен в 2012 году по заказу Управления образования администрации муниципального образования Ширинский район.</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Муниципальный контракт на строительство одного 2-х квартирного дома для пед</w:t>
      </w:r>
      <w:r w:rsidR="00452C5F">
        <w:rPr>
          <w:rFonts w:cs="Times New Roman"/>
          <w:i/>
          <w:sz w:val="26"/>
          <w:szCs w:val="26"/>
        </w:rPr>
        <w:t>агогов в с.</w:t>
      </w:r>
      <w:r w:rsidR="004A7428">
        <w:rPr>
          <w:rFonts w:cs="Times New Roman"/>
          <w:i/>
          <w:sz w:val="26"/>
          <w:szCs w:val="26"/>
        </w:rPr>
        <w:t xml:space="preserve"> Шира был исполнен: </w:t>
      </w:r>
      <w:r w:rsidRPr="00A01E9E">
        <w:rPr>
          <w:rFonts w:cs="Times New Roman"/>
          <w:i/>
          <w:sz w:val="26"/>
          <w:szCs w:val="26"/>
        </w:rPr>
        <w:t xml:space="preserve">муниципальное образование приняло результат работ, </w:t>
      </w:r>
      <w:proofErr w:type="gramStart"/>
      <w:r w:rsidRPr="00A01E9E">
        <w:rPr>
          <w:rFonts w:cs="Times New Roman"/>
          <w:i/>
          <w:sz w:val="26"/>
          <w:szCs w:val="26"/>
        </w:rPr>
        <w:t>оплатило их стоимость и</w:t>
      </w:r>
      <w:proofErr w:type="gramEnd"/>
      <w:r w:rsidRPr="00A01E9E">
        <w:rPr>
          <w:rFonts w:cs="Times New Roman"/>
          <w:i/>
          <w:sz w:val="26"/>
          <w:szCs w:val="26"/>
        </w:rPr>
        <w:t xml:space="preserve"> зарегистрировало за собой право собственности на построенный объект.</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09.11.2012 г. межведомственной комиссией было дано заключение о пригодности жилого 2-х квартирного дома для проживания, отражены недостатки работ и рекомендации для</w:t>
      </w:r>
      <w:r w:rsidR="00061EE0">
        <w:rPr>
          <w:rFonts w:cs="Times New Roman"/>
          <w:i/>
          <w:sz w:val="26"/>
          <w:szCs w:val="26"/>
        </w:rPr>
        <w:t xml:space="preserve"> их устранения подрядчиком.</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При повторн</w:t>
      </w:r>
      <w:r w:rsidR="00452C5F">
        <w:rPr>
          <w:rFonts w:cs="Times New Roman"/>
          <w:i/>
          <w:sz w:val="26"/>
          <w:szCs w:val="26"/>
        </w:rPr>
        <w:t xml:space="preserve">ом обследовании дома 05.06.2013 </w:t>
      </w:r>
      <w:r w:rsidRPr="00A01E9E">
        <w:rPr>
          <w:rFonts w:cs="Times New Roman"/>
          <w:i/>
          <w:sz w:val="26"/>
          <w:szCs w:val="26"/>
        </w:rPr>
        <w:t xml:space="preserve">г. муниципальной межведомственной комиссией </w:t>
      </w:r>
      <w:r w:rsidR="00EE1080">
        <w:rPr>
          <w:rFonts w:cs="Times New Roman"/>
          <w:i/>
          <w:sz w:val="26"/>
          <w:szCs w:val="26"/>
        </w:rPr>
        <w:t xml:space="preserve">была </w:t>
      </w:r>
      <w:r w:rsidRPr="00A01E9E">
        <w:rPr>
          <w:rFonts w:cs="Times New Roman"/>
          <w:i/>
          <w:sz w:val="26"/>
          <w:szCs w:val="26"/>
        </w:rPr>
        <w:t>подтверждена его пригодность для проживания с выводами об устранении недостатков,</w:t>
      </w:r>
      <w:r w:rsidR="00452C5F">
        <w:rPr>
          <w:rFonts w:cs="Times New Roman"/>
          <w:i/>
          <w:sz w:val="26"/>
          <w:szCs w:val="26"/>
        </w:rPr>
        <w:t xml:space="preserve"> указанных в акте </w:t>
      </w:r>
      <w:r w:rsidR="00061EE0">
        <w:rPr>
          <w:rFonts w:cs="Times New Roman"/>
          <w:i/>
          <w:sz w:val="26"/>
          <w:szCs w:val="26"/>
        </w:rPr>
        <w:br/>
      </w:r>
      <w:r w:rsidR="00452C5F">
        <w:rPr>
          <w:rFonts w:cs="Times New Roman"/>
          <w:i/>
          <w:sz w:val="26"/>
          <w:szCs w:val="26"/>
        </w:rPr>
        <w:t>от 09.11.2013</w:t>
      </w:r>
      <w:r w:rsidRPr="00A01E9E">
        <w:rPr>
          <w:rFonts w:cs="Times New Roman"/>
          <w:i/>
          <w:sz w:val="26"/>
          <w:szCs w:val="26"/>
        </w:rPr>
        <w:t xml:space="preserve"> г.</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В дальнейшем Администрацией Ширинского района был осуществлён дополнительный ремонт дома, в результате которого недостатки, допущенные при строительстве, были полностью устранены. Согласно заключению межведом</w:t>
      </w:r>
      <w:r w:rsidR="00452C5F">
        <w:rPr>
          <w:rFonts w:cs="Times New Roman"/>
          <w:i/>
          <w:sz w:val="26"/>
          <w:szCs w:val="26"/>
        </w:rPr>
        <w:t>ственной комиссии от 06.05.2014</w:t>
      </w:r>
      <w:r w:rsidRPr="00A01E9E">
        <w:rPr>
          <w:rFonts w:cs="Times New Roman"/>
          <w:i/>
          <w:sz w:val="26"/>
          <w:szCs w:val="26"/>
        </w:rPr>
        <w:t xml:space="preserve"> г., жилой дом пригоден для проживания.</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 xml:space="preserve">На протяжении двухлетних судебных тяжб по вопросам пригодности либо непригодности дома для проживания, в нём проживают временные жильцы, которых полностью устраивает качество построенного жилья, его отделка, а также наличие благоустройства в каждой из квартир: </w:t>
      </w:r>
      <w:r w:rsidR="00AD5551">
        <w:rPr>
          <w:rFonts w:cs="Times New Roman"/>
          <w:i/>
          <w:sz w:val="26"/>
          <w:szCs w:val="26"/>
        </w:rPr>
        <w:t xml:space="preserve">наличие </w:t>
      </w:r>
      <w:r w:rsidRPr="00A01E9E">
        <w:rPr>
          <w:rFonts w:cs="Times New Roman"/>
          <w:i/>
          <w:sz w:val="26"/>
          <w:szCs w:val="26"/>
        </w:rPr>
        <w:t>электроплит</w:t>
      </w:r>
      <w:r w:rsidR="00AD5551">
        <w:rPr>
          <w:rFonts w:cs="Times New Roman"/>
          <w:i/>
          <w:sz w:val="26"/>
          <w:szCs w:val="26"/>
        </w:rPr>
        <w:t>ы</w:t>
      </w:r>
      <w:r w:rsidRPr="00A01E9E">
        <w:rPr>
          <w:rFonts w:cs="Times New Roman"/>
          <w:i/>
          <w:sz w:val="26"/>
          <w:szCs w:val="26"/>
        </w:rPr>
        <w:t>, холодн</w:t>
      </w:r>
      <w:r w:rsidR="00AD5551">
        <w:rPr>
          <w:rFonts w:cs="Times New Roman"/>
          <w:i/>
          <w:sz w:val="26"/>
          <w:szCs w:val="26"/>
        </w:rPr>
        <w:t>ой</w:t>
      </w:r>
      <w:r w:rsidRPr="00A01E9E">
        <w:rPr>
          <w:rFonts w:cs="Times New Roman"/>
          <w:i/>
          <w:sz w:val="26"/>
          <w:szCs w:val="26"/>
        </w:rPr>
        <w:t xml:space="preserve"> вод</w:t>
      </w:r>
      <w:r w:rsidR="00AD5551">
        <w:rPr>
          <w:rFonts w:cs="Times New Roman"/>
          <w:i/>
          <w:sz w:val="26"/>
          <w:szCs w:val="26"/>
        </w:rPr>
        <w:t>ы</w:t>
      </w:r>
      <w:r w:rsidRPr="00A01E9E">
        <w:rPr>
          <w:rFonts w:cs="Times New Roman"/>
          <w:i/>
          <w:sz w:val="26"/>
          <w:szCs w:val="26"/>
        </w:rPr>
        <w:t>, водонагревател</w:t>
      </w:r>
      <w:r w:rsidR="00AD5551">
        <w:rPr>
          <w:rFonts w:cs="Times New Roman"/>
          <w:i/>
          <w:sz w:val="26"/>
          <w:szCs w:val="26"/>
        </w:rPr>
        <w:t>ей</w:t>
      </w:r>
      <w:r w:rsidRPr="00A01E9E">
        <w:rPr>
          <w:rFonts w:cs="Times New Roman"/>
          <w:i/>
          <w:sz w:val="26"/>
          <w:szCs w:val="26"/>
        </w:rPr>
        <w:t>, санузл</w:t>
      </w:r>
      <w:r w:rsidR="00AD5551">
        <w:rPr>
          <w:rFonts w:cs="Times New Roman"/>
          <w:i/>
          <w:sz w:val="26"/>
          <w:szCs w:val="26"/>
        </w:rPr>
        <w:t>а</w:t>
      </w:r>
      <w:r w:rsidRPr="00A01E9E">
        <w:rPr>
          <w:rFonts w:cs="Times New Roman"/>
          <w:i/>
          <w:sz w:val="26"/>
          <w:szCs w:val="26"/>
        </w:rPr>
        <w:t xml:space="preserve"> с ванной, канализаци</w:t>
      </w:r>
      <w:r w:rsidR="00AD5551">
        <w:rPr>
          <w:rFonts w:cs="Times New Roman"/>
          <w:i/>
          <w:sz w:val="26"/>
          <w:szCs w:val="26"/>
        </w:rPr>
        <w:t>и</w:t>
      </w:r>
      <w:r w:rsidRPr="00A01E9E">
        <w:rPr>
          <w:rFonts w:cs="Times New Roman"/>
          <w:i/>
          <w:sz w:val="26"/>
          <w:szCs w:val="26"/>
        </w:rPr>
        <w:t>. Каждая из половин дома также имеет свой земельный участок.</w:t>
      </w:r>
    </w:p>
    <w:p w:rsidR="00A01E9E" w:rsidRPr="00A01E9E" w:rsidRDefault="00A01E9E" w:rsidP="00A01E9E">
      <w:pPr>
        <w:ind w:right="-1" w:firstLine="709"/>
        <w:jc w:val="both"/>
        <w:rPr>
          <w:rFonts w:cs="Times New Roman"/>
          <w:i/>
          <w:sz w:val="26"/>
          <w:szCs w:val="26"/>
        </w:rPr>
      </w:pPr>
      <w:r w:rsidRPr="00A01E9E">
        <w:rPr>
          <w:rFonts w:cs="Times New Roman"/>
          <w:i/>
          <w:sz w:val="26"/>
          <w:szCs w:val="26"/>
        </w:rPr>
        <w:t xml:space="preserve">В настоящее время по новой инициативе заявителей в судебном порядке решается вопрос </w:t>
      </w:r>
      <w:r w:rsidRPr="00A01E9E">
        <w:rPr>
          <w:rFonts w:cs="Times New Roman"/>
          <w:i/>
          <w:sz w:val="26"/>
          <w:szCs w:val="26"/>
          <w:shd w:val="clear" w:color="auto" w:fill="FFFFFF"/>
        </w:rPr>
        <w:t>правильности вынесенного межведомственной комиссией заключения о признании жилого двухквартирного дома</w:t>
      </w:r>
      <w:r w:rsidR="006F2368">
        <w:rPr>
          <w:rFonts w:cs="Times New Roman"/>
          <w:i/>
          <w:sz w:val="26"/>
          <w:szCs w:val="26"/>
          <w:shd w:val="clear" w:color="auto" w:fill="FFFFFF"/>
        </w:rPr>
        <w:t xml:space="preserve"> </w:t>
      </w:r>
      <w:proofErr w:type="gramStart"/>
      <w:r w:rsidRPr="00A01E9E">
        <w:rPr>
          <w:rStyle w:val="apple-converted-space"/>
          <w:rFonts w:cs="Times New Roman"/>
          <w:i/>
          <w:sz w:val="26"/>
          <w:szCs w:val="26"/>
        </w:rPr>
        <w:t>пригодным</w:t>
      </w:r>
      <w:proofErr w:type="gramEnd"/>
      <w:r w:rsidR="006F2368">
        <w:rPr>
          <w:rStyle w:val="apple-converted-space"/>
          <w:rFonts w:cs="Times New Roman"/>
          <w:i/>
          <w:sz w:val="26"/>
          <w:szCs w:val="26"/>
        </w:rPr>
        <w:t xml:space="preserve"> </w:t>
      </w:r>
      <w:r w:rsidRPr="00A01E9E">
        <w:rPr>
          <w:rFonts w:cs="Times New Roman"/>
          <w:i/>
          <w:sz w:val="26"/>
          <w:szCs w:val="26"/>
          <w:shd w:val="clear" w:color="auto" w:fill="FFFFFF"/>
        </w:rPr>
        <w:t>для постоянного проживания.</w:t>
      </w:r>
      <w:r w:rsidRPr="00A01E9E">
        <w:rPr>
          <w:rFonts w:cs="Times New Roman"/>
          <w:i/>
          <w:sz w:val="26"/>
          <w:szCs w:val="26"/>
        </w:rPr>
        <w:t xml:space="preserve"> От заселения в новый дом молодые специалисты продолжают отказываться.</w:t>
      </w:r>
    </w:p>
    <w:p w:rsidR="00A01E9E" w:rsidRPr="00A01E9E" w:rsidRDefault="00A01E9E" w:rsidP="00E27F28">
      <w:pPr>
        <w:pStyle w:val="13"/>
        <w:keepNext/>
        <w:keepLines/>
        <w:shd w:val="clear" w:color="auto" w:fill="auto"/>
        <w:spacing w:line="240" w:lineRule="auto"/>
        <w:ind w:firstLine="0"/>
        <w:outlineLvl w:val="2"/>
        <w:rPr>
          <w:sz w:val="26"/>
          <w:szCs w:val="26"/>
        </w:rPr>
      </w:pPr>
      <w:bookmarkStart w:id="20" w:name="bookmark0"/>
      <w:bookmarkStart w:id="21" w:name="_Toc414115360"/>
      <w:r w:rsidRPr="00A01E9E">
        <w:rPr>
          <w:sz w:val="26"/>
          <w:szCs w:val="26"/>
        </w:rPr>
        <w:lastRenderedPageBreak/>
        <w:t xml:space="preserve">Социальные выплаты для приобретения жилья гражданам, </w:t>
      </w:r>
      <w:r w:rsidR="00061EE0">
        <w:rPr>
          <w:sz w:val="26"/>
          <w:szCs w:val="26"/>
        </w:rPr>
        <w:br/>
      </w:r>
      <w:r w:rsidRPr="00A01E9E">
        <w:rPr>
          <w:sz w:val="26"/>
          <w:szCs w:val="26"/>
        </w:rPr>
        <w:t>выехавшим из районов Крайнего Севера и приравненных к ним местностей</w:t>
      </w:r>
      <w:bookmarkEnd w:id="20"/>
      <w:r w:rsidRPr="00A01E9E">
        <w:rPr>
          <w:sz w:val="26"/>
          <w:szCs w:val="26"/>
        </w:rPr>
        <w:t>, гражданам, признанным вынужденными переселенцами</w:t>
      </w:r>
      <w:bookmarkEnd w:id="21"/>
    </w:p>
    <w:p w:rsidR="00A01E9E" w:rsidRPr="00A01E9E" w:rsidRDefault="00A01E9E" w:rsidP="00A01E9E">
      <w:pPr>
        <w:pStyle w:val="21"/>
        <w:shd w:val="clear" w:color="auto" w:fill="auto"/>
        <w:spacing w:line="240" w:lineRule="auto"/>
        <w:rPr>
          <w:color w:val="auto"/>
          <w:sz w:val="26"/>
          <w:szCs w:val="26"/>
        </w:rPr>
      </w:pPr>
    </w:p>
    <w:p w:rsidR="00A01E9E" w:rsidRPr="00A01E9E" w:rsidRDefault="00A01E9E" w:rsidP="00A01E9E">
      <w:pPr>
        <w:pStyle w:val="21"/>
        <w:shd w:val="clear" w:color="auto" w:fill="auto"/>
        <w:spacing w:line="240" w:lineRule="auto"/>
        <w:ind w:firstLine="709"/>
        <w:jc w:val="both"/>
        <w:rPr>
          <w:color w:val="auto"/>
          <w:sz w:val="26"/>
          <w:szCs w:val="26"/>
        </w:rPr>
      </w:pPr>
      <w:proofErr w:type="gramStart"/>
      <w:r w:rsidRPr="00A01E9E">
        <w:rPr>
          <w:color w:val="auto"/>
          <w:sz w:val="26"/>
          <w:szCs w:val="26"/>
        </w:rPr>
        <w:t>Согласно приказу Министерства труда и социального развития Республики Хакасии «Об утверждении на 2014 год списков граждан, выехавших из районов Крайнего Севера и приравненных к ним местностей, проживающих на территории Республики Хакасия, имеющих право на социальные выплаты для приобретения жилья» на получение социальных выплат за счёт средств федерального бюджета имеют право 96 человек, из них</w:t>
      </w:r>
      <w:r w:rsidR="00452C5F">
        <w:rPr>
          <w:color w:val="auto"/>
          <w:sz w:val="26"/>
          <w:szCs w:val="26"/>
        </w:rPr>
        <w:t xml:space="preserve"> 3 человека  − инвалиды, 78 человек − пенсионеры</w:t>
      </w:r>
      <w:proofErr w:type="gramEnd"/>
      <w:r w:rsidR="00452C5F">
        <w:rPr>
          <w:color w:val="auto"/>
          <w:sz w:val="26"/>
          <w:szCs w:val="26"/>
        </w:rPr>
        <w:t xml:space="preserve"> и 15 человек</w:t>
      </w:r>
      <w:r w:rsidRPr="00A01E9E">
        <w:rPr>
          <w:color w:val="auto"/>
          <w:sz w:val="26"/>
          <w:szCs w:val="26"/>
        </w:rPr>
        <w:t xml:space="preserve"> − работающие граждане. Из числа граждан, имеющих право на указанные меры социальной поддержки, на получение сертификата в 2014 году подали заявления 57 человек.</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 xml:space="preserve">Из-за отсутствия должного финансирования на указанные цели число выданных сертификатов крайне </w:t>
      </w:r>
      <w:r w:rsidR="00A6745B">
        <w:rPr>
          <w:color w:val="auto"/>
          <w:sz w:val="26"/>
          <w:szCs w:val="26"/>
        </w:rPr>
        <w:t>низко</w:t>
      </w:r>
      <w:r w:rsidR="002226D2">
        <w:rPr>
          <w:color w:val="auto"/>
          <w:sz w:val="26"/>
          <w:szCs w:val="26"/>
        </w:rPr>
        <w:t>е</w:t>
      </w:r>
      <w:r w:rsidRPr="00A01E9E">
        <w:rPr>
          <w:color w:val="auto"/>
          <w:sz w:val="26"/>
          <w:szCs w:val="26"/>
        </w:rPr>
        <w:t>. В пределах выделенных средств данной категории граждан в 20</w:t>
      </w:r>
      <w:r w:rsidR="00452C5F">
        <w:rPr>
          <w:color w:val="auto"/>
          <w:sz w:val="26"/>
          <w:szCs w:val="26"/>
        </w:rPr>
        <w:t>14 году выдано 2 сертификата (1 − пенсионеру, 1</w:t>
      </w:r>
      <w:r w:rsidRPr="00A01E9E">
        <w:rPr>
          <w:color w:val="auto"/>
          <w:sz w:val="26"/>
          <w:szCs w:val="26"/>
        </w:rPr>
        <w:t xml:space="preserve"> − инвалиду), что составляет </w:t>
      </w:r>
      <w:r w:rsidR="002060CA">
        <w:rPr>
          <w:color w:val="auto"/>
          <w:sz w:val="26"/>
          <w:szCs w:val="26"/>
        </w:rPr>
        <w:t xml:space="preserve">обеспеченность </w:t>
      </w:r>
      <w:r w:rsidRPr="00A01E9E">
        <w:rPr>
          <w:color w:val="auto"/>
          <w:sz w:val="26"/>
          <w:szCs w:val="26"/>
        </w:rPr>
        <w:t xml:space="preserve">3,5 % от </w:t>
      </w:r>
      <w:r w:rsidR="002060CA">
        <w:rPr>
          <w:color w:val="auto"/>
          <w:sz w:val="26"/>
          <w:szCs w:val="26"/>
        </w:rPr>
        <w:t>общего числа</w:t>
      </w:r>
      <w:r w:rsidRPr="00A01E9E">
        <w:rPr>
          <w:color w:val="auto"/>
          <w:sz w:val="26"/>
          <w:szCs w:val="26"/>
        </w:rPr>
        <w:t xml:space="preserve"> граждан, изъявивших желание получить государственный жилищный сертификат </w:t>
      </w:r>
      <w:r w:rsidR="005B24B9">
        <w:rPr>
          <w:color w:val="auto"/>
          <w:sz w:val="26"/>
          <w:szCs w:val="26"/>
        </w:rPr>
        <w:br/>
      </w:r>
      <w:r w:rsidRPr="00A01E9E">
        <w:rPr>
          <w:color w:val="auto"/>
          <w:sz w:val="26"/>
          <w:szCs w:val="26"/>
        </w:rPr>
        <w:t>в 2014 году. Бюджетные средства использованы в размере 100 %.</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Проблемы финансирования стали препятствием для получения государственных жилищных сертификатов гражданами, признанными вынужденными переселенцами.</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В сводных списках граждан, изъявивших желание получить государственный жилищный сертификат в 2014 году, согласованных с Управлением Федеральной миграционной службы России по Республике Хакасия, по категории «вынужденные переселенцы» в республике состоит 13 семей (41</w:t>
      </w:r>
      <w:r w:rsidR="00452C5F">
        <w:rPr>
          <w:color w:val="auto"/>
          <w:sz w:val="26"/>
          <w:szCs w:val="26"/>
        </w:rPr>
        <w:t> </w:t>
      </w:r>
      <w:r w:rsidRPr="00A01E9E">
        <w:rPr>
          <w:color w:val="auto"/>
          <w:sz w:val="26"/>
          <w:szCs w:val="26"/>
        </w:rPr>
        <w:t xml:space="preserve"> человек).</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Из средств федерального бюджета для Республики Хакасия на обеспечение жильём данной категории гра</w:t>
      </w:r>
      <w:r w:rsidR="00452C5F">
        <w:rPr>
          <w:color w:val="auto"/>
          <w:sz w:val="26"/>
          <w:szCs w:val="26"/>
        </w:rPr>
        <w:t>ждан было предусмотрено 3 555,3</w:t>
      </w:r>
      <w:r w:rsidRPr="00A01E9E">
        <w:rPr>
          <w:color w:val="auto"/>
          <w:sz w:val="26"/>
          <w:szCs w:val="26"/>
        </w:rPr>
        <w:t xml:space="preserve"> тыс. рублей </w:t>
      </w:r>
      <w:r w:rsidR="00452C5F">
        <w:rPr>
          <w:color w:val="auto"/>
          <w:sz w:val="26"/>
          <w:szCs w:val="26"/>
        </w:rPr>
        <w:br/>
        <w:t>(в 2013 г. – 2 049,3</w:t>
      </w:r>
      <w:r w:rsidRPr="00A01E9E">
        <w:rPr>
          <w:color w:val="auto"/>
          <w:sz w:val="26"/>
          <w:szCs w:val="26"/>
        </w:rPr>
        <w:t xml:space="preserve"> тыс. рублей). В пределах выделенных средств данной категории граждан в 2014 году выдан 1 сертификат (в 2013 г. </w:t>
      </w:r>
      <w:r w:rsidR="004832F1">
        <w:rPr>
          <w:color w:val="auto"/>
          <w:sz w:val="26"/>
          <w:szCs w:val="26"/>
        </w:rPr>
        <w:t xml:space="preserve">также был </w:t>
      </w:r>
      <w:r w:rsidRPr="00A01E9E">
        <w:rPr>
          <w:color w:val="auto"/>
          <w:sz w:val="26"/>
          <w:szCs w:val="26"/>
        </w:rPr>
        <w:t>выдан 1 сертификат). Сертификат оплачен.</w:t>
      </w:r>
    </w:p>
    <w:p w:rsidR="00A01E9E" w:rsidRPr="00A01E9E" w:rsidRDefault="00A01E9E" w:rsidP="00A01E9E">
      <w:pPr>
        <w:pStyle w:val="ab"/>
        <w:spacing w:before="0" w:beforeAutospacing="0" w:after="0" w:afterAutospacing="0"/>
        <w:ind w:firstLine="709"/>
        <w:jc w:val="both"/>
        <w:rPr>
          <w:sz w:val="26"/>
          <w:szCs w:val="26"/>
        </w:rPr>
      </w:pPr>
    </w:p>
    <w:p w:rsidR="00A01E9E" w:rsidRPr="00A01E9E" w:rsidRDefault="00A01E9E" w:rsidP="00A01E9E">
      <w:pPr>
        <w:pStyle w:val="ab"/>
        <w:spacing w:before="0" w:beforeAutospacing="0" w:after="0" w:afterAutospacing="0"/>
        <w:ind w:firstLine="709"/>
        <w:jc w:val="both"/>
        <w:rPr>
          <w:sz w:val="26"/>
          <w:szCs w:val="26"/>
        </w:rPr>
      </w:pPr>
    </w:p>
    <w:p w:rsidR="00A01E9E" w:rsidRPr="006F2368" w:rsidRDefault="00A01E9E" w:rsidP="006F2368">
      <w:pPr>
        <w:pStyle w:val="3"/>
        <w:spacing w:before="0" w:line="240" w:lineRule="auto"/>
        <w:jc w:val="center"/>
        <w:rPr>
          <w:rFonts w:ascii="Times New Roman" w:hAnsi="Times New Roman" w:cs="Times New Roman"/>
          <w:color w:val="auto"/>
          <w:sz w:val="26"/>
          <w:szCs w:val="26"/>
        </w:rPr>
      </w:pPr>
      <w:bookmarkStart w:id="22" w:name="_Toc414115361"/>
      <w:r w:rsidRPr="006F2368">
        <w:rPr>
          <w:rFonts w:ascii="Times New Roman" w:eastAsia="Times New Roman" w:hAnsi="Times New Roman" w:cs="Times New Roman"/>
          <w:color w:val="auto"/>
          <w:sz w:val="26"/>
          <w:szCs w:val="26"/>
        </w:rPr>
        <w:t xml:space="preserve">Предоставление земельных участков для индивидуального жилищного строительства и </w:t>
      </w:r>
      <w:r w:rsidRPr="006F2368">
        <w:rPr>
          <w:rFonts w:ascii="Times New Roman" w:hAnsi="Times New Roman" w:cs="Times New Roman"/>
          <w:color w:val="auto"/>
          <w:sz w:val="26"/>
          <w:szCs w:val="26"/>
        </w:rPr>
        <w:t>ведения личного подсобного хозяйства</w:t>
      </w:r>
      <w:bookmarkEnd w:id="22"/>
    </w:p>
    <w:p w:rsidR="00A01E9E" w:rsidRPr="006F2368" w:rsidRDefault="00A01E9E" w:rsidP="006F2368">
      <w:pPr>
        <w:jc w:val="center"/>
        <w:rPr>
          <w:rFonts w:cs="Times New Roman"/>
          <w:sz w:val="26"/>
          <w:szCs w:val="26"/>
        </w:rPr>
      </w:pPr>
    </w:p>
    <w:p w:rsidR="00A01E9E" w:rsidRPr="00A01E9E" w:rsidRDefault="00452C5F" w:rsidP="00A01E9E">
      <w:pPr>
        <w:autoSpaceDE w:val="0"/>
        <w:autoSpaceDN w:val="0"/>
        <w:adjustRightInd w:val="0"/>
        <w:ind w:firstLine="709"/>
        <w:jc w:val="both"/>
        <w:rPr>
          <w:rFonts w:cs="Times New Roman"/>
          <w:sz w:val="26"/>
          <w:szCs w:val="26"/>
        </w:rPr>
      </w:pPr>
      <w:r>
        <w:rPr>
          <w:rFonts w:cs="Times New Roman"/>
          <w:sz w:val="26"/>
          <w:szCs w:val="26"/>
        </w:rPr>
        <w:t>В соответствии со ст.</w:t>
      </w:r>
      <w:r w:rsidR="00A01E9E" w:rsidRPr="00A01E9E">
        <w:rPr>
          <w:rFonts w:cs="Times New Roman"/>
          <w:sz w:val="26"/>
          <w:szCs w:val="26"/>
        </w:rPr>
        <w:t xml:space="preserve"> 2 (1) Закона Рес</w:t>
      </w:r>
      <w:r>
        <w:rPr>
          <w:rFonts w:cs="Times New Roman"/>
          <w:sz w:val="26"/>
          <w:szCs w:val="26"/>
        </w:rPr>
        <w:t>публики Хакасия от 05.05.2003 №</w:t>
      </w:r>
      <w:r w:rsidR="00A01E9E" w:rsidRPr="00A01E9E">
        <w:rPr>
          <w:rFonts w:cs="Times New Roman"/>
          <w:sz w:val="26"/>
          <w:szCs w:val="26"/>
        </w:rPr>
        <w:t xml:space="preserve"> 25 «О предоставлении в собственность граждан и юридических лиц земельных участков, находящихся в государственной и муниципальной собственности», земельные участки для индивидуального жилищного строительства предоставляются следующим категориям граждан:</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гражданам, имеющим в соответствии с федеральными законами право на бесплатное, первоочередное или внеочередное предоставление земельных участков для индивидуального жилищного строительства;</w:t>
      </w:r>
    </w:p>
    <w:p w:rsidR="00A01E9E" w:rsidRPr="00A01E9E" w:rsidRDefault="00A01E9E" w:rsidP="00A01E9E">
      <w:pPr>
        <w:tabs>
          <w:tab w:val="left" w:pos="993"/>
        </w:tabs>
        <w:autoSpaceDE w:val="0"/>
        <w:autoSpaceDN w:val="0"/>
        <w:adjustRightInd w:val="0"/>
        <w:ind w:firstLine="709"/>
        <w:jc w:val="both"/>
        <w:rPr>
          <w:rFonts w:cs="Times New Roman"/>
          <w:sz w:val="26"/>
          <w:szCs w:val="26"/>
        </w:rPr>
      </w:pPr>
      <w:proofErr w:type="gramStart"/>
      <w:r w:rsidRPr="00A01E9E">
        <w:rPr>
          <w:rFonts w:cs="Times New Roman"/>
          <w:sz w:val="26"/>
          <w:szCs w:val="26"/>
        </w:rPr>
        <w:t xml:space="preserve">– </w:t>
      </w:r>
      <w:r w:rsidRPr="00A01E9E">
        <w:rPr>
          <w:rFonts w:cs="Times New Roman"/>
          <w:sz w:val="26"/>
          <w:szCs w:val="26"/>
        </w:rPr>
        <w:tab/>
        <w:t>гражданам, состоящим на учёте в качестве нуждающихся в жилых помещениях, предоставляемых по договорам социального найма;</w:t>
      </w:r>
      <w:proofErr w:type="gramEnd"/>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гражда</w:t>
      </w:r>
      <w:r w:rsidR="00452C5F">
        <w:rPr>
          <w:rFonts w:cs="Times New Roman"/>
          <w:sz w:val="26"/>
          <w:szCs w:val="26"/>
        </w:rPr>
        <w:t>нам в возрасте не старше 35 лет</w:t>
      </w:r>
      <w:r w:rsidRPr="00A01E9E">
        <w:rPr>
          <w:rFonts w:cs="Times New Roman"/>
          <w:sz w:val="26"/>
          <w:szCs w:val="26"/>
        </w:rPr>
        <w:t xml:space="preserve"> – молодым семьям;</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lastRenderedPageBreak/>
        <w:t xml:space="preserve">– </w:t>
      </w:r>
      <w:r w:rsidRPr="00A01E9E">
        <w:rPr>
          <w:rFonts w:cs="Times New Roman"/>
          <w:sz w:val="26"/>
          <w:szCs w:val="26"/>
        </w:rPr>
        <w:tab/>
        <w:t>семьям, имеющим детей-инвалидов;</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гражда</w:t>
      </w:r>
      <w:r w:rsidR="00452C5F">
        <w:rPr>
          <w:rFonts w:cs="Times New Roman"/>
          <w:sz w:val="26"/>
          <w:szCs w:val="26"/>
        </w:rPr>
        <w:t>нам в возрасте не старше 35 лет</w:t>
      </w:r>
      <w:r w:rsidRPr="00A01E9E">
        <w:rPr>
          <w:rFonts w:cs="Times New Roman"/>
          <w:sz w:val="26"/>
          <w:szCs w:val="26"/>
        </w:rPr>
        <w:t xml:space="preserve"> – молодым специалистам;</w:t>
      </w:r>
    </w:p>
    <w:p w:rsid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ветеранам боевых действий.</w:t>
      </w:r>
    </w:p>
    <w:p w:rsidR="00D772A3" w:rsidRPr="00A01E9E" w:rsidRDefault="00D772A3" w:rsidP="00A01E9E">
      <w:pPr>
        <w:tabs>
          <w:tab w:val="left" w:pos="993"/>
        </w:tabs>
        <w:autoSpaceDE w:val="0"/>
        <w:autoSpaceDN w:val="0"/>
        <w:adjustRightInd w:val="0"/>
        <w:ind w:firstLine="709"/>
        <w:jc w:val="both"/>
        <w:rPr>
          <w:rFonts w:cs="Times New Roman"/>
          <w:sz w:val="26"/>
          <w:szCs w:val="26"/>
        </w:rPr>
      </w:pPr>
    </w:p>
    <w:p w:rsidR="00A01E9E" w:rsidRDefault="00A01E9E" w:rsidP="00A01E9E">
      <w:pPr>
        <w:ind w:firstLine="709"/>
        <w:jc w:val="both"/>
        <w:rPr>
          <w:rFonts w:cs="Times New Roman"/>
          <w:sz w:val="26"/>
          <w:szCs w:val="26"/>
        </w:rPr>
      </w:pPr>
      <w:r w:rsidRPr="00A01E9E">
        <w:rPr>
          <w:rFonts w:cs="Times New Roman"/>
          <w:sz w:val="26"/>
          <w:szCs w:val="26"/>
        </w:rPr>
        <w:t>Земельные участки, находящиеся в государственной или муниципальной собственности, предоставляются бесплатно в собственность семьям, имеющим трёх и более детей</w:t>
      </w:r>
      <w:r w:rsidR="00D772A3">
        <w:rPr>
          <w:rFonts w:cs="Times New Roman"/>
          <w:sz w:val="26"/>
          <w:szCs w:val="26"/>
        </w:rPr>
        <w:t>,</w:t>
      </w:r>
      <w:r w:rsidRPr="00A01E9E">
        <w:rPr>
          <w:rFonts w:cs="Times New Roman"/>
          <w:sz w:val="26"/>
          <w:szCs w:val="26"/>
        </w:rPr>
        <w:t xml:space="preserve"> для индивидуального жилищного строительства и ведения личного подсобного хозяйства.</w:t>
      </w:r>
    </w:p>
    <w:p w:rsidR="00A01E9E" w:rsidRPr="00A01E9E" w:rsidRDefault="00A01E9E" w:rsidP="00A01E9E">
      <w:pPr>
        <w:ind w:firstLine="709"/>
        <w:jc w:val="both"/>
        <w:rPr>
          <w:rFonts w:cs="Times New Roman"/>
          <w:sz w:val="26"/>
          <w:szCs w:val="26"/>
        </w:rPr>
      </w:pPr>
      <w:r w:rsidRPr="00A01E9E">
        <w:rPr>
          <w:rFonts w:cs="Times New Roman"/>
          <w:sz w:val="26"/>
          <w:szCs w:val="26"/>
        </w:rPr>
        <w:t>С момента принятия Закона «О бесплатном предоставлении в собственность граждан, имеющих трёх и более детей, земельных участков на территории Республики Хакасия» с 2011 по 2014 год включительно земельными участками были обеспечены 3 689 многодетных семей республики. В 2014 году в собственность семей, имеющих трёх и более детей, предоставлено 146 земельных участ</w:t>
      </w:r>
      <w:r w:rsidR="00452C5F">
        <w:rPr>
          <w:rFonts w:cs="Times New Roman"/>
          <w:sz w:val="26"/>
          <w:szCs w:val="26"/>
        </w:rPr>
        <w:t>ков, а также 1 271 участок в с.</w:t>
      </w:r>
      <w:r w:rsidRPr="00A01E9E">
        <w:rPr>
          <w:rFonts w:cs="Times New Roman"/>
          <w:sz w:val="26"/>
          <w:szCs w:val="26"/>
        </w:rPr>
        <w:t xml:space="preserve"> </w:t>
      </w:r>
      <w:proofErr w:type="gramStart"/>
      <w:r w:rsidRPr="00A01E9E">
        <w:rPr>
          <w:rFonts w:cs="Times New Roman"/>
          <w:sz w:val="26"/>
          <w:szCs w:val="26"/>
        </w:rPr>
        <w:t>Зелёное</w:t>
      </w:r>
      <w:proofErr w:type="gramEnd"/>
      <w:r w:rsidRPr="00A01E9E">
        <w:rPr>
          <w:rFonts w:cs="Times New Roman"/>
          <w:sz w:val="26"/>
          <w:szCs w:val="26"/>
        </w:rPr>
        <w:t xml:space="preserve"> Усть-Абаканского района из числа земель, находящихся в собственности Российской Федерации.</w:t>
      </w:r>
    </w:p>
    <w:p w:rsidR="00A01E9E" w:rsidRDefault="00A01E9E" w:rsidP="00A01E9E">
      <w:pPr>
        <w:ind w:firstLine="709"/>
        <w:jc w:val="both"/>
        <w:rPr>
          <w:rFonts w:cs="Times New Roman"/>
          <w:sz w:val="26"/>
          <w:szCs w:val="26"/>
        </w:rPr>
      </w:pPr>
    </w:p>
    <w:p w:rsidR="00452C5F" w:rsidRPr="00A01E9E" w:rsidRDefault="00452C5F"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Положительно решился вопрос </w:t>
      </w:r>
      <w:proofErr w:type="gramStart"/>
      <w:r w:rsidRPr="00A01E9E">
        <w:rPr>
          <w:rFonts w:cs="Times New Roman"/>
          <w:i/>
          <w:sz w:val="26"/>
          <w:szCs w:val="26"/>
        </w:rPr>
        <w:t>обративши</w:t>
      </w:r>
      <w:r w:rsidR="00452C5F">
        <w:rPr>
          <w:rFonts w:cs="Times New Roman"/>
          <w:i/>
          <w:sz w:val="26"/>
          <w:szCs w:val="26"/>
        </w:rPr>
        <w:t>хся</w:t>
      </w:r>
      <w:proofErr w:type="gramEnd"/>
      <w:r w:rsidR="00452C5F">
        <w:rPr>
          <w:rFonts w:cs="Times New Roman"/>
          <w:i/>
          <w:sz w:val="26"/>
          <w:szCs w:val="26"/>
        </w:rPr>
        <w:t xml:space="preserve"> в адрес Уполномоченного гр.  Г. и гр.</w:t>
      </w:r>
      <w:r w:rsidRPr="00A01E9E">
        <w:rPr>
          <w:rFonts w:cs="Times New Roman"/>
          <w:i/>
          <w:sz w:val="26"/>
          <w:szCs w:val="26"/>
        </w:rPr>
        <w:t xml:space="preserve"> К., которым было отказано в предоставлении земельного участка.</w:t>
      </w: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Основанием для отказа послужили изменения в Законе Республики Хакасия «О предоставлении в собственность граждан земельных участков, находящихся в государственной и муниципальной собственности», согласно которым в собственность молодым семьям, возраст супругов в которых, на момент подачи заявления о предоставлении земельного участка, не превышает 35 лет</w:t>
      </w:r>
      <w:r w:rsidR="00D772A3" w:rsidRPr="00A01E9E">
        <w:rPr>
          <w:rFonts w:cs="Times New Roman"/>
          <w:i/>
          <w:sz w:val="26"/>
          <w:szCs w:val="26"/>
        </w:rPr>
        <w:t>, при условии совместного обращения супругов</w:t>
      </w:r>
      <w:r w:rsidRPr="00A01E9E">
        <w:rPr>
          <w:rFonts w:cs="Times New Roman"/>
          <w:i/>
          <w:sz w:val="26"/>
          <w:szCs w:val="26"/>
        </w:rPr>
        <w:t xml:space="preserve">, однократно бесплатно предоставляются </w:t>
      </w:r>
      <w:r w:rsidR="00D772A3">
        <w:rPr>
          <w:rFonts w:cs="Times New Roman"/>
          <w:i/>
          <w:sz w:val="26"/>
          <w:szCs w:val="26"/>
        </w:rPr>
        <w:t xml:space="preserve">в собственность </w:t>
      </w:r>
      <w:r w:rsidRPr="00A01E9E">
        <w:rPr>
          <w:rFonts w:cs="Times New Roman"/>
          <w:i/>
          <w:sz w:val="26"/>
          <w:szCs w:val="26"/>
        </w:rPr>
        <w:t>земельные участки.</w:t>
      </w:r>
      <w:proofErr w:type="gramEnd"/>
      <w:r w:rsidRPr="00A01E9E">
        <w:rPr>
          <w:rFonts w:cs="Times New Roman"/>
          <w:i/>
          <w:sz w:val="26"/>
          <w:szCs w:val="26"/>
        </w:rPr>
        <w:t xml:space="preserve"> Изменения исключили из числа имеющих право на получение земельного участка семьи, состоящие из одного родителя и одного и более детей.</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Г. </w:t>
      </w:r>
      <w:proofErr w:type="gramStart"/>
      <w:r w:rsidRPr="00A01E9E">
        <w:rPr>
          <w:rFonts w:cs="Times New Roman"/>
          <w:i/>
          <w:sz w:val="26"/>
          <w:szCs w:val="26"/>
        </w:rPr>
        <w:t>является одинокой матерью</w:t>
      </w:r>
      <w:proofErr w:type="gramEnd"/>
      <w:r w:rsidRPr="00A01E9E">
        <w:rPr>
          <w:rFonts w:cs="Times New Roman"/>
          <w:i/>
          <w:sz w:val="26"/>
          <w:szCs w:val="26"/>
        </w:rPr>
        <w:t>, супруг К. умер. В связи с принятыми изменениями неполные семьи не относятся к категории граждан, имеющих право на получение земельного участка. Однако, сложная ситуация, в которой оказалась К. и её дети в связи со смертью главы семьи, ещё больше усугубляется лишением права на предоставление земельного участка.</w:t>
      </w:r>
    </w:p>
    <w:p w:rsidR="00A01E9E" w:rsidRPr="00A01E9E" w:rsidRDefault="00A01E9E" w:rsidP="00A01E9E">
      <w:pPr>
        <w:ind w:firstLine="709"/>
        <w:jc w:val="both"/>
        <w:rPr>
          <w:rFonts w:cs="Times New Roman"/>
          <w:i/>
          <w:sz w:val="26"/>
          <w:szCs w:val="26"/>
        </w:rPr>
      </w:pPr>
      <w:r w:rsidRPr="00A01E9E">
        <w:rPr>
          <w:rFonts w:cs="Times New Roman"/>
          <w:i/>
          <w:sz w:val="26"/>
          <w:szCs w:val="26"/>
        </w:rPr>
        <w:t>В целях защиты прав заявителей Уполномоченным было внесено предложение в Комитет Верховного Совета Республики Хакасия по аграрной политике, продовольствию и землепользованию по внесению изменений в закон.</w:t>
      </w:r>
    </w:p>
    <w:p w:rsidR="00A01E9E" w:rsidRPr="00A01E9E" w:rsidRDefault="00A01E9E" w:rsidP="00A01E9E">
      <w:pPr>
        <w:autoSpaceDE w:val="0"/>
        <w:autoSpaceDN w:val="0"/>
        <w:adjustRightInd w:val="0"/>
        <w:ind w:firstLine="709"/>
        <w:jc w:val="both"/>
        <w:rPr>
          <w:rFonts w:cs="Times New Roman"/>
          <w:i/>
          <w:sz w:val="26"/>
          <w:szCs w:val="26"/>
        </w:rPr>
      </w:pPr>
      <w:r w:rsidRPr="00A01E9E">
        <w:rPr>
          <w:rFonts w:cs="Times New Roman"/>
          <w:i/>
          <w:sz w:val="26"/>
          <w:szCs w:val="26"/>
        </w:rPr>
        <w:t>На очередном заседании сессии Верховного Совета Республики Хакасия в Закон были приняты поправки в части предоставления гражданам в возр</w:t>
      </w:r>
      <w:r w:rsidR="006D2A57">
        <w:rPr>
          <w:rFonts w:cs="Times New Roman"/>
          <w:i/>
          <w:sz w:val="26"/>
          <w:szCs w:val="26"/>
        </w:rPr>
        <w:t>асте не старше 35 лет, являющим</w:t>
      </w:r>
      <w:r w:rsidRPr="00A01E9E">
        <w:rPr>
          <w:rFonts w:cs="Times New Roman"/>
          <w:i/>
          <w:sz w:val="26"/>
          <w:szCs w:val="26"/>
        </w:rPr>
        <w:t>ся родителями в неполной семье, имеющей одного и более детей, второй родитель в которой умер, права на получение земельного участка.</w:t>
      </w:r>
    </w:p>
    <w:p w:rsidR="00A01E9E" w:rsidRDefault="00A01E9E" w:rsidP="00A01E9E">
      <w:pPr>
        <w:widowControl w:val="0"/>
        <w:autoSpaceDE w:val="0"/>
        <w:autoSpaceDN w:val="0"/>
        <w:adjustRightInd w:val="0"/>
        <w:ind w:firstLine="709"/>
        <w:jc w:val="both"/>
        <w:rPr>
          <w:rFonts w:cs="Times New Roman"/>
          <w:sz w:val="26"/>
          <w:szCs w:val="26"/>
        </w:rPr>
      </w:pPr>
    </w:p>
    <w:p w:rsidR="00A01E9E" w:rsidRPr="00A01E9E" w:rsidRDefault="00A01E9E" w:rsidP="00A01E9E">
      <w:pPr>
        <w:widowControl w:val="0"/>
        <w:autoSpaceDE w:val="0"/>
        <w:autoSpaceDN w:val="0"/>
        <w:adjustRightInd w:val="0"/>
        <w:ind w:firstLine="709"/>
        <w:jc w:val="both"/>
        <w:rPr>
          <w:rFonts w:cs="Times New Roman"/>
          <w:sz w:val="26"/>
          <w:szCs w:val="26"/>
        </w:rPr>
      </w:pPr>
      <w:r w:rsidRPr="00A01E9E">
        <w:rPr>
          <w:rFonts w:cs="Times New Roman"/>
          <w:sz w:val="26"/>
          <w:szCs w:val="26"/>
        </w:rPr>
        <w:t>Инженерное обустройство земельных участков, подлежащих предоставлению для жилищного строительства, реализуется посредством строительства объ</w:t>
      </w:r>
      <w:r w:rsidR="00452C5F">
        <w:rPr>
          <w:rFonts w:cs="Times New Roman"/>
          <w:sz w:val="26"/>
          <w:szCs w:val="26"/>
        </w:rPr>
        <w:t>ектов инженерной инфраструктуры</w:t>
      </w:r>
      <w:r w:rsidRPr="00A01E9E">
        <w:rPr>
          <w:rFonts w:cs="Times New Roman"/>
          <w:sz w:val="26"/>
          <w:szCs w:val="26"/>
        </w:rPr>
        <w:t xml:space="preserve"> – инженерных сетей (системы водоснабжения (водоотведения), электроснабжения, теплоснабжения). </w:t>
      </w:r>
    </w:p>
    <w:p w:rsidR="00A01E9E" w:rsidRPr="00A01E9E" w:rsidRDefault="00A01E9E" w:rsidP="00A01E9E">
      <w:pPr>
        <w:ind w:firstLine="709"/>
        <w:jc w:val="both"/>
        <w:rPr>
          <w:rFonts w:cs="Times New Roman"/>
          <w:sz w:val="26"/>
          <w:szCs w:val="26"/>
        </w:rPr>
      </w:pPr>
      <w:r w:rsidRPr="00A01E9E">
        <w:rPr>
          <w:rFonts w:cs="Times New Roman"/>
          <w:sz w:val="26"/>
          <w:szCs w:val="26"/>
        </w:rPr>
        <w:t>За 2014 год выделено 146 участков, из них обеспечены электрическими сет</w:t>
      </w:r>
      <w:r w:rsidR="00452C5F">
        <w:rPr>
          <w:rFonts w:cs="Times New Roman"/>
          <w:sz w:val="26"/>
          <w:szCs w:val="26"/>
        </w:rPr>
        <w:t>ями 86 участков, водоснабжением</w:t>
      </w:r>
      <w:r w:rsidRPr="00A01E9E">
        <w:rPr>
          <w:rFonts w:cs="Times New Roman"/>
          <w:sz w:val="26"/>
          <w:szCs w:val="26"/>
        </w:rPr>
        <w:t xml:space="preserve"> – 80 участков (водоснабжение </w:t>
      </w:r>
      <w:r w:rsidRPr="00A01E9E">
        <w:rPr>
          <w:rFonts w:cs="Times New Roman"/>
          <w:sz w:val="26"/>
          <w:szCs w:val="26"/>
        </w:rPr>
        <w:lastRenderedPageBreak/>
        <w:t>осуществляется с учётом возможности обустройства индивидуальными скваж</w:t>
      </w:r>
      <w:r w:rsidR="00452C5F">
        <w:rPr>
          <w:rFonts w:cs="Times New Roman"/>
          <w:sz w:val="26"/>
          <w:szCs w:val="26"/>
        </w:rPr>
        <w:t>инами), транспортным сообщением</w:t>
      </w:r>
      <w:r w:rsidRPr="00A01E9E">
        <w:rPr>
          <w:rFonts w:cs="Times New Roman"/>
          <w:sz w:val="26"/>
          <w:szCs w:val="26"/>
        </w:rPr>
        <w:t xml:space="preserve"> – 110 участков</w:t>
      </w:r>
      <w:r w:rsidR="006C2F1D">
        <w:rPr>
          <w:rFonts w:cs="Times New Roman"/>
          <w:sz w:val="26"/>
          <w:szCs w:val="26"/>
        </w:rPr>
        <w:t>,</w:t>
      </w:r>
      <w:r w:rsidR="00452C5F">
        <w:rPr>
          <w:rFonts w:cs="Times New Roman"/>
          <w:sz w:val="26"/>
          <w:szCs w:val="26"/>
        </w:rPr>
        <w:t xml:space="preserve"> без учёта </w:t>
      </w:r>
      <w:proofErr w:type="gramStart"/>
      <w:r w:rsidR="00452C5F">
        <w:rPr>
          <w:rFonts w:cs="Times New Roman"/>
          <w:sz w:val="26"/>
          <w:szCs w:val="26"/>
        </w:rPr>
        <w:t>с</w:t>
      </w:r>
      <w:proofErr w:type="gramEnd"/>
      <w:r w:rsidR="00452C5F">
        <w:rPr>
          <w:rFonts w:cs="Times New Roman"/>
          <w:sz w:val="26"/>
          <w:szCs w:val="26"/>
        </w:rPr>
        <w:t>.</w:t>
      </w:r>
      <w:r w:rsidRPr="00A01E9E">
        <w:rPr>
          <w:rFonts w:cs="Times New Roman"/>
          <w:sz w:val="26"/>
          <w:szCs w:val="26"/>
        </w:rPr>
        <w:t xml:space="preserve"> Зелёно</w:t>
      </w:r>
      <w:r w:rsidR="00452C5F">
        <w:rPr>
          <w:rFonts w:cs="Times New Roman"/>
          <w:sz w:val="26"/>
          <w:szCs w:val="26"/>
        </w:rPr>
        <w:t>е. За 2014 год на территории с.</w:t>
      </w:r>
      <w:r w:rsidRPr="00A01E9E">
        <w:rPr>
          <w:rFonts w:cs="Times New Roman"/>
          <w:sz w:val="26"/>
          <w:szCs w:val="26"/>
        </w:rPr>
        <w:t xml:space="preserve"> Зелёное предоставлен 1 271 участок, распределение по которым осуществляется из земель, находящихся в собственности Российской Федерации.</w:t>
      </w: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В соответствии с разработанными проектами на строительство водопровода в с.</w:t>
      </w:r>
      <w:r w:rsidR="00452C5F">
        <w:rPr>
          <w:rFonts w:cs="Times New Roman"/>
          <w:sz w:val="26"/>
          <w:szCs w:val="26"/>
        </w:rPr>
        <w:t xml:space="preserve"> Зелёное протяжённостью 6,9 км необходимо 75 </w:t>
      </w:r>
      <w:r w:rsidRPr="00A01E9E">
        <w:rPr>
          <w:rFonts w:cs="Times New Roman"/>
          <w:sz w:val="26"/>
          <w:szCs w:val="26"/>
        </w:rPr>
        <w:t>млн. рублей, на</w:t>
      </w:r>
      <w:r w:rsidR="00452C5F">
        <w:rPr>
          <w:rFonts w:cs="Times New Roman"/>
          <w:sz w:val="26"/>
          <w:szCs w:val="26"/>
        </w:rPr>
        <w:t xml:space="preserve"> строительство водопровода в г.</w:t>
      </w:r>
      <w:r w:rsidRPr="00A01E9E">
        <w:rPr>
          <w:rFonts w:cs="Times New Roman"/>
          <w:sz w:val="26"/>
          <w:szCs w:val="26"/>
        </w:rPr>
        <w:t xml:space="preserve"> Черногорске на первую очередь строительства необходимо 14,2  млн. рублей, на вторую оч</w:t>
      </w:r>
      <w:r w:rsidR="00452C5F">
        <w:rPr>
          <w:rFonts w:cs="Times New Roman"/>
          <w:sz w:val="26"/>
          <w:szCs w:val="26"/>
        </w:rPr>
        <w:t>ередь – 9,3</w:t>
      </w:r>
      <w:r w:rsidRPr="00A01E9E">
        <w:rPr>
          <w:rFonts w:cs="Times New Roman"/>
          <w:sz w:val="26"/>
          <w:szCs w:val="26"/>
        </w:rPr>
        <w:t xml:space="preserve"> млн. рублей.</w:t>
      </w:r>
      <w:proofErr w:type="gramEnd"/>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объём бюджетных ассигнований на указанные цели значительно сокращён.</w:t>
      </w:r>
    </w:p>
    <w:p w:rsidR="00A01E9E" w:rsidRPr="00A56F4C" w:rsidRDefault="00A01E9E" w:rsidP="00A01E9E">
      <w:pPr>
        <w:autoSpaceDE w:val="0"/>
        <w:autoSpaceDN w:val="0"/>
        <w:adjustRightInd w:val="0"/>
        <w:ind w:firstLine="709"/>
        <w:jc w:val="both"/>
        <w:rPr>
          <w:rFonts w:cs="Times New Roman"/>
          <w:sz w:val="26"/>
          <w:szCs w:val="26"/>
        </w:rPr>
      </w:pPr>
    </w:p>
    <w:tbl>
      <w:tblPr>
        <w:tblW w:w="5000" w:type="pct"/>
        <w:tblCellMar>
          <w:top w:w="28" w:type="dxa"/>
          <w:bottom w:w="28" w:type="dxa"/>
        </w:tblCellMar>
        <w:tblLook w:val="04A0" w:firstRow="1" w:lastRow="0" w:firstColumn="1" w:lastColumn="0" w:noHBand="0" w:noVBand="1"/>
      </w:tblPr>
      <w:tblGrid>
        <w:gridCol w:w="568"/>
        <w:gridCol w:w="3151"/>
        <w:gridCol w:w="1139"/>
        <w:gridCol w:w="1139"/>
        <w:gridCol w:w="1139"/>
        <w:gridCol w:w="1139"/>
        <w:gridCol w:w="1296"/>
      </w:tblGrid>
      <w:tr w:rsidR="00A01E9E" w:rsidRPr="00A01E9E" w:rsidTr="00A01E9E">
        <w:trPr>
          <w:trHeight w:val="60"/>
        </w:trPr>
        <w:tc>
          <w:tcPr>
            <w:tcW w:w="2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 xml:space="preserve">№ </w:t>
            </w:r>
            <w:proofErr w:type="gramStart"/>
            <w:r w:rsidRPr="00A01E9E">
              <w:rPr>
                <w:rFonts w:eastAsia="Times New Roman" w:cs="Times New Roman"/>
                <w:sz w:val="26"/>
                <w:szCs w:val="26"/>
              </w:rPr>
              <w:t>п</w:t>
            </w:r>
            <w:proofErr w:type="gramEnd"/>
            <w:r w:rsidRPr="00A01E9E">
              <w:rPr>
                <w:rFonts w:eastAsia="Times New Roman" w:cs="Times New Roman"/>
                <w:sz w:val="26"/>
                <w:szCs w:val="26"/>
              </w:rPr>
              <w:t>/п</w:t>
            </w:r>
          </w:p>
        </w:tc>
        <w:tc>
          <w:tcPr>
            <w:tcW w:w="164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Муниципальное образование (получатель бюджетных средств)</w:t>
            </w:r>
          </w:p>
        </w:tc>
        <w:tc>
          <w:tcPr>
            <w:tcW w:w="3057" w:type="pct"/>
            <w:gridSpan w:val="5"/>
            <w:tcBorders>
              <w:top w:val="single" w:sz="8" w:space="0" w:color="auto"/>
              <w:left w:val="nil"/>
              <w:bottom w:val="single" w:sz="4" w:space="0" w:color="auto"/>
              <w:right w:val="single" w:sz="8" w:space="0" w:color="000000"/>
            </w:tcBorders>
            <w:shd w:val="clear" w:color="auto" w:fill="auto"/>
            <w:vAlign w:val="center"/>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Количество многодетных семей,</w:t>
            </w:r>
            <w:r w:rsidRPr="00A01E9E">
              <w:rPr>
                <w:rFonts w:eastAsia="Times New Roman" w:cs="Times New Roman"/>
                <w:sz w:val="26"/>
                <w:szCs w:val="26"/>
              </w:rPr>
              <w:br/>
              <w:t>обеспеченных земельными участками</w:t>
            </w:r>
          </w:p>
        </w:tc>
      </w:tr>
      <w:tr w:rsidR="00A01E9E" w:rsidRPr="00A01E9E" w:rsidTr="00A01E9E">
        <w:trPr>
          <w:trHeight w:val="78"/>
        </w:trPr>
        <w:tc>
          <w:tcPr>
            <w:tcW w:w="297" w:type="pct"/>
            <w:vMerge/>
            <w:tcBorders>
              <w:top w:val="single" w:sz="8" w:space="0" w:color="auto"/>
              <w:left w:val="single" w:sz="8" w:space="0" w:color="auto"/>
              <w:bottom w:val="single" w:sz="8" w:space="0" w:color="000000"/>
              <w:right w:val="single" w:sz="8" w:space="0" w:color="auto"/>
            </w:tcBorders>
            <w:vAlign w:val="center"/>
            <w:hideMark/>
          </w:tcPr>
          <w:p w:rsidR="00A01E9E" w:rsidRPr="00A01E9E" w:rsidRDefault="00A01E9E" w:rsidP="00A01E9E">
            <w:pPr>
              <w:rPr>
                <w:rFonts w:eastAsia="Times New Roman" w:cs="Times New Roman"/>
                <w:sz w:val="26"/>
                <w:szCs w:val="26"/>
              </w:rPr>
            </w:pPr>
          </w:p>
        </w:tc>
        <w:tc>
          <w:tcPr>
            <w:tcW w:w="1646" w:type="pct"/>
            <w:vMerge/>
            <w:tcBorders>
              <w:top w:val="single" w:sz="8" w:space="0" w:color="auto"/>
              <w:left w:val="single" w:sz="8" w:space="0" w:color="auto"/>
              <w:bottom w:val="single" w:sz="8" w:space="0" w:color="000000"/>
              <w:right w:val="single" w:sz="8" w:space="0" w:color="auto"/>
            </w:tcBorders>
            <w:vAlign w:val="center"/>
            <w:hideMark/>
          </w:tcPr>
          <w:p w:rsidR="00A01E9E" w:rsidRPr="00A01E9E" w:rsidRDefault="00A01E9E" w:rsidP="00A01E9E">
            <w:pPr>
              <w:rPr>
                <w:rFonts w:eastAsia="Times New Roman" w:cs="Times New Roman"/>
                <w:sz w:val="26"/>
                <w:szCs w:val="26"/>
              </w:rPr>
            </w:pPr>
          </w:p>
        </w:tc>
        <w:tc>
          <w:tcPr>
            <w:tcW w:w="595" w:type="pct"/>
            <w:tcBorders>
              <w:top w:val="single" w:sz="4" w:space="0" w:color="auto"/>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2011 год</w:t>
            </w:r>
          </w:p>
        </w:tc>
        <w:tc>
          <w:tcPr>
            <w:tcW w:w="595" w:type="pct"/>
            <w:tcBorders>
              <w:top w:val="single" w:sz="4" w:space="0" w:color="auto"/>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2012 год</w:t>
            </w:r>
          </w:p>
        </w:tc>
        <w:tc>
          <w:tcPr>
            <w:tcW w:w="595" w:type="pct"/>
            <w:tcBorders>
              <w:top w:val="single" w:sz="4" w:space="0" w:color="auto"/>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2013 год</w:t>
            </w:r>
          </w:p>
        </w:tc>
        <w:tc>
          <w:tcPr>
            <w:tcW w:w="595" w:type="pct"/>
            <w:tcBorders>
              <w:top w:val="single" w:sz="4" w:space="0" w:color="auto"/>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2014 год</w:t>
            </w:r>
          </w:p>
        </w:tc>
        <w:tc>
          <w:tcPr>
            <w:tcW w:w="677" w:type="pct"/>
            <w:tcBorders>
              <w:top w:val="single" w:sz="4" w:space="0" w:color="auto"/>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Всего за 2011-2014</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1.</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г. Абакан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22</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20</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62</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2.</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г. Абаза</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28</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28</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3.</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г. Саяногорск</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47</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51</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4.</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г. Сорск</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19</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17</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22</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58</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5.</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г. Черногорск</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255</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125</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389</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6.</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Алтайский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110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24</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10</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144</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7.</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Аскизский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68</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186</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50</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304</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8.</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Бейский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28</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35</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11</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74</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9.</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Боградский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11</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14</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35</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10.</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Орджоникидзевский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12</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11.</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Таштыпский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73</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113</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186</w:t>
            </w:r>
          </w:p>
        </w:tc>
      </w:tr>
      <w:tr w:rsidR="00A01E9E" w:rsidRPr="00A01E9E" w:rsidTr="00A01E9E">
        <w:trPr>
          <w:trHeight w:val="340"/>
        </w:trPr>
        <w:tc>
          <w:tcPr>
            <w:tcW w:w="297" w:type="pct"/>
            <w:tcBorders>
              <w:top w:val="nil"/>
              <w:left w:val="single" w:sz="8" w:space="0" w:color="auto"/>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12.</w:t>
            </w:r>
          </w:p>
        </w:tc>
        <w:tc>
          <w:tcPr>
            <w:tcW w:w="1646" w:type="pct"/>
            <w:tcBorders>
              <w:top w:val="nil"/>
              <w:left w:val="nil"/>
              <w:bottom w:val="single" w:sz="8"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Усть-Абаканский р-он</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153</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64</w:t>
            </w:r>
          </w:p>
        </w:tc>
        <w:tc>
          <w:tcPr>
            <w:tcW w:w="595"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w:t>
            </w:r>
          </w:p>
        </w:tc>
        <w:tc>
          <w:tcPr>
            <w:tcW w:w="677" w:type="pct"/>
            <w:tcBorders>
              <w:top w:val="nil"/>
              <w:left w:val="nil"/>
              <w:bottom w:val="single" w:sz="8"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222</w:t>
            </w:r>
          </w:p>
        </w:tc>
      </w:tr>
      <w:tr w:rsidR="00A01E9E" w:rsidRPr="00A01E9E" w:rsidTr="00A01E9E">
        <w:trPr>
          <w:trHeight w:val="340"/>
        </w:trPr>
        <w:tc>
          <w:tcPr>
            <w:tcW w:w="297" w:type="pct"/>
            <w:tcBorders>
              <w:top w:val="nil"/>
              <w:left w:val="single" w:sz="8" w:space="0" w:color="auto"/>
              <w:bottom w:val="single" w:sz="12"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13.</w:t>
            </w:r>
          </w:p>
        </w:tc>
        <w:tc>
          <w:tcPr>
            <w:tcW w:w="1646" w:type="pct"/>
            <w:tcBorders>
              <w:top w:val="nil"/>
              <w:left w:val="nil"/>
              <w:bottom w:val="single" w:sz="12"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 xml:space="preserve">Ширинский р-он </w:t>
            </w:r>
          </w:p>
        </w:tc>
        <w:tc>
          <w:tcPr>
            <w:tcW w:w="595" w:type="pct"/>
            <w:tcBorders>
              <w:top w:val="nil"/>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nil"/>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19</w:t>
            </w:r>
          </w:p>
        </w:tc>
        <w:tc>
          <w:tcPr>
            <w:tcW w:w="595" w:type="pct"/>
            <w:tcBorders>
              <w:top w:val="nil"/>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30</w:t>
            </w:r>
          </w:p>
        </w:tc>
        <w:tc>
          <w:tcPr>
            <w:tcW w:w="595" w:type="pct"/>
            <w:tcBorders>
              <w:top w:val="nil"/>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4</w:t>
            </w:r>
          </w:p>
        </w:tc>
        <w:tc>
          <w:tcPr>
            <w:tcW w:w="677" w:type="pct"/>
            <w:tcBorders>
              <w:top w:val="nil"/>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53</w:t>
            </w:r>
          </w:p>
        </w:tc>
      </w:tr>
      <w:tr w:rsidR="00A01E9E" w:rsidRPr="00A01E9E" w:rsidTr="00A01E9E">
        <w:trPr>
          <w:trHeight w:val="340"/>
        </w:trPr>
        <w:tc>
          <w:tcPr>
            <w:tcW w:w="297" w:type="pct"/>
            <w:tcBorders>
              <w:top w:val="single" w:sz="12" w:space="0" w:color="auto"/>
              <w:left w:val="single" w:sz="8" w:space="0" w:color="auto"/>
              <w:bottom w:val="single" w:sz="12" w:space="0" w:color="auto"/>
              <w:right w:val="nil"/>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 </w:t>
            </w:r>
          </w:p>
        </w:tc>
        <w:tc>
          <w:tcPr>
            <w:tcW w:w="1646" w:type="pct"/>
            <w:tcBorders>
              <w:top w:val="single" w:sz="12" w:space="0" w:color="auto"/>
              <w:left w:val="nil"/>
              <w:bottom w:val="single" w:sz="12" w:space="0" w:color="auto"/>
              <w:right w:val="single" w:sz="8"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ИТОГО</w:t>
            </w:r>
          </w:p>
        </w:tc>
        <w:tc>
          <w:tcPr>
            <w:tcW w:w="595" w:type="pct"/>
            <w:tcBorders>
              <w:top w:val="single" w:sz="12" w:space="0" w:color="auto"/>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w:t>
            </w:r>
          </w:p>
        </w:tc>
        <w:tc>
          <w:tcPr>
            <w:tcW w:w="595" w:type="pct"/>
            <w:tcBorders>
              <w:top w:val="single" w:sz="12" w:space="0" w:color="auto"/>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837</w:t>
            </w:r>
          </w:p>
        </w:tc>
        <w:tc>
          <w:tcPr>
            <w:tcW w:w="595" w:type="pct"/>
            <w:tcBorders>
              <w:top w:val="single" w:sz="12" w:space="0" w:color="auto"/>
              <w:left w:val="nil"/>
              <w:bottom w:val="single" w:sz="12" w:space="0" w:color="auto"/>
              <w:right w:val="single" w:sz="8"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630</w:t>
            </w:r>
          </w:p>
        </w:tc>
        <w:tc>
          <w:tcPr>
            <w:tcW w:w="595" w:type="pct"/>
            <w:tcBorders>
              <w:top w:val="single" w:sz="12" w:space="0" w:color="auto"/>
              <w:left w:val="nil"/>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146</w:t>
            </w:r>
          </w:p>
        </w:tc>
        <w:tc>
          <w:tcPr>
            <w:tcW w:w="677"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1618</w:t>
            </w:r>
          </w:p>
        </w:tc>
      </w:tr>
      <w:tr w:rsidR="00A01E9E" w:rsidRPr="00A01E9E" w:rsidTr="004C5DF4">
        <w:trPr>
          <w:trHeight w:val="1016"/>
        </w:trPr>
        <w:tc>
          <w:tcPr>
            <w:tcW w:w="297"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rPr>
                <w:rFonts w:eastAsia="Times New Roman" w:cs="Times New Roman"/>
                <w:sz w:val="26"/>
                <w:szCs w:val="26"/>
              </w:rPr>
            </w:pPr>
          </w:p>
        </w:tc>
        <w:tc>
          <w:tcPr>
            <w:tcW w:w="1646"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 xml:space="preserve">с. </w:t>
            </w:r>
            <w:proofErr w:type="gramStart"/>
            <w:r w:rsidRPr="00A01E9E">
              <w:rPr>
                <w:rFonts w:eastAsia="Times New Roman" w:cs="Times New Roman"/>
                <w:sz w:val="26"/>
                <w:szCs w:val="26"/>
              </w:rPr>
              <w:t>Зелёное</w:t>
            </w:r>
            <w:proofErr w:type="gramEnd"/>
            <w:r w:rsidRPr="00A01E9E">
              <w:rPr>
                <w:rFonts w:eastAsia="Times New Roman" w:cs="Times New Roman"/>
                <w:sz w:val="26"/>
                <w:szCs w:val="26"/>
              </w:rPr>
              <w:br/>
              <w:t xml:space="preserve">Усть-Абаканского района </w:t>
            </w:r>
            <w:r w:rsidRPr="00A01E9E">
              <w:rPr>
                <w:rFonts w:eastAsia="Times New Roman" w:cs="Times New Roman"/>
                <w:sz w:val="26"/>
                <w:szCs w:val="26"/>
              </w:rPr>
              <w:br/>
              <w:t>(земли, находящиеся в собственности Российской Федерации)</w:t>
            </w:r>
          </w:p>
        </w:tc>
        <w:tc>
          <w:tcPr>
            <w:tcW w:w="595"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0</w:t>
            </w:r>
          </w:p>
        </w:tc>
        <w:tc>
          <w:tcPr>
            <w:tcW w:w="595"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800</w:t>
            </w:r>
          </w:p>
        </w:tc>
        <w:tc>
          <w:tcPr>
            <w:tcW w:w="595" w:type="pct"/>
            <w:tcBorders>
              <w:top w:val="single" w:sz="12" w:space="0" w:color="auto"/>
              <w:left w:val="single" w:sz="4" w:space="0" w:color="auto"/>
              <w:bottom w:val="single" w:sz="12" w:space="0" w:color="auto"/>
              <w:right w:val="single" w:sz="4" w:space="0" w:color="auto"/>
            </w:tcBorders>
            <w:shd w:val="clear" w:color="auto" w:fill="auto"/>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1 271</w:t>
            </w:r>
          </w:p>
        </w:tc>
        <w:tc>
          <w:tcPr>
            <w:tcW w:w="677"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2 071</w:t>
            </w:r>
          </w:p>
        </w:tc>
      </w:tr>
      <w:tr w:rsidR="00A01E9E" w:rsidRPr="00A01E9E" w:rsidTr="004C5DF4">
        <w:trPr>
          <w:trHeight w:val="340"/>
        </w:trPr>
        <w:tc>
          <w:tcPr>
            <w:tcW w:w="297" w:type="pct"/>
            <w:tcBorders>
              <w:top w:val="single" w:sz="12" w:space="0" w:color="auto"/>
              <w:left w:val="single" w:sz="4" w:space="0" w:color="auto"/>
              <w:bottom w:val="single" w:sz="12" w:space="0" w:color="auto"/>
            </w:tcBorders>
            <w:shd w:val="clear" w:color="auto" w:fill="auto"/>
            <w:noWrap/>
            <w:hideMark/>
          </w:tcPr>
          <w:p w:rsidR="00A01E9E" w:rsidRPr="00A01E9E" w:rsidRDefault="00A01E9E" w:rsidP="00A01E9E">
            <w:pPr>
              <w:rPr>
                <w:rFonts w:eastAsia="Times New Roman" w:cs="Times New Roman"/>
                <w:sz w:val="26"/>
                <w:szCs w:val="26"/>
              </w:rPr>
            </w:pPr>
          </w:p>
        </w:tc>
        <w:tc>
          <w:tcPr>
            <w:tcW w:w="1646" w:type="pct"/>
            <w:tcBorders>
              <w:top w:val="single" w:sz="12" w:space="0" w:color="auto"/>
              <w:bottom w:val="single" w:sz="12" w:space="0" w:color="auto"/>
              <w:right w:val="single" w:sz="4" w:space="0" w:color="auto"/>
            </w:tcBorders>
            <w:shd w:val="clear" w:color="auto" w:fill="auto"/>
            <w:hideMark/>
          </w:tcPr>
          <w:p w:rsidR="00A01E9E" w:rsidRPr="00A01E9E" w:rsidRDefault="00A01E9E" w:rsidP="00A01E9E">
            <w:pPr>
              <w:rPr>
                <w:rFonts w:eastAsia="Times New Roman" w:cs="Times New Roman"/>
                <w:sz w:val="26"/>
                <w:szCs w:val="26"/>
              </w:rPr>
            </w:pPr>
            <w:r w:rsidRPr="00A01E9E">
              <w:rPr>
                <w:rFonts w:eastAsia="Times New Roman" w:cs="Times New Roman"/>
                <w:sz w:val="26"/>
                <w:szCs w:val="26"/>
              </w:rPr>
              <w:t xml:space="preserve">ВСЕГО </w:t>
            </w:r>
          </w:p>
        </w:tc>
        <w:tc>
          <w:tcPr>
            <w:tcW w:w="595"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5</w:t>
            </w:r>
          </w:p>
        </w:tc>
        <w:tc>
          <w:tcPr>
            <w:tcW w:w="595"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837</w:t>
            </w:r>
          </w:p>
        </w:tc>
        <w:tc>
          <w:tcPr>
            <w:tcW w:w="595"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1 430</w:t>
            </w:r>
          </w:p>
        </w:tc>
        <w:tc>
          <w:tcPr>
            <w:tcW w:w="595"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1 417</w:t>
            </w:r>
          </w:p>
        </w:tc>
        <w:tc>
          <w:tcPr>
            <w:tcW w:w="677" w:type="pct"/>
            <w:tcBorders>
              <w:top w:val="single" w:sz="12" w:space="0" w:color="auto"/>
              <w:left w:val="single" w:sz="4" w:space="0" w:color="auto"/>
              <w:bottom w:val="single" w:sz="12" w:space="0" w:color="auto"/>
              <w:right w:val="single" w:sz="4" w:space="0" w:color="auto"/>
            </w:tcBorders>
            <w:shd w:val="clear" w:color="auto" w:fill="auto"/>
            <w:noWrap/>
            <w:hideMark/>
          </w:tcPr>
          <w:p w:rsidR="00A01E9E" w:rsidRPr="00A01E9E" w:rsidRDefault="00A01E9E" w:rsidP="00A01E9E">
            <w:pPr>
              <w:jc w:val="center"/>
              <w:rPr>
                <w:rFonts w:eastAsia="Times New Roman" w:cs="Times New Roman"/>
                <w:sz w:val="26"/>
                <w:szCs w:val="26"/>
              </w:rPr>
            </w:pPr>
            <w:r w:rsidRPr="00A01E9E">
              <w:rPr>
                <w:rFonts w:eastAsia="Times New Roman" w:cs="Times New Roman"/>
                <w:sz w:val="26"/>
                <w:szCs w:val="26"/>
              </w:rPr>
              <w:t>3 689</w:t>
            </w:r>
          </w:p>
        </w:tc>
      </w:tr>
    </w:tbl>
    <w:p w:rsidR="00A56F4C" w:rsidRDefault="00A56F4C">
      <w:pPr>
        <w:spacing w:after="200" w:line="276" w:lineRule="auto"/>
        <w:rPr>
          <w:rFonts w:eastAsiaTheme="majorEastAsia" w:cs="Times New Roman"/>
          <w:b/>
          <w:bCs/>
          <w:sz w:val="26"/>
          <w:szCs w:val="26"/>
          <w:lang w:eastAsia="en-US"/>
        </w:rPr>
      </w:pPr>
      <w:bookmarkStart w:id="23" w:name="_Toc414115362"/>
      <w:r>
        <w:rPr>
          <w:rFonts w:cs="Times New Roman"/>
          <w:sz w:val="26"/>
          <w:szCs w:val="26"/>
        </w:rPr>
        <w:br w:type="page"/>
      </w:r>
    </w:p>
    <w:p w:rsidR="00A01E9E" w:rsidRPr="006F2368" w:rsidRDefault="00A01E9E" w:rsidP="006F2368">
      <w:pPr>
        <w:pStyle w:val="3"/>
        <w:spacing w:before="0" w:line="240" w:lineRule="auto"/>
        <w:jc w:val="center"/>
        <w:rPr>
          <w:rFonts w:ascii="Times New Roman" w:hAnsi="Times New Roman" w:cs="Times New Roman"/>
          <w:color w:val="auto"/>
          <w:sz w:val="26"/>
          <w:szCs w:val="26"/>
        </w:rPr>
      </w:pPr>
      <w:r w:rsidRPr="006F2368">
        <w:rPr>
          <w:rFonts w:ascii="Times New Roman" w:hAnsi="Times New Roman" w:cs="Times New Roman"/>
          <w:color w:val="auto"/>
          <w:sz w:val="26"/>
          <w:szCs w:val="26"/>
        </w:rPr>
        <w:lastRenderedPageBreak/>
        <w:t xml:space="preserve">Реализация мероприятий по сохранению и развитию малых, отдалённых </w:t>
      </w:r>
      <w:r w:rsidR="00E9023B" w:rsidRPr="00E9023B">
        <w:rPr>
          <w:rFonts w:ascii="Times New Roman" w:hAnsi="Times New Roman" w:cs="Times New Roman"/>
          <w:color w:val="auto"/>
          <w:sz w:val="26"/>
          <w:szCs w:val="26"/>
        </w:rPr>
        <w:br/>
      </w:r>
      <w:r w:rsidRPr="006F2368">
        <w:rPr>
          <w:rFonts w:ascii="Times New Roman" w:hAnsi="Times New Roman" w:cs="Times New Roman"/>
          <w:color w:val="auto"/>
          <w:sz w:val="26"/>
          <w:szCs w:val="26"/>
        </w:rPr>
        <w:t>и иных сёл Республики Хакасия в 2014 году</w:t>
      </w:r>
      <w:bookmarkEnd w:id="23"/>
    </w:p>
    <w:p w:rsidR="00A01E9E" w:rsidRPr="006F2368" w:rsidRDefault="00A01E9E" w:rsidP="006F2368">
      <w:pPr>
        <w:autoSpaceDE w:val="0"/>
        <w:autoSpaceDN w:val="0"/>
        <w:adjustRightInd w:val="0"/>
        <w:jc w:val="center"/>
        <w:rPr>
          <w:rFonts w:eastAsia="Times New Roman" w:cs="Times New Roman"/>
          <w:sz w:val="26"/>
          <w:szCs w:val="26"/>
        </w:rPr>
      </w:pP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 xml:space="preserve">На территории Республики Хакасия расположено 81 малое село </w:t>
      </w:r>
      <w:r w:rsidR="002B3130">
        <w:rPr>
          <w:rFonts w:cs="Times New Roman"/>
          <w:sz w:val="26"/>
          <w:szCs w:val="26"/>
        </w:rPr>
        <w:br/>
      </w:r>
      <w:r w:rsidRPr="00A01E9E">
        <w:rPr>
          <w:rFonts w:cs="Times New Roman"/>
          <w:sz w:val="26"/>
          <w:szCs w:val="26"/>
        </w:rPr>
        <w:t xml:space="preserve">(с численностью населения до 100 человек), в </w:t>
      </w:r>
      <w:r w:rsidR="00D72769">
        <w:rPr>
          <w:rFonts w:cs="Times New Roman"/>
          <w:sz w:val="26"/>
          <w:szCs w:val="26"/>
        </w:rPr>
        <w:t>которых проживают 3 389 человек</w:t>
      </w:r>
      <w:r w:rsidR="004A3ED5">
        <w:rPr>
          <w:rFonts w:cs="Times New Roman"/>
          <w:sz w:val="26"/>
          <w:szCs w:val="26"/>
        </w:rPr>
        <w:t>,</w:t>
      </w:r>
      <w:r w:rsidRPr="00A01E9E">
        <w:rPr>
          <w:rFonts w:cs="Times New Roman"/>
          <w:sz w:val="26"/>
          <w:szCs w:val="26"/>
        </w:rPr>
        <w:t xml:space="preserve"> </w:t>
      </w:r>
      <w:r w:rsidR="00452C5F">
        <w:rPr>
          <w:rFonts w:cs="Times New Roman"/>
          <w:sz w:val="26"/>
          <w:szCs w:val="26"/>
        </w:rPr>
        <w:br/>
      </w:r>
      <w:r w:rsidRPr="00A01E9E">
        <w:rPr>
          <w:rFonts w:cs="Times New Roman"/>
          <w:sz w:val="26"/>
          <w:szCs w:val="26"/>
        </w:rPr>
        <w:t>с постоянной численностью домохозяйств 1 406 единиц и 23 отдалённых села, в которых проживает 3 549 человек</w:t>
      </w:r>
      <w:r w:rsidR="004A3ED5">
        <w:rPr>
          <w:rFonts w:cs="Times New Roman"/>
          <w:sz w:val="26"/>
          <w:szCs w:val="26"/>
        </w:rPr>
        <w:t>,</w:t>
      </w:r>
      <w:r w:rsidRPr="00A01E9E">
        <w:rPr>
          <w:rFonts w:cs="Times New Roman"/>
          <w:sz w:val="26"/>
          <w:szCs w:val="26"/>
        </w:rPr>
        <w:t xml:space="preserve"> с постоянной численностью домохозяйств 1</w:t>
      </w:r>
      <w:r w:rsidR="00452C5F">
        <w:rPr>
          <w:rFonts w:cs="Times New Roman"/>
          <w:sz w:val="26"/>
          <w:szCs w:val="26"/>
        </w:rPr>
        <w:t> </w:t>
      </w:r>
      <w:r w:rsidRPr="00A01E9E">
        <w:rPr>
          <w:rFonts w:cs="Times New Roman"/>
          <w:sz w:val="26"/>
          <w:szCs w:val="26"/>
        </w:rPr>
        <w:t>324</w:t>
      </w:r>
      <w:r w:rsidR="00452C5F">
        <w:rPr>
          <w:rFonts w:cs="Times New Roman"/>
          <w:sz w:val="26"/>
          <w:szCs w:val="26"/>
        </w:rPr>
        <w:t> </w:t>
      </w:r>
      <w:r w:rsidRPr="00A01E9E">
        <w:rPr>
          <w:rFonts w:cs="Times New Roman"/>
          <w:sz w:val="26"/>
          <w:szCs w:val="26"/>
        </w:rPr>
        <w:t xml:space="preserve"> единицы.</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 xml:space="preserve">Вместе с тем на территории Республики Хакасия расположено 22 села </w:t>
      </w:r>
      <w:r w:rsidR="00452C5F">
        <w:rPr>
          <w:rFonts w:cs="Times New Roman"/>
          <w:sz w:val="26"/>
          <w:szCs w:val="26"/>
        </w:rPr>
        <w:br/>
      </w:r>
      <w:r w:rsidRPr="00A01E9E">
        <w:rPr>
          <w:rFonts w:cs="Times New Roman"/>
          <w:sz w:val="26"/>
          <w:szCs w:val="26"/>
        </w:rPr>
        <w:t>с численностью населения до 200 человек (за исключением малых и отдалённых сёл), в которых проживает 3 387 человек, с постоянной численностью домохозяйств 1 264 единицы.</w:t>
      </w:r>
    </w:p>
    <w:p w:rsidR="00A01E9E" w:rsidRPr="00A01E9E" w:rsidRDefault="00BA601A" w:rsidP="00A01E9E">
      <w:pPr>
        <w:autoSpaceDE w:val="0"/>
        <w:autoSpaceDN w:val="0"/>
        <w:adjustRightInd w:val="0"/>
        <w:ind w:firstLine="709"/>
        <w:jc w:val="both"/>
        <w:rPr>
          <w:rFonts w:eastAsia="Times New Roman" w:cs="Times New Roman"/>
          <w:sz w:val="26"/>
          <w:szCs w:val="26"/>
        </w:rPr>
      </w:pPr>
      <w:r>
        <w:rPr>
          <w:rFonts w:cs="Times New Roman"/>
          <w:sz w:val="26"/>
          <w:szCs w:val="26"/>
        </w:rPr>
        <w:t>В настоящее время н</w:t>
      </w:r>
      <w:r w:rsidR="00AE6E27">
        <w:rPr>
          <w:rFonts w:cs="Times New Roman"/>
          <w:sz w:val="26"/>
          <w:szCs w:val="26"/>
        </w:rPr>
        <w:t xml:space="preserve">а территории Республики Хакасия </w:t>
      </w:r>
      <w:r>
        <w:rPr>
          <w:rFonts w:cs="Times New Roman"/>
          <w:sz w:val="26"/>
          <w:szCs w:val="26"/>
        </w:rPr>
        <w:t xml:space="preserve">реализуется </w:t>
      </w:r>
      <w:r w:rsidR="00A01E9E" w:rsidRPr="00A01E9E">
        <w:rPr>
          <w:rFonts w:eastAsia="Times New Roman" w:cs="Times New Roman"/>
          <w:sz w:val="26"/>
          <w:szCs w:val="26"/>
        </w:rPr>
        <w:t>государственная программа Республики Хакасия «Сохранение и развитие малых и отдалённых сёл Республ</w:t>
      </w:r>
      <w:r w:rsidR="00A56F4C">
        <w:rPr>
          <w:rFonts w:eastAsia="Times New Roman" w:cs="Times New Roman"/>
          <w:sz w:val="26"/>
          <w:szCs w:val="26"/>
        </w:rPr>
        <w:t>ики Хакасия на 2013-2015 годы».</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Целью Программы является сохранение, развитие малых, отдалённых и иных сёл Республики Хакасия и создание комфортных условий проживания в них населения. Выбор поставленной цели обусловлен необходимостью решения проблем, характерных для сельских поселений с численностью населения до 200</w:t>
      </w:r>
      <w:r w:rsidR="00452C5F">
        <w:rPr>
          <w:rFonts w:eastAsia="Times New Roman" w:cs="Times New Roman"/>
          <w:sz w:val="26"/>
          <w:szCs w:val="26"/>
        </w:rPr>
        <w:t> </w:t>
      </w:r>
      <w:r w:rsidRPr="00A01E9E">
        <w:rPr>
          <w:rFonts w:eastAsia="Times New Roman" w:cs="Times New Roman"/>
          <w:sz w:val="26"/>
          <w:szCs w:val="26"/>
        </w:rPr>
        <w:t xml:space="preserve"> человек.</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 xml:space="preserve">В рамках данной программы реализуется </w:t>
      </w:r>
      <w:r w:rsidRPr="00A01E9E">
        <w:rPr>
          <w:rFonts w:cs="Times New Roman"/>
          <w:sz w:val="26"/>
          <w:szCs w:val="26"/>
        </w:rPr>
        <w:t>подпрограмма «Социальное развитие малых и отдалённых сёл».</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Для достижения поставленной цели программа предусматривает решение задачи по улучшению качества жизни населения малых, отдалённых и иных сёл путём реализации мероприятий по следующим основным направлениям:</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eastAsia="Times New Roman" w:cs="Times New Roman"/>
          <w:sz w:val="26"/>
          <w:szCs w:val="26"/>
        </w:rPr>
        <w:tab/>
      </w:r>
      <w:r w:rsidRPr="00A01E9E">
        <w:rPr>
          <w:rFonts w:cs="Times New Roman"/>
          <w:sz w:val="26"/>
          <w:szCs w:val="26"/>
        </w:rPr>
        <w:t>повышение уровня комфортности проживания населения в малых, отдалённых и иных сёлах республики;</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повышение доступности медицинских услуг;</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повышение доступности социальных услуг.</w:t>
      </w:r>
    </w:p>
    <w:p w:rsidR="00A01E9E" w:rsidRPr="00A01E9E" w:rsidRDefault="00A01E9E" w:rsidP="00A01E9E">
      <w:pPr>
        <w:autoSpaceDE w:val="0"/>
        <w:autoSpaceDN w:val="0"/>
        <w:adjustRightInd w:val="0"/>
        <w:ind w:firstLine="709"/>
        <w:jc w:val="both"/>
        <w:rPr>
          <w:rFonts w:eastAsia="Times New Roman" w:cs="Times New Roman"/>
          <w:sz w:val="26"/>
          <w:szCs w:val="26"/>
        </w:rPr>
      </w:pPr>
      <w:r w:rsidRPr="00A01E9E">
        <w:rPr>
          <w:rFonts w:cs="Times New Roman"/>
          <w:sz w:val="26"/>
          <w:szCs w:val="26"/>
        </w:rPr>
        <w:t xml:space="preserve">Согласно паспорту, общий </w:t>
      </w:r>
      <w:r w:rsidRPr="00A01E9E">
        <w:rPr>
          <w:rFonts w:eastAsia="Times New Roman" w:cs="Times New Roman"/>
          <w:sz w:val="26"/>
          <w:szCs w:val="26"/>
        </w:rPr>
        <w:t>объём финансирования подпрограммы «</w:t>
      </w:r>
      <w:r w:rsidRPr="00A01E9E">
        <w:rPr>
          <w:rFonts w:cs="Times New Roman"/>
          <w:sz w:val="26"/>
          <w:szCs w:val="26"/>
        </w:rPr>
        <w:t xml:space="preserve">Социальное развитие малых и отдалённых сёл» </w:t>
      </w:r>
      <w:r w:rsidRPr="00A01E9E">
        <w:rPr>
          <w:rFonts w:eastAsia="Times New Roman" w:cs="Times New Roman"/>
          <w:sz w:val="26"/>
          <w:szCs w:val="26"/>
        </w:rPr>
        <w:t>составляет 129  млн. 710  тыс. рублей.</w:t>
      </w:r>
    </w:p>
    <w:p w:rsidR="00A01E9E" w:rsidRPr="00A01E9E" w:rsidRDefault="00A01E9E" w:rsidP="00A01E9E">
      <w:pPr>
        <w:autoSpaceDE w:val="0"/>
        <w:autoSpaceDN w:val="0"/>
        <w:adjustRightInd w:val="0"/>
        <w:ind w:firstLine="709"/>
        <w:jc w:val="both"/>
        <w:rPr>
          <w:rFonts w:eastAsia="Times New Roman" w:cs="Times New Roman"/>
          <w:sz w:val="26"/>
          <w:szCs w:val="26"/>
        </w:rPr>
      </w:pPr>
      <w:proofErr w:type="gramStart"/>
      <w:r w:rsidRPr="00A01E9E">
        <w:rPr>
          <w:rFonts w:eastAsia="Times New Roman" w:cs="Times New Roman"/>
          <w:sz w:val="26"/>
          <w:szCs w:val="26"/>
        </w:rPr>
        <w:t>Для реализации программных мероприятий запланированы финансовые средства республиканского бюджета</w:t>
      </w:r>
      <w:r w:rsidR="00452C5F">
        <w:rPr>
          <w:rFonts w:eastAsia="Times New Roman" w:cs="Times New Roman"/>
          <w:sz w:val="26"/>
          <w:szCs w:val="26"/>
        </w:rPr>
        <w:t xml:space="preserve"> Республики Хакасия на 2013 год – 47 223</w:t>
      </w:r>
      <w:r w:rsidRPr="00A01E9E">
        <w:rPr>
          <w:rFonts w:eastAsia="Times New Roman" w:cs="Times New Roman"/>
          <w:sz w:val="26"/>
          <w:szCs w:val="26"/>
        </w:rPr>
        <w:t xml:space="preserve"> тыс. рублей, (в том числе субсидии бюджетам муниципальных образова</w:t>
      </w:r>
      <w:r w:rsidR="00452C5F">
        <w:rPr>
          <w:rFonts w:eastAsia="Times New Roman" w:cs="Times New Roman"/>
          <w:sz w:val="26"/>
          <w:szCs w:val="26"/>
        </w:rPr>
        <w:t>ний Республики Хакасия – 45 180</w:t>
      </w:r>
      <w:r w:rsidRPr="00A01E9E">
        <w:rPr>
          <w:rFonts w:eastAsia="Times New Roman" w:cs="Times New Roman"/>
          <w:sz w:val="26"/>
          <w:szCs w:val="26"/>
        </w:rPr>
        <w:t xml:space="preserve"> </w:t>
      </w:r>
      <w:r w:rsidR="00452C5F">
        <w:rPr>
          <w:rFonts w:eastAsia="Times New Roman" w:cs="Times New Roman"/>
          <w:sz w:val="26"/>
          <w:szCs w:val="26"/>
        </w:rPr>
        <w:t>тыс. рублей), 2014 год – 42 042</w:t>
      </w:r>
      <w:r w:rsidRPr="00A01E9E">
        <w:rPr>
          <w:rFonts w:eastAsia="Times New Roman" w:cs="Times New Roman"/>
          <w:sz w:val="26"/>
          <w:szCs w:val="26"/>
        </w:rPr>
        <w:t xml:space="preserve"> тыс. рублей, (в том числе субсидии бюджетам муниципальных</w:t>
      </w:r>
      <w:r w:rsidR="00452C5F">
        <w:rPr>
          <w:rFonts w:eastAsia="Times New Roman" w:cs="Times New Roman"/>
          <w:sz w:val="26"/>
          <w:szCs w:val="26"/>
        </w:rPr>
        <w:t xml:space="preserve"> образований Республики Хакасия</w:t>
      </w:r>
      <w:r w:rsidRPr="00A01E9E">
        <w:rPr>
          <w:rFonts w:eastAsia="Times New Roman" w:cs="Times New Roman"/>
          <w:sz w:val="26"/>
          <w:szCs w:val="26"/>
        </w:rPr>
        <w:t xml:space="preserve"> – 40 000  тыс. рублей), 2015 год – 40 445 тыс. рублей.</w:t>
      </w:r>
      <w:proofErr w:type="gramEnd"/>
    </w:p>
    <w:p w:rsidR="00A01E9E" w:rsidRPr="00A01E9E" w:rsidRDefault="00A01E9E" w:rsidP="00A01E9E">
      <w:pPr>
        <w:autoSpaceDE w:val="0"/>
        <w:autoSpaceDN w:val="0"/>
        <w:adjustRightInd w:val="0"/>
        <w:ind w:firstLine="709"/>
        <w:jc w:val="both"/>
        <w:rPr>
          <w:rFonts w:eastAsia="Times New Roman" w:cs="Times New Roman"/>
          <w:sz w:val="26"/>
          <w:szCs w:val="26"/>
        </w:rPr>
      </w:pPr>
      <w:r w:rsidRPr="00A01E9E">
        <w:rPr>
          <w:rFonts w:eastAsia="Times New Roman" w:cs="Times New Roman"/>
          <w:sz w:val="26"/>
          <w:szCs w:val="26"/>
        </w:rPr>
        <w:t>В 2014 году распределена и направлена в бюджеты муниципальных образований субсидия из республиканского бюджета в размере 40 млн. рублей, программные мероприятия реализованы в 47 населённых пунктах республики.</w:t>
      </w:r>
    </w:p>
    <w:p w:rsidR="00A01E9E" w:rsidRPr="00A01E9E" w:rsidRDefault="00A01E9E" w:rsidP="00A01E9E">
      <w:pPr>
        <w:autoSpaceDE w:val="0"/>
        <w:autoSpaceDN w:val="0"/>
        <w:adjustRightInd w:val="0"/>
        <w:ind w:firstLine="709"/>
        <w:jc w:val="both"/>
        <w:rPr>
          <w:rFonts w:eastAsia="Times New Roman" w:cs="Times New Roman"/>
          <w:sz w:val="26"/>
          <w:szCs w:val="26"/>
        </w:rPr>
      </w:pPr>
      <w:r w:rsidRPr="00A01E9E">
        <w:rPr>
          <w:rFonts w:eastAsia="Times New Roman" w:cs="Times New Roman"/>
          <w:sz w:val="26"/>
          <w:szCs w:val="26"/>
        </w:rPr>
        <w:t xml:space="preserve">С учётом </w:t>
      </w:r>
      <w:proofErr w:type="spellStart"/>
      <w:r w:rsidRPr="00A01E9E">
        <w:rPr>
          <w:rFonts w:eastAsia="Times New Roman" w:cs="Times New Roman"/>
          <w:sz w:val="26"/>
          <w:szCs w:val="26"/>
        </w:rPr>
        <w:t>софинансирования</w:t>
      </w:r>
      <w:proofErr w:type="spellEnd"/>
      <w:r w:rsidRPr="00A01E9E">
        <w:rPr>
          <w:rFonts w:eastAsia="Times New Roman" w:cs="Times New Roman"/>
          <w:sz w:val="26"/>
          <w:szCs w:val="26"/>
        </w:rPr>
        <w:t xml:space="preserve"> из ме</w:t>
      </w:r>
      <w:r w:rsidR="00452C5F">
        <w:rPr>
          <w:rFonts w:eastAsia="Times New Roman" w:cs="Times New Roman"/>
          <w:sz w:val="26"/>
          <w:szCs w:val="26"/>
        </w:rPr>
        <w:t>стных бюджетов (404</w:t>
      </w:r>
      <w:r w:rsidRPr="00A01E9E">
        <w:rPr>
          <w:rFonts w:eastAsia="Times New Roman" w:cs="Times New Roman"/>
          <w:sz w:val="26"/>
          <w:szCs w:val="26"/>
        </w:rPr>
        <w:t xml:space="preserve"> тыс. рублей) </w:t>
      </w:r>
      <w:r w:rsidR="00452C5F">
        <w:rPr>
          <w:rFonts w:eastAsia="Times New Roman" w:cs="Times New Roman"/>
          <w:sz w:val="26"/>
          <w:szCs w:val="26"/>
        </w:rPr>
        <w:br/>
      </w:r>
      <w:r w:rsidRPr="00A01E9E">
        <w:rPr>
          <w:rFonts w:eastAsia="Times New Roman" w:cs="Times New Roman"/>
          <w:sz w:val="26"/>
          <w:szCs w:val="26"/>
        </w:rPr>
        <w:t>в 2014 году были проведены следующие работы:</w:t>
      </w: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r w:rsidRPr="00A01E9E">
        <w:rPr>
          <w:rFonts w:cs="Times New Roman"/>
          <w:sz w:val="26"/>
          <w:szCs w:val="26"/>
        </w:rPr>
        <w:t xml:space="preserve">– </w:t>
      </w:r>
      <w:r w:rsidRPr="00A01E9E">
        <w:rPr>
          <w:rFonts w:eastAsia="Times New Roman" w:cs="Times New Roman"/>
          <w:sz w:val="26"/>
          <w:szCs w:val="26"/>
        </w:rPr>
        <w:tab/>
        <w:t>в 30 малых сёлах организовано бурение скважин нецентрализованного холодног</w:t>
      </w:r>
      <w:r w:rsidR="00452C5F">
        <w:rPr>
          <w:rFonts w:eastAsia="Times New Roman" w:cs="Times New Roman"/>
          <w:sz w:val="26"/>
          <w:szCs w:val="26"/>
        </w:rPr>
        <w:t>о водоснабжения на сумму 13 686</w:t>
      </w:r>
      <w:r w:rsidRPr="00A01E9E">
        <w:rPr>
          <w:rFonts w:eastAsia="Times New Roman" w:cs="Times New Roman"/>
          <w:sz w:val="26"/>
          <w:szCs w:val="26"/>
        </w:rPr>
        <w:t xml:space="preserve"> тыс. рублей;</w:t>
      </w: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r w:rsidRPr="00A01E9E">
        <w:rPr>
          <w:rFonts w:cs="Times New Roman"/>
          <w:sz w:val="26"/>
          <w:szCs w:val="26"/>
        </w:rPr>
        <w:t xml:space="preserve">– </w:t>
      </w:r>
      <w:r w:rsidRPr="00A01E9E">
        <w:rPr>
          <w:rFonts w:eastAsia="Times New Roman" w:cs="Times New Roman"/>
          <w:sz w:val="26"/>
          <w:szCs w:val="26"/>
        </w:rPr>
        <w:tab/>
        <w:t>в 19 населённых пунктах установлены фонари и приборы учёта (освещение улиц) на сумму 3 497 тыс. рублей;</w:t>
      </w: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r w:rsidRPr="00A01E9E">
        <w:rPr>
          <w:rFonts w:cs="Times New Roman"/>
          <w:sz w:val="26"/>
          <w:szCs w:val="26"/>
        </w:rPr>
        <w:lastRenderedPageBreak/>
        <w:t xml:space="preserve">– </w:t>
      </w:r>
      <w:r w:rsidRPr="00A01E9E">
        <w:rPr>
          <w:rFonts w:eastAsia="Times New Roman" w:cs="Times New Roman"/>
          <w:sz w:val="26"/>
          <w:szCs w:val="26"/>
        </w:rPr>
        <w:tab/>
        <w:t>в 20 малых сёлах благоустроены территории малых сёл (работы по строительству площадок под сбор бытовых отходов, огражден</w:t>
      </w:r>
      <w:r w:rsidR="00452C5F">
        <w:rPr>
          <w:rFonts w:eastAsia="Times New Roman" w:cs="Times New Roman"/>
          <w:sz w:val="26"/>
          <w:szCs w:val="26"/>
        </w:rPr>
        <w:t>ию кладбищ, ремонту памятников)</w:t>
      </w:r>
      <w:r w:rsidRPr="00A01E9E">
        <w:rPr>
          <w:rFonts w:eastAsia="Times New Roman" w:cs="Times New Roman"/>
          <w:sz w:val="26"/>
          <w:szCs w:val="26"/>
        </w:rPr>
        <w:t xml:space="preserve"> на 5 423 тыс. рублей;</w:t>
      </w:r>
    </w:p>
    <w:p w:rsidR="00A01E9E" w:rsidRPr="00A01E9E" w:rsidRDefault="00A01E9E" w:rsidP="00A01E9E">
      <w:pPr>
        <w:tabs>
          <w:tab w:val="left" w:pos="993"/>
        </w:tabs>
        <w:autoSpaceDE w:val="0"/>
        <w:autoSpaceDN w:val="0"/>
        <w:adjustRightInd w:val="0"/>
        <w:ind w:firstLine="709"/>
        <w:jc w:val="both"/>
        <w:rPr>
          <w:rFonts w:eastAsia="Times New Roman" w:cs="Times New Roman"/>
          <w:b/>
          <w:sz w:val="26"/>
          <w:szCs w:val="26"/>
        </w:rPr>
      </w:pPr>
      <w:r w:rsidRPr="00A01E9E">
        <w:rPr>
          <w:rFonts w:cs="Times New Roman"/>
          <w:sz w:val="26"/>
          <w:szCs w:val="26"/>
        </w:rPr>
        <w:t xml:space="preserve">– </w:t>
      </w:r>
      <w:r w:rsidRPr="00A01E9E">
        <w:rPr>
          <w:rFonts w:eastAsia="Times New Roman" w:cs="Times New Roman"/>
          <w:sz w:val="26"/>
          <w:szCs w:val="26"/>
        </w:rPr>
        <w:tab/>
        <w:t xml:space="preserve">в 24 деревнях оборудованы детские </w:t>
      </w:r>
      <w:r w:rsidR="002F2FCD">
        <w:rPr>
          <w:rFonts w:eastAsia="Times New Roman" w:cs="Times New Roman"/>
          <w:sz w:val="26"/>
          <w:szCs w:val="26"/>
        </w:rPr>
        <w:t>игровые и спортивные площадки</w:t>
      </w:r>
      <w:r w:rsidR="00452C5F">
        <w:rPr>
          <w:rFonts w:eastAsia="Times New Roman" w:cs="Times New Roman"/>
          <w:sz w:val="26"/>
          <w:szCs w:val="26"/>
        </w:rPr>
        <w:t xml:space="preserve"> на 4 307 </w:t>
      </w:r>
      <w:r w:rsidRPr="00A01E9E">
        <w:rPr>
          <w:rFonts w:eastAsia="Times New Roman" w:cs="Times New Roman"/>
          <w:sz w:val="26"/>
          <w:szCs w:val="26"/>
        </w:rPr>
        <w:t>тыс. рублей;</w:t>
      </w: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r w:rsidRPr="00A01E9E">
        <w:rPr>
          <w:rFonts w:cs="Times New Roman"/>
          <w:sz w:val="26"/>
          <w:szCs w:val="26"/>
        </w:rPr>
        <w:t xml:space="preserve">– </w:t>
      </w:r>
      <w:r w:rsidRPr="00A01E9E">
        <w:rPr>
          <w:rFonts w:eastAsia="Times New Roman" w:cs="Times New Roman"/>
          <w:sz w:val="26"/>
          <w:szCs w:val="26"/>
        </w:rPr>
        <w:tab/>
        <w:t>в 20 населённых пунктах осуществлены работы по строительству и капитальному ремонту социальных и культурных объектов малых сёл, оснащены оборудованием сельские дома культуры на сумму 1</w:t>
      </w:r>
      <w:r w:rsidR="00452C5F">
        <w:rPr>
          <w:rFonts w:eastAsia="Times New Roman" w:cs="Times New Roman"/>
          <w:sz w:val="26"/>
          <w:szCs w:val="26"/>
        </w:rPr>
        <w:t>3 087</w:t>
      </w:r>
      <w:r w:rsidRPr="00A01E9E">
        <w:rPr>
          <w:rFonts w:eastAsia="Times New Roman" w:cs="Times New Roman"/>
          <w:sz w:val="26"/>
          <w:szCs w:val="26"/>
        </w:rPr>
        <w:t xml:space="preserve"> тыс. рублей.</w:t>
      </w: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p>
    <w:p w:rsidR="00A01E9E" w:rsidRPr="00A01E9E" w:rsidRDefault="00A01E9E" w:rsidP="00A01E9E">
      <w:pPr>
        <w:tabs>
          <w:tab w:val="left" w:pos="993"/>
        </w:tabs>
        <w:autoSpaceDE w:val="0"/>
        <w:autoSpaceDN w:val="0"/>
        <w:adjustRightInd w:val="0"/>
        <w:ind w:firstLine="709"/>
        <w:jc w:val="both"/>
        <w:rPr>
          <w:rFonts w:eastAsia="Times New Roman" w:cs="Times New Roman"/>
          <w:sz w:val="26"/>
          <w:szCs w:val="26"/>
        </w:rPr>
      </w:pPr>
    </w:p>
    <w:p w:rsidR="00A01E9E" w:rsidRPr="00A01E9E" w:rsidRDefault="00A01E9E" w:rsidP="00E27F28">
      <w:pPr>
        <w:pStyle w:val="23"/>
        <w:shd w:val="clear" w:color="auto" w:fill="auto"/>
        <w:spacing w:line="240" w:lineRule="auto"/>
        <w:outlineLvl w:val="1"/>
        <w:rPr>
          <w:sz w:val="26"/>
          <w:szCs w:val="26"/>
        </w:rPr>
      </w:pPr>
      <w:bookmarkStart w:id="24" w:name="_Toc414115363"/>
      <w:r w:rsidRPr="00A01E9E">
        <w:rPr>
          <w:sz w:val="26"/>
          <w:szCs w:val="26"/>
        </w:rPr>
        <w:t>5.2. Переселение граждан из ветхого и аварийного жилья</w:t>
      </w:r>
      <w:bookmarkEnd w:id="24"/>
    </w:p>
    <w:p w:rsidR="00A01E9E" w:rsidRPr="00A01E9E" w:rsidRDefault="00A01E9E" w:rsidP="00A01E9E">
      <w:pPr>
        <w:pStyle w:val="23"/>
        <w:shd w:val="clear" w:color="auto" w:fill="auto"/>
        <w:spacing w:line="240" w:lineRule="auto"/>
        <w:jc w:val="left"/>
        <w:rPr>
          <w:b w:val="0"/>
          <w:sz w:val="26"/>
          <w:szCs w:val="26"/>
        </w:rPr>
      </w:pPr>
    </w:p>
    <w:p w:rsidR="00A01E9E" w:rsidRPr="00A01E9E" w:rsidRDefault="00A01E9E" w:rsidP="00A01E9E">
      <w:pPr>
        <w:pStyle w:val="31"/>
        <w:shd w:val="clear" w:color="auto" w:fill="auto"/>
        <w:spacing w:line="240" w:lineRule="auto"/>
        <w:ind w:firstLine="708"/>
        <w:jc w:val="both"/>
        <w:rPr>
          <w:color w:val="auto"/>
          <w:sz w:val="26"/>
          <w:szCs w:val="26"/>
        </w:rPr>
      </w:pPr>
      <w:r w:rsidRPr="00A01E9E">
        <w:rPr>
          <w:color w:val="auto"/>
          <w:sz w:val="26"/>
          <w:szCs w:val="26"/>
        </w:rPr>
        <w:t xml:space="preserve">Для ликвидации аварийного жилищного фонда в республике, начиная </w:t>
      </w:r>
      <w:r w:rsidR="00452C5F">
        <w:rPr>
          <w:color w:val="auto"/>
          <w:sz w:val="26"/>
          <w:szCs w:val="26"/>
        </w:rPr>
        <w:br/>
      </w:r>
      <w:r w:rsidRPr="00A01E9E">
        <w:rPr>
          <w:color w:val="auto"/>
          <w:sz w:val="26"/>
          <w:szCs w:val="26"/>
        </w:rPr>
        <w:t>с 2008 года, реализуются программы по переселению граждан из аварийного жилищного фонда с участием средств Государ</w:t>
      </w:r>
      <w:r w:rsidR="00452C5F">
        <w:rPr>
          <w:color w:val="auto"/>
          <w:sz w:val="26"/>
          <w:szCs w:val="26"/>
        </w:rPr>
        <w:t>ственной корпорации</w:t>
      </w:r>
      <w:r w:rsidRPr="00A01E9E">
        <w:rPr>
          <w:color w:val="auto"/>
          <w:sz w:val="26"/>
          <w:szCs w:val="26"/>
        </w:rPr>
        <w:t xml:space="preserve"> – Фонда содействия реформированию ж</w:t>
      </w:r>
      <w:r w:rsidR="00053EEB">
        <w:rPr>
          <w:color w:val="auto"/>
          <w:sz w:val="26"/>
          <w:szCs w:val="26"/>
        </w:rPr>
        <w:t>илищно-коммунального хозяйства.</w:t>
      </w:r>
    </w:p>
    <w:p w:rsidR="00A01E9E" w:rsidRPr="00A01E9E" w:rsidRDefault="00A01E9E" w:rsidP="00A01E9E">
      <w:pPr>
        <w:pStyle w:val="31"/>
        <w:shd w:val="clear" w:color="auto" w:fill="auto"/>
        <w:spacing w:line="240" w:lineRule="auto"/>
        <w:ind w:firstLine="708"/>
        <w:jc w:val="both"/>
        <w:rPr>
          <w:color w:val="auto"/>
          <w:sz w:val="26"/>
          <w:szCs w:val="26"/>
        </w:rPr>
      </w:pPr>
      <w:r w:rsidRPr="00A01E9E">
        <w:rPr>
          <w:color w:val="auto"/>
          <w:sz w:val="26"/>
          <w:szCs w:val="26"/>
        </w:rPr>
        <w:t>За период 2008 - 2012 годов ликвидировано 26 700 квадратных метров аварийного жилищного фонда, израсходовано 538 200 тысяч рублей, в том числе средства Фонда 435 920 тысяч рублей, новые квартиры получили 964 человека.</w:t>
      </w: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Правительством Республики Хакасия утверждена региональная адресная программа «Переселение граждан из аварийного жилищного фонда, в том числе с учётом необходимости развития малоэтажного строительства, на территории Республики Хакасия в 2013 - 2017 годах».</w:t>
      </w:r>
    </w:p>
    <w:p w:rsidR="00A01E9E" w:rsidRPr="00A01E9E" w:rsidRDefault="00A01E9E" w:rsidP="00A01E9E">
      <w:pPr>
        <w:autoSpaceDE w:val="0"/>
        <w:autoSpaceDN w:val="0"/>
        <w:adjustRightInd w:val="0"/>
        <w:ind w:firstLine="708"/>
        <w:jc w:val="both"/>
        <w:rPr>
          <w:rFonts w:cs="Times New Roman"/>
          <w:sz w:val="26"/>
          <w:szCs w:val="26"/>
        </w:rPr>
      </w:pPr>
      <w:proofErr w:type="gramStart"/>
      <w:r w:rsidRPr="00A01E9E">
        <w:rPr>
          <w:rFonts w:cs="Times New Roman"/>
          <w:sz w:val="26"/>
          <w:szCs w:val="26"/>
        </w:rPr>
        <w:t>Целью региональной адресной программы «Переселение граждан из аварийного жилищного фонда» является финансовое и организационное обеспечение переселения граждан из аварийных многоквартирных домов в муниципальных образованиях Республики Хакасия, признанных таковыми до 01.01.2012 года в установленном порядке в связи с физическим износом в процессе их эксплуатации, собственники помещений в которых проявили готовность участвовать в Программе.</w:t>
      </w:r>
      <w:proofErr w:type="gramEnd"/>
    </w:p>
    <w:p w:rsidR="00A01E9E" w:rsidRPr="00A01E9E" w:rsidRDefault="00A01E9E" w:rsidP="00A01E9E">
      <w:pPr>
        <w:autoSpaceDE w:val="0"/>
        <w:autoSpaceDN w:val="0"/>
        <w:adjustRightInd w:val="0"/>
        <w:ind w:firstLine="708"/>
        <w:jc w:val="both"/>
        <w:rPr>
          <w:rFonts w:cs="Times New Roman"/>
          <w:sz w:val="26"/>
          <w:szCs w:val="26"/>
          <w:shd w:val="clear" w:color="auto" w:fill="FFFFFF"/>
        </w:rPr>
      </w:pPr>
      <w:r w:rsidRPr="00A01E9E">
        <w:rPr>
          <w:rFonts w:cs="Times New Roman"/>
          <w:sz w:val="26"/>
          <w:szCs w:val="26"/>
        </w:rPr>
        <w:t xml:space="preserve">Сроки реализации Программы установлены с 2013 года до 01.09.2017 года. </w:t>
      </w:r>
      <w:r w:rsidRPr="00A01E9E">
        <w:rPr>
          <w:rFonts w:cs="Times New Roman"/>
          <w:sz w:val="26"/>
          <w:szCs w:val="26"/>
          <w:shd w:val="clear" w:color="auto" w:fill="FFFFFF"/>
        </w:rPr>
        <w:t>Программа реализуется в 5 этапов. Реализация каждого этапа рассчитана на 2 года:</w:t>
      </w:r>
    </w:p>
    <w:p w:rsidR="00A01E9E" w:rsidRPr="00A01E9E" w:rsidRDefault="00A01E9E" w:rsidP="00A01E9E">
      <w:pPr>
        <w:numPr>
          <w:ilvl w:val="0"/>
          <w:numId w:val="14"/>
        </w:numPr>
        <w:tabs>
          <w:tab w:val="left" w:pos="993"/>
        </w:tabs>
        <w:autoSpaceDE w:val="0"/>
        <w:autoSpaceDN w:val="0"/>
        <w:adjustRightInd w:val="0"/>
        <w:ind w:left="0" w:firstLine="708"/>
        <w:jc w:val="both"/>
        <w:rPr>
          <w:rFonts w:cs="Times New Roman"/>
          <w:sz w:val="26"/>
          <w:szCs w:val="26"/>
        </w:rPr>
      </w:pPr>
      <w:r w:rsidRPr="00A01E9E">
        <w:rPr>
          <w:rFonts w:cs="Times New Roman"/>
          <w:sz w:val="26"/>
          <w:szCs w:val="26"/>
        </w:rPr>
        <w:t>1 этап – 2013 - 2014 годы;</w:t>
      </w:r>
    </w:p>
    <w:p w:rsidR="00A01E9E" w:rsidRPr="00A01E9E" w:rsidRDefault="00A01E9E" w:rsidP="00A01E9E">
      <w:pPr>
        <w:numPr>
          <w:ilvl w:val="0"/>
          <w:numId w:val="14"/>
        </w:numPr>
        <w:tabs>
          <w:tab w:val="left" w:pos="993"/>
        </w:tabs>
        <w:autoSpaceDE w:val="0"/>
        <w:autoSpaceDN w:val="0"/>
        <w:adjustRightInd w:val="0"/>
        <w:ind w:left="0" w:firstLine="708"/>
        <w:jc w:val="both"/>
        <w:rPr>
          <w:rFonts w:cs="Times New Roman"/>
          <w:sz w:val="26"/>
          <w:szCs w:val="26"/>
        </w:rPr>
      </w:pPr>
      <w:r w:rsidRPr="00A01E9E">
        <w:rPr>
          <w:rFonts w:cs="Times New Roman"/>
          <w:sz w:val="26"/>
          <w:szCs w:val="26"/>
        </w:rPr>
        <w:t>2 этап – 2014 - 2015 годы;</w:t>
      </w:r>
    </w:p>
    <w:p w:rsidR="00A01E9E" w:rsidRPr="00A01E9E" w:rsidRDefault="00A01E9E" w:rsidP="00A01E9E">
      <w:pPr>
        <w:numPr>
          <w:ilvl w:val="0"/>
          <w:numId w:val="14"/>
        </w:numPr>
        <w:tabs>
          <w:tab w:val="left" w:pos="993"/>
        </w:tabs>
        <w:autoSpaceDE w:val="0"/>
        <w:autoSpaceDN w:val="0"/>
        <w:adjustRightInd w:val="0"/>
        <w:ind w:left="0" w:firstLine="708"/>
        <w:jc w:val="both"/>
        <w:rPr>
          <w:rFonts w:cs="Times New Roman"/>
          <w:sz w:val="26"/>
          <w:szCs w:val="26"/>
        </w:rPr>
      </w:pPr>
      <w:r w:rsidRPr="00A01E9E">
        <w:rPr>
          <w:rFonts w:cs="Times New Roman"/>
          <w:sz w:val="26"/>
          <w:szCs w:val="26"/>
        </w:rPr>
        <w:t>3 этап – 2015 - 2016 годы;</w:t>
      </w:r>
    </w:p>
    <w:p w:rsidR="00A01E9E" w:rsidRPr="00A01E9E" w:rsidRDefault="00A01E9E" w:rsidP="00A01E9E">
      <w:pPr>
        <w:numPr>
          <w:ilvl w:val="0"/>
          <w:numId w:val="14"/>
        </w:numPr>
        <w:tabs>
          <w:tab w:val="left" w:pos="993"/>
        </w:tabs>
        <w:autoSpaceDE w:val="0"/>
        <w:autoSpaceDN w:val="0"/>
        <w:adjustRightInd w:val="0"/>
        <w:ind w:left="0" w:firstLine="708"/>
        <w:jc w:val="both"/>
        <w:rPr>
          <w:rFonts w:cs="Times New Roman"/>
          <w:sz w:val="26"/>
          <w:szCs w:val="26"/>
        </w:rPr>
      </w:pPr>
      <w:r w:rsidRPr="00A01E9E">
        <w:rPr>
          <w:rFonts w:cs="Times New Roman"/>
          <w:sz w:val="26"/>
          <w:szCs w:val="26"/>
        </w:rPr>
        <w:t>4 этап – 2016 - 01.09.2017 года;</w:t>
      </w:r>
    </w:p>
    <w:p w:rsidR="00A01E9E" w:rsidRPr="00A01E9E" w:rsidRDefault="00A01E9E" w:rsidP="00A01E9E">
      <w:pPr>
        <w:numPr>
          <w:ilvl w:val="0"/>
          <w:numId w:val="14"/>
        </w:numPr>
        <w:tabs>
          <w:tab w:val="left" w:pos="993"/>
        </w:tabs>
        <w:autoSpaceDE w:val="0"/>
        <w:autoSpaceDN w:val="0"/>
        <w:adjustRightInd w:val="0"/>
        <w:ind w:left="0" w:firstLine="708"/>
        <w:jc w:val="both"/>
        <w:rPr>
          <w:rFonts w:cs="Times New Roman"/>
          <w:sz w:val="26"/>
          <w:szCs w:val="26"/>
        </w:rPr>
      </w:pPr>
      <w:r w:rsidRPr="00A01E9E">
        <w:rPr>
          <w:rFonts w:cs="Times New Roman"/>
          <w:sz w:val="26"/>
          <w:szCs w:val="26"/>
        </w:rPr>
        <w:t>5 этап – 01.01.2017 - 01.09.2017 года.</w:t>
      </w:r>
    </w:p>
    <w:p w:rsidR="00A01E9E" w:rsidRPr="00A01E9E" w:rsidRDefault="00A01E9E" w:rsidP="00A01E9E">
      <w:pPr>
        <w:autoSpaceDE w:val="0"/>
        <w:autoSpaceDN w:val="0"/>
        <w:adjustRightInd w:val="0"/>
        <w:ind w:firstLine="708"/>
        <w:jc w:val="both"/>
        <w:rPr>
          <w:rFonts w:eastAsia="Times New Roman" w:cs="Times New Roman"/>
          <w:sz w:val="26"/>
          <w:szCs w:val="26"/>
        </w:rPr>
      </w:pPr>
      <w:r w:rsidRPr="00A01E9E">
        <w:rPr>
          <w:rFonts w:eastAsia="Times New Roman" w:cs="Times New Roman"/>
          <w:sz w:val="26"/>
          <w:szCs w:val="26"/>
        </w:rPr>
        <w:t>На территории республики аварийный жилищный фонд, признанный таковым до 01.01.2012</w:t>
      </w:r>
      <w:r w:rsidR="00452C5F">
        <w:rPr>
          <w:rFonts w:eastAsia="Times New Roman" w:cs="Times New Roman"/>
          <w:sz w:val="26"/>
          <w:szCs w:val="26"/>
        </w:rPr>
        <w:t xml:space="preserve"> года, составляет 38 796,48 кв.</w:t>
      </w:r>
      <w:r w:rsidRPr="00A01E9E">
        <w:rPr>
          <w:rFonts w:eastAsia="Times New Roman" w:cs="Times New Roman"/>
          <w:sz w:val="26"/>
          <w:szCs w:val="26"/>
        </w:rPr>
        <w:t xml:space="preserve"> метров, число жит</w:t>
      </w:r>
      <w:r w:rsidR="00452C5F">
        <w:rPr>
          <w:rFonts w:eastAsia="Times New Roman" w:cs="Times New Roman"/>
          <w:sz w:val="26"/>
          <w:szCs w:val="26"/>
        </w:rPr>
        <w:t>елей, планируемых к переселению</w:t>
      </w:r>
      <w:r w:rsidRPr="00A01E9E">
        <w:rPr>
          <w:rFonts w:eastAsia="Times New Roman" w:cs="Times New Roman"/>
          <w:sz w:val="26"/>
          <w:szCs w:val="26"/>
        </w:rPr>
        <w:t xml:space="preserve"> – 2 402. Для ликвидации всего аварийного жилищного фонда в течение пяти лет потребуется </w:t>
      </w:r>
      <w:r w:rsidRPr="00A01E9E">
        <w:rPr>
          <w:rFonts w:cs="Times New Roman"/>
          <w:sz w:val="26"/>
          <w:szCs w:val="26"/>
        </w:rPr>
        <w:t>1 128 564 137,57</w:t>
      </w:r>
      <w:r w:rsidRPr="00A01E9E">
        <w:rPr>
          <w:rFonts w:eastAsia="Times New Roman" w:cs="Times New Roman"/>
          <w:sz w:val="26"/>
          <w:szCs w:val="26"/>
        </w:rPr>
        <w:t xml:space="preserve"> рублей.</w:t>
      </w: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 xml:space="preserve">За период реализации </w:t>
      </w:r>
      <w:r w:rsidRPr="00A01E9E">
        <w:rPr>
          <w:rFonts w:cs="Times New Roman"/>
          <w:sz w:val="26"/>
          <w:szCs w:val="26"/>
          <w:lang w:val="en-US"/>
        </w:rPr>
        <w:t>I</w:t>
      </w:r>
      <w:r w:rsidRPr="00A01E9E">
        <w:rPr>
          <w:rFonts w:cs="Times New Roman"/>
          <w:sz w:val="26"/>
          <w:szCs w:val="26"/>
        </w:rPr>
        <w:t xml:space="preserve"> этапа Программы переселено 575 человек, общая площадь аварийного жилищног</w:t>
      </w:r>
      <w:r w:rsidR="00452C5F">
        <w:rPr>
          <w:rFonts w:cs="Times New Roman"/>
          <w:sz w:val="26"/>
          <w:szCs w:val="26"/>
        </w:rPr>
        <w:t>о фонда составляет 9 139,60 кв.</w:t>
      </w:r>
      <w:r w:rsidRPr="00A01E9E">
        <w:rPr>
          <w:rFonts w:cs="Times New Roman"/>
          <w:sz w:val="26"/>
          <w:szCs w:val="26"/>
        </w:rPr>
        <w:t xml:space="preserve"> метров.</w:t>
      </w: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 xml:space="preserve">Суммарный объём финансирования Программы по второму этапу </w:t>
      </w:r>
      <w:r w:rsidR="00452C5F">
        <w:rPr>
          <w:rFonts w:cs="Times New Roman"/>
          <w:sz w:val="26"/>
          <w:szCs w:val="26"/>
        </w:rPr>
        <w:br/>
      </w:r>
      <w:r w:rsidRPr="00A01E9E">
        <w:rPr>
          <w:rFonts w:cs="Times New Roman"/>
          <w:sz w:val="26"/>
          <w:szCs w:val="26"/>
        </w:rPr>
        <w:t>(2014 – 2</w:t>
      </w:r>
      <w:r w:rsidR="00452C5F">
        <w:rPr>
          <w:rFonts w:cs="Times New Roman"/>
          <w:sz w:val="26"/>
          <w:szCs w:val="26"/>
        </w:rPr>
        <w:t>015 годы) составляет 253 089,4</w:t>
      </w:r>
      <w:r w:rsidRPr="00A01E9E">
        <w:rPr>
          <w:rFonts w:cs="Times New Roman"/>
          <w:sz w:val="26"/>
          <w:szCs w:val="26"/>
        </w:rPr>
        <w:t xml:space="preserve"> тыс. рублей.</w:t>
      </w: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За период 2014-2015 годов план</w:t>
      </w:r>
      <w:r w:rsidR="00452C5F">
        <w:rPr>
          <w:rFonts w:cs="Times New Roman"/>
          <w:sz w:val="26"/>
          <w:szCs w:val="26"/>
        </w:rPr>
        <w:t>ируется ликвидировать 8 600 кв.</w:t>
      </w:r>
      <w:r w:rsidRPr="00A01E9E">
        <w:rPr>
          <w:rFonts w:cs="Times New Roman"/>
          <w:sz w:val="26"/>
          <w:szCs w:val="26"/>
        </w:rPr>
        <w:t xml:space="preserve"> метров аварийного жилья и переселить 487 жителей.</w:t>
      </w:r>
    </w:p>
    <w:p w:rsidR="00A01E9E" w:rsidRPr="00A01E9E" w:rsidRDefault="00A01E9E" w:rsidP="00A01E9E">
      <w:pPr>
        <w:autoSpaceDE w:val="0"/>
        <w:autoSpaceDN w:val="0"/>
        <w:adjustRightInd w:val="0"/>
        <w:ind w:firstLine="708"/>
        <w:jc w:val="both"/>
        <w:rPr>
          <w:rFonts w:cs="Times New Roman"/>
          <w:sz w:val="26"/>
          <w:szCs w:val="26"/>
        </w:rPr>
      </w:pPr>
      <w:r w:rsidRPr="00A01E9E">
        <w:rPr>
          <w:rFonts w:eastAsia="Times New Roman" w:cs="Times New Roman"/>
          <w:sz w:val="26"/>
          <w:szCs w:val="26"/>
        </w:rPr>
        <w:lastRenderedPageBreak/>
        <w:t>Во всех муниципальных образованиях заключены контракты, ведётся строительство многоквартирных домов. В рамках второго этапа реализации программы новые квартиры уже получили более 10 % граждан. Планова</w:t>
      </w:r>
      <w:r w:rsidR="00452C5F">
        <w:rPr>
          <w:rFonts w:eastAsia="Times New Roman" w:cs="Times New Roman"/>
          <w:sz w:val="26"/>
          <w:szCs w:val="26"/>
        </w:rPr>
        <w:t>я дата завершения строительства</w:t>
      </w:r>
      <w:r w:rsidRPr="00A01E9E">
        <w:rPr>
          <w:rFonts w:eastAsia="Times New Roman" w:cs="Times New Roman"/>
          <w:sz w:val="26"/>
          <w:szCs w:val="26"/>
        </w:rPr>
        <w:t xml:space="preserve"> – октябрь 2015 года.</w:t>
      </w:r>
    </w:p>
    <w:p w:rsidR="00A01E9E" w:rsidRPr="00A01E9E" w:rsidRDefault="00A01E9E" w:rsidP="00A01E9E">
      <w:pPr>
        <w:autoSpaceDE w:val="0"/>
        <w:autoSpaceDN w:val="0"/>
        <w:adjustRightInd w:val="0"/>
        <w:ind w:firstLine="708"/>
        <w:jc w:val="both"/>
        <w:rPr>
          <w:rFonts w:cs="Times New Roman"/>
          <w:i/>
          <w:sz w:val="26"/>
          <w:szCs w:val="26"/>
        </w:rPr>
      </w:pPr>
      <w:r w:rsidRPr="00A01E9E">
        <w:rPr>
          <w:rFonts w:cs="Times New Roman"/>
          <w:sz w:val="26"/>
          <w:szCs w:val="26"/>
        </w:rPr>
        <w:t xml:space="preserve">По итогам 2014 года на реализацию второго этапа региональной адресной программы «Переселение граждан из аварийного жилищного фонда, проживающих на территории Республики Хакасия, в 2013 - 2017 годах» было выделено 101 109,8  тыс. рублей. </w:t>
      </w:r>
    </w:p>
    <w:p w:rsidR="00A01E9E" w:rsidRPr="00A01E9E" w:rsidRDefault="00A01E9E" w:rsidP="00A01E9E">
      <w:pPr>
        <w:autoSpaceDE w:val="0"/>
        <w:autoSpaceDN w:val="0"/>
        <w:adjustRightInd w:val="0"/>
        <w:ind w:firstLine="708"/>
        <w:jc w:val="both"/>
        <w:rPr>
          <w:rFonts w:cs="Times New Roman"/>
          <w:sz w:val="26"/>
          <w:szCs w:val="26"/>
        </w:rPr>
      </w:pPr>
      <w:r w:rsidRPr="00A01E9E">
        <w:rPr>
          <w:rFonts w:cs="Times New Roman"/>
          <w:sz w:val="26"/>
          <w:szCs w:val="26"/>
        </w:rPr>
        <w:t xml:space="preserve">На настоящий момент в рамках реализации второго этапа Программы переселено 27 человек, расселённая площадь составляет </w:t>
      </w:r>
      <w:r w:rsidR="00452C5F">
        <w:rPr>
          <w:rFonts w:cs="Times New Roman"/>
          <w:sz w:val="26"/>
          <w:szCs w:val="26"/>
        </w:rPr>
        <w:t>794 кв.</w:t>
      </w:r>
      <w:r w:rsidRPr="00A01E9E">
        <w:rPr>
          <w:rFonts w:cs="Times New Roman"/>
          <w:sz w:val="26"/>
          <w:szCs w:val="26"/>
        </w:rPr>
        <w:t xml:space="preserve"> метров.</w:t>
      </w:r>
    </w:p>
    <w:p w:rsidR="00A01E9E" w:rsidRPr="00A01E9E" w:rsidRDefault="00A01E9E" w:rsidP="00A01E9E">
      <w:pPr>
        <w:pStyle w:val="23"/>
        <w:shd w:val="clear" w:color="auto" w:fill="auto"/>
        <w:spacing w:line="240" w:lineRule="auto"/>
        <w:jc w:val="both"/>
        <w:rPr>
          <w:b w:val="0"/>
          <w:sz w:val="26"/>
          <w:szCs w:val="26"/>
        </w:rPr>
      </w:pPr>
    </w:p>
    <w:p w:rsidR="00A01E9E" w:rsidRPr="00A01E9E" w:rsidRDefault="00A01E9E" w:rsidP="00A01E9E">
      <w:pPr>
        <w:pStyle w:val="23"/>
        <w:shd w:val="clear" w:color="auto" w:fill="auto"/>
        <w:spacing w:line="240" w:lineRule="auto"/>
        <w:jc w:val="both"/>
        <w:rPr>
          <w:b w:val="0"/>
          <w:sz w:val="26"/>
          <w:szCs w:val="26"/>
        </w:rPr>
      </w:pPr>
    </w:p>
    <w:p w:rsidR="00A01E9E" w:rsidRPr="00A01E9E" w:rsidRDefault="00A01E9E" w:rsidP="00E27F28">
      <w:pPr>
        <w:pStyle w:val="23"/>
        <w:shd w:val="clear" w:color="auto" w:fill="auto"/>
        <w:spacing w:line="240" w:lineRule="auto"/>
        <w:outlineLvl w:val="2"/>
        <w:rPr>
          <w:sz w:val="26"/>
          <w:szCs w:val="26"/>
        </w:rPr>
      </w:pPr>
      <w:bookmarkStart w:id="25" w:name="_Toc413835348"/>
      <w:bookmarkStart w:id="26" w:name="_Toc414115364"/>
      <w:r w:rsidRPr="00A01E9E">
        <w:rPr>
          <w:sz w:val="26"/>
          <w:szCs w:val="26"/>
        </w:rPr>
        <w:t>Новоселье</w:t>
      </w:r>
      <w:bookmarkEnd w:id="25"/>
      <w:bookmarkEnd w:id="26"/>
    </w:p>
    <w:p w:rsidR="00A01E9E" w:rsidRPr="00A01E9E" w:rsidRDefault="00A01E9E" w:rsidP="00A01E9E">
      <w:pPr>
        <w:pStyle w:val="23"/>
        <w:shd w:val="clear" w:color="auto" w:fill="auto"/>
        <w:spacing w:line="240" w:lineRule="auto"/>
        <w:jc w:val="left"/>
        <w:rPr>
          <w:b w:val="0"/>
          <w:sz w:val="26"/>
          <w:szCs w:val="26"/>
        </w:rPr>
      </w:pPr>
    </w:p>
    <w:p w:rsidR="00A01E9E" w:rsidRPr="00A01E9E" w:rsidRDefault="00A01E9E" w:rsidP="00A01E9E">
      <w:pPr>
        <w:ind w:firstLine="709"/>
        <w:jc w:val="both"/>
        <w:rPr>
          <w:rStyle w:val="af2"/>
          <w:rFonts w:cs="Times New Roman"/>
          <w:sz w:val="26"/>
          <w:szCs w:val="26"/>
        </w:rPr>
      </w:pPr>
      <w:r w:rsidRPr="00A01E9E">
        <w:rPr>
          <w:rStyle w:val="af2"/>
          <w:rFonts w:cs="Times New Roman"/>
          <w:sz w:val="26"/>
          <w:szCs w:val="26"/>
        </w:rPr>
        <w:t>18 декабря 2014 года в городе Черногорске состо</w:t>
      </w:r>
      <w:r w:rsidR="00452C5F">
        <w:rPr>
          <w:rStyle w:val="af2"/>
          <w:rFonts w:cs="Times New Roman"/>
          <w:sz w:val="26"/>
          <w:szCs w:val="26"/>
        </w:rPr>
        <w:t>ялся ввод в эксплуатацию дома №</w:t>
      </w:r>
      <w:r w:rsidRPr="00A01E9E">
        <w:rPr>
          <w:rStyle w:val="af2"/>
          <w:rFonts w:cs="Times New Roman"/>
          <w:sz w:val="26"/>
          <w:szCs w:val="26"/>
        </w:rPr>
        <w:t xml:space="preserve"> 148а по улице Октябрьской, который был возведён в рамках реализации региональной адресной программы «Переселение граждан из аварийного жилищного фонда на период 2013-2017 годы», финансируемой с участием средств государственной корпорации – Фонда содействия реформированию ЖКХ. До него были построены и заселены дома по улице Октябрьской, 57/1,57/2,144а.</w:t>
      </w:r>
    </w:p>
    <w:p w:rsidR="00A01E9E" w:rsidRPr="00A01E9E" w:rsidRDefault="00A01E9E" w:rsidP="00A01E9E">
      <w:pPr>
        <w:ind w:firstLine="709"/>
        <w:jc w:val="both"/>
        <w:rPr>
          <w:rStyle w:val="af2"/>
          <w:rFonts w:cs="Times New Roman"/>
          <w:sz w:val="26"/>
          <w:szCs w:val="26"/>
        </w:rPr>
      </w:pPr>
      <w:r w:rsidRPr="00A01E9E">
        <w:rPr>
          <w:rFonts w:cs="Times New Roman"/>
          <w:i/>
          <w:sz w:val="26"/>
          <w:szCs w:val="26"/>
        </w:rPr>
        <w:t xml:space="preserve">Это значимое событие </w:t>
      </w:r>
      <w:r w:rsidRPr="00A01E9E">
        <w:rPr>
          <w:rStyle w:val="af2"/>
          <w:rFonts w:cs="Times New Roman"/>
          <w:sz w:val="26"/>
          <w:szCs w:val="26"/>
        </w:rPr>
        <w:t>для всех новосёлов</w:t>
      </w:r>
      <w:r w:rsidRPr="00A01E9E">
        <w:rPr>
          <w:rFonts w:cs="Times New Roman"/>
          <w:i/>
          <w:sz w:val="26"/>
          <w:szCs w:val="26"/>
        </w:rPr>
        <w:t xml:space="preserve"> в преддверии </w:t>
      </w:r>
      <w:r w:rsidRPr="00A01E9E">
        <w:rPr>
          <w:rStyle w:val="af2"/>
          <w:rFonts w:cs="Times New Roman"/>
          <w:sz w:val="26"/>
          <w:szCs w:val="26"/>
        </w:rPr>
        <w:t xml:space="preserve">нового 2015 года </w:t>
      </w:r>
      <w:r w:rsidRPr="00A01E9E">
        <w:rPr>
          <w:rFonts w:cs="Times New Roman"/>
          <w:i/>
          <w:sz w:val="26"/>
          <w:szCs w:val="26"/>
        </w:rPr>
        <w:t>стало самым настоящим подарком.</w:t>
      </w:r>
    </w:p>
    <w:p w:rsidR="00A01E9E" w:rsidRDefault="00A01E9E" w:rsidP="00A01E9E">
      <w:pPr>
        <w:ind w:firstLine="709"/>
        <w:jc w:val="both"/>
        <w:rPr>
          <w:rStyle w:val="af2"/>
          <w:rFonts w:cs="Times New Roman"/>
          <w:sz w:val="26"/>
          <w:szCs w:val="26"/>
        </w:rPr>
      </w:pPr>
    </w:p>
    <w:p w:rsidR="002F2FCD" w:rsidRDefault="002F2FCD" w:rsidP="00A01E9E">
      <w:pPr>
        <w:ind w:firstLine="709"/>
        <w:jc w:val="both"/>
        <w:rPr>
          <w:rStyle w:val="af2"/>
          <w:rFonts w:cs="Times New Roman"/>
          <w:sz w:val="26"/>
          <w:szCs w:val="26"/>
        </w:rPr>
      </w:pPr>
    </w:p>
    <w:p w:rsidR="002F2FCD" w:rsidRPr="00A01E9E" w:rsidRDefault="00997B45" w:rsidP="002F2FCD">
      <w:pPr>
        <w:jc w:val="center"/>
        <w:rPr>
          <w:rStyle w:val="af2"/>
          <w:rFonts w:cs="Times New Roman"/>
          <w:sz w:val="26"/>
          <w:szCs w:val="26"/>
        </w:rPr>
      </w:pPr>
      <w:r w:rsidRPr="00A01E9E">
        <w:rPr>
          <w:rFonts w:eastAsia="Times New Roman" w:cs="Times New Roman"/>
          <w:noProof/>
          <w:sz w:val="26"/>
          <w:szCs w:val="26"/>
        </w:rPr>
        <w:drawing>
          <wp:inline distT="0" distB="0" distL="0" distR="0" wp14:anchorId="558255DF" wp14:editId="04252B79">
            <wp:extent cx="5905500" cy="3695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rsidR="00A01E9E" w:rsidRPr="00A01E9E" w:rsidRDefault="00A01E9E" w:rsidP="00A01E9E">
      <w:pPr>
        <w:jc w:val="center"/>
        <w:rPr>
          <w:rStyle w:val="af2"/>
          <w:rFonts w:cs="Times New Roman"/>
          <w:sz w:val="26"/>
          <w:szCs w:val="26"/>
        </w:rPr>
      </w:pPr>
      <w:r w:rsidRPr="00A01E9E">
        <w:rPr>
          <w:rStyle w:val="af2"/>
          <w:rFonts w:cs="Times New Roman"/>
          <w:sz w:val="26"/>
          <w:szCs w:val="26"/>
        </w:rPr>
        <w:t xml:space="preserve">Торжественная церемония ввода в эксплуатацию дома в городе Черногорске </w:t>
      </w:r>
    </w:p>
    <w:p w:rsidR="00A01E9E" w:rsidRPr="00A01E9E" w:rsidRDefault="00A01E9E" w:rsidP="00A01E9E">
      <w:pPr>
        <w:ind w:firstLine="709"/>
        <w:jc w:val="both"/>
        <w:rPr>
          <w:rFonts w:cs="Times New Roman"/>
          <w:sz w:val="26"/>
          <w:szCs w:val="26"/>
        </w:rPr>
      </w:pPr>
    </w:p>
    <w:p w:rsidR="00A01E9E" w:rsidRPr="000144D8" w:rsidRDefault="00A01E9E" w:rsidP="00A01E9E">
      <w:pPr>
        <w:ind w:firstLine="709"/>
        <w:jc w:val="both"/>
        <w:rPr>
          <w:rFonts w:cs="Times New Roman"/>
          <w:sz w:val="26"/>
          <w:szCs w:val="26"/>
        </w:rPr>
      </w:pPr>
    </w:p>
    <w:p w:rsidR="00E9023B" w:rsidRPr="000144D8" w:rsidRDefault="00E9023B" w:rsidP="00A01E9E">
      <w:pPr>
        <w:ind w:firstLine="709"/>
        <w:jc w:val="both"/>
        <w:rPr>
          <w:rFonts w:cs="Times New Roman"/>
          <w:sz w:val="26"/>
          <w:szCs w:val="26"/>
        </w:rPr>
      </w:pPr>
    </w:p>
    <w:p w:rsidR="00E9023B" w:rsidRPr="000144D8" w:rsidRDefault="00E9023B" w:rsidP="00A01E9E">
      <w:pPr>
        <w:ind w:firstLine="709"/>
        <w:jc w:val="both"/>
        <w:rPr>
          <w:rFonts w:cs="Times New Roman"/>
          <w:sz w:val="26"/>
          <w:szCs w:val="26"/>
        </w:rPr>
      </w:pPr>
    </w:p>
    <w:p w:rsidR="00A01E9E" w:rsidRPr="006F2368" w:rsidRDefault="00A01E9E" w:rsidP="006F2368">
      <w:pPr>
        <w:pStyle w:val="3"/>
        <w:spacing w:before="0" w:line="240" w:lineRule="auto"/>
        <w:jc w:val="center"/>
        <w:rPr>
          <w:rFonts w:ascii="Times New Roman" w:hAnsi="Times New Roman" w:cs="Times New Roman"/>
          <w:color w:val="auto"/>
          <w:sz w:val="26"/>
          <w:szCs w:val="26"/>
        </w:rPr>
      </w:pPr>
      <w:bookmarkStart w:id="27" w:name="_Toc413835349"/>
      <w:bookmarkStart w:id="28" w:name="_Toc414115365"/>
      <w:r w:rsidRPr="006F2368">
        <w:rPr>
          <w:rFonts w:ascii="Times New Roman" w:hAnsi="Times New Roman" w:cs="Times New Roman"/>
          <w:color w:val="auto"/>
          <w:sz w:val="26"/>
          <w:szCs w:val="26"/>
        </w:rPr>
        <w:lastRenderedPageBreak/>
        <w:t>Переселение из аварийного муниципального жилищного фонда</w:t>
      </w:r>
      <w:bookmarkEnd w:id="27"/>
      <w:bookmarkEnd w:id="28"/>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В октябре 2014 года в адрес Уполномоченного поступили обращения К. и К., проживающих вместе со своими семьями в п. Майна г. Саяногорск по договорам социального найма комнат в домах коридорного типа.</w:t>
      </w:r>
    </w:p>
    <w:p w:rsidR="00A01E9E" w:rsidRPr="00A01E9E" w:rsidRDefault="00A01E9E" w:rsidP="00A01E9E">
      <w:pPr>
        <w:ind w:firstLine="709"/>
        <w:jc w:val="both"/>
        <w:rPr>
          <w:rFonts w:cs="Times New Roman"/>
          <w:i/>
          <w:sz w:val="26"/>
          <w:szCs w:val="26"/>
        </w:rPr>
      </w:pPr>
      <w:r w:rsidRPr="00A01E9E">
        <w:rPr>
          <w:rFonts w:cs="Times New Roman"/>
          <w:i/>
          <w:sz w:val="26"/>
          <w:szCs w:val="26"/>
        </w:rPr>
        <w:t>Жилые дома, в котор</w:t>
      </w:r>
      <w:r w:rsidR="002F2FCD">
        <w:rPr>
          <w:rFonts w:cs="Times New Roman"/>
          <w:i/>
          <w:sz w:val="26"/>
          <w:szCs w:val="26"/>
        </w:rPr>
        <w:t>ых</w:t>
      </w:r>
      <w:r w:rsidRPr="00A01E9E">
        <w:rPr>
          <w:rFonts w:cs="Times New Roman"/>
          <w:i/>
          <w:sz w:val="26"/>
          <w:szCs w:val="26"/>
        </w:rPr>
        <w:t xml:space="preserve"> проживают семьи заявителей, были признаны находящимися в аварийном состоянии, непригодными для проживания граждан и подлежащими сносу.</w:t>
      </w:r>
    </w:p>
    <w:p w:rsidR="00A01E9E" w:rsidRPr="00A01E9E" w:rsidRDefault="002F2FCD" w:rsidP="00A01E9E">
      <w:pPr>
        <w:ind w:firstLine="709"/>
        <w:jc w:val="both"/>
        <w:rPr>
          <w:rFonts w:cs="Times New Roman"/>
          <w:i/>
          <w:sz w:val="26"/>
          <w:szCs w:val="26"/>
        </w:rPr>
      </w:pPr>
      <w:r>
        <w:rPr>
          <w:rFonts w:cs="Times New Roman"/>
          <w:i/>
          <w:sz w:val="26"/>
          <w:szCs w:val="26"/>
        </w:rPr>
        <w:t>Ранее, п</w:t>
      </w:r>
      <w:r w:rsidR="00A01E9E" w:rsidRPr="00A01E9E">
        <w:rPr>
          <w:rFonts w:cs="Times New Roman"/>
          <w:i/>
          <w:sz w:val="26"/>
          <w:szCs w:val="26"/>
        </w:rPr>
        <w:t>ринимая во внимание многочисленные обращения граждан, прожива</w:t>
      </w:r>
      <w:r w:rsidR="00D72720">
        <w:rPr>
          <w:rFonts w:cs="Times New Roman"/>
          <w:i/>
          <w:sz w:val="26"/>
          <w:szCs w:val="26"/>
        </w:rPr>
        <w:t>вш</w:t>
      </w:r>
      <w:r w:rsidR="00A01E9E" w:rsidRPr="00A01E9E">
        <w:rPr>
          <w:rFonts w:cs="Times New Roman"/>
          <w:i/>
          <w:sz w:val="26"/>
          <w:szCs w:val="26"/>
        </w:rPr>
        <w:t>их в данных аварийных домах, о предоставлении им взамен занимаемых комнат других жилых помещений в виде отдельных квартир, Администрацией муниципал</w:t>
      </w:r>
      <w:r w:rsidR="00452C5F">
        <w:rPr>
          <w:rFonts w:cs="Times New Roman"/>
          <w:i/>
          <w:sz w:val="26"/>
          <w:szCs w:val="26"/>
        </w:rPr>
        <w:t>ьного образования г.</w:t>
      </w:r>
      <w:r w:rsidR="00A01E9E" w:rsidRPr="00A01E9E">
        <w:rPr>
          <w:rFonts w:cs="Times New Roman"/>
          <w:i/>
          <w:sz w:val="26"/>
          <w:szCs w:val="26"/>
        </w:rPr>
        <w:t xml:space="preserve"> Саяногорск были приобретены отдельные квартиры-студии в новом доме.</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Но </w:t>
      </w:r>
      <w:r w:rsidR="00D72720" w:rsidRPr="00A01E9E">
        <w:rPr>
          <w:rFonts w:cs="Times New Roman"/>
          <w:i/>
          <w:sz w:val="26"/>
          <w:szCs w:val="26"/>
        </w:rPr>
        <w:t xml:space="preserve">семьи заявителей </w:t>
      </w:r>
      <w:r w:rsidRPr="00A01E9E">
        <w:rPr>
          <w:rFonts w:cs="Times New Roman"/>
          <w:i/>
          <w:sz w:val="26"/>
          <w:szCs w:val="26"/>
        </w:rPr>
        <w:t>от заключения договоров социального найма и от переселения в построенный дом отказались по причине неравнозначности жилых площадей предлагаемых к переселению квартир и занимаемых в настоящее время комнат.</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Конфликт развернулся в период начала отопительного сезона, разрешение его осложнялось аварийным состоянием наружных тепловых сетей и не готовностью внутренней системы теплопотребления жилых домов к отопительному периоду. </w:t>
      </w:r>
      <w:proofErr w:type="gramStart"/>
      <w:r w:rsidRPr="00A01E9E">
        <w:rPr>
          <w:rFonts w:cs="Times New Roman"/>
          <w:i/>
          <w:sz w:val="26"/>
          <w:szCs w:val="26"/>
        </w:rPr>
        <w:t>Принимая во внимание опасность проживания семей заявителей в аварийном доме, администрацией муниципального образования г.  Саяногорск неоднократно предлагалось до решения вопроса о предоставлении других жилых помещений по договорам социального найма площадью не менее ранее занимаемых</w:t>
      </w:r>
      <w:r w:rsidR="00D72720">
        <w:rPr>
          <w:rFonts w:cs="Times New Roman"/>
          <w:i/>
          <w:sz w:val="26"/>
          <w:szCs w:val="26"/>
        </w:rPr>
        <w:t xml:space="preserve"> </w:t>
      </w:r>
      <w:r w:rsidRPr="00A01E9E">
        <w:rPr>
          <w:rFonts w:cs="Times New Roman"/>
          <w:i/>
          <w:sz w:val="26"/>
          <w:szCs w:val="26"/>
        </w:rPr>
        <w:t xml:space="preserve"> принять во временное пользование по договора</w:t>
      </w:r>
      <w:r w:rsidR="00452C5F">
        <w:rPr>
          <w:rFonts w:cs="Times New Roman"/>
          <w:i/>
          <w:sz w:val="26"/>
          <w:szCs w:val="26"/>
        </w:rPr>
        <w:t>м хранения жилые помещения в п.</w:t>
      </w:r>
      <w:r w:rsidRPr="00A01E9E">
        <w:rPr>
          <w:rFonts w:cs="Times New Roman"/>
          <w:i/>
          <w:sz w:val="26"/>
          <w:szCs w:val="26"/>
        </w:rPr>
        <w:t xml:space="preserve"> Майна, от чего заявители отказываются, требуя несколько отдельных квартир.</w:t>
      </w:r>
      <w:proofErr w:type="gramEnd"/>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На основании постановления администрации </w:t>
      </w:r>
      <w:r w:rsidR="00D72720">
        <w:rPr>
          <w:rFonts w:cs="Times New Roman"/>
          <w:i/>
          <w:sz w:val="26"/>
          <w:szCs w:val="26"/>
        </w:rPr>
        <w:t xml:space="preserve"> </w:t>
      </w:r>
      <w:r w:rsidRPr="00A01E9E">
        <w:rPr>
          <w:rFonts w:cs="Times New Roman"/>
          <w:i/>
          <w:sz w:val="26"/>
          <w:szCs w:val="26"/>
        </w:rPr>
        <w:t>К. и членам её семьи взамен занимаемой комнаты пре</w:t>
      </w:r>
      <w:r w:rsidR="00452C5F">
        <w:rPr>
          <w:rFonts w:cs="Times New Roman"/>
          <w:i/>
          <w:sz w:val="26"/>
          <w:szCs w:val="26"/>
        </w:rPr>
        <w:t>доставлено жилое помещение в п.</w:t>
      </w:r>
      <w:r w:rsidRPr="00A01E9E">
        <w:rPr>
          <w:rFonts w:cs="Times New Roman"/>
          <w:i/>
          <w:sz w:val="26"/>
          <w:szCs w:val="26"/>
        </w:rPr>
        <w:t xml:space="preserve"> Майна. До заселения в неё семьи К.</w:t>
      </w:r>
      <w:r w:rsidR="00D72720">
        <w:rPr>
          <w:rFonts w:cs="Times New Roman"/>
          <w:i/>
          <w:sz w:val="26"/>
          <w:szCs w:val="26"/>
        </w:rPr>
        <w:t xml:space="preserve"> </w:t>
      </w:r>
      <w:r w:rsidRPr="00A01E9E">
        <w:rPr>
          <w:rFonts w:cs="Times New Roman"/>
          <w:i/>
          <w:sz w:val="26"/>
          <w:szCs w:val="26"/>
        </w:rPr>
        <w:t xml:space="preserve"> необходимо привести квартиру в состояние, соответствующее санитарным и техническим нормам и правилам. Решается вопрос финансирования и сроков проведения работ.</w:t>
      </w:r>
    </w:p>
    <w:p w:rsidR="00A01E9E" w:rsidRPr="00A01E9E" w:rsidRDefault="00A01E9E" w:rsidP="00A01E9E">
      <w:pPr>
        <w:ind w:firstLine="709"/>
        <w:jc w:val="both"/>
        <w:rPr>
          <w:rFonts w:cs="Times New Roman"/>
          <w:i/>
          <w:sz w:val="26"/>
          <w:szCs w:val="26"/>
        </w:rPr>
      </w:pPr>
      <w:r w:rsidRPr="00A01E9E">
        <w:rPr>
          <w:rFonts w:cs="Times New Roman"/>
          <w:i/>
          <w:sz w:val="26"/>
          <w:szCs w:val="26"/>
        </w:rPr>
        <w:t>По причине отсутствия в настоящее время свободных жилых помещений муниципального жилищного фонда социального использования, удовлетворяющего требованиям заявителей</w:t>
      </w:r>
      <w:r w:rsidR="002F2FCD">
        <w:rPr>
          <w:rFonts w:cs="Times New Roman"/>
          <w:i/>
          <w:sz w:val="26"/>
          <w:szCs w:val="26"/>
        </w:rPr>
        <w:t xml:space="preserve"> –</w:t>
      </w:r>
      <w:r w:rsidRPr="00A01E9E">
        <w:rPr>
          <w:rFonts w:cs="Times New Roman"/>
          <w:i/>
          <w:sz w:val="26"/>
          <w:szCs w:val="26"/>
        </w:rPr>
        <w:t xml:space="preserve"> в отношении одной семьи, и до проведения ремонтных работ</w:t>
      </w:r>
      <w:r w:rsidR="00452C5F">
        <w:rPr>
          <w:rFonts w:cs="Times New Roman"/>
          <w:i/>
          <w:sz w:val="26"/>
          <w:szCs w:val="26"/>
        </w:rPr>
        <w:t xml:space="preserve"> </w:t>
      </w:r>
      <w:r w:rsidR="002F2FCD">
        <w:rPr>
          <w:rFonts w:cs="Times New Roman"/>
          <w:i/>
          <w:sz w:val="26"/>
          <w:szCs w:val="26"/>
        </w:rPr>
        <w:t xml:space="preserve">– </w:t>
      </w:r>
      <w:r w:rsidRPr="00A01E9E">
        <w:rPr>
          <w:rFonts w:cs="Times New Roman"/>
          <w:i/>
          <w:sz w:val="26"/>
          <w:szCs w:val="26"/>
        </w:rPr>
        <w:t>для второй семьи, а</w:t>
      </w:r>
      <w:r w:rsidR="00452C5F">
        <w:rPr>
          <w:rFonts w:cs="Times New Roman"/>
          <w:i/>
          <w:sz w:val="26"/>
          <w:szCs w:val="26"/>
        </w:rPr>
        <w:t>дминистрацией г.</w:t>
      </w:r>
      <w:r w:rsidRPr="00A01E9E">
        <w:rPr>
          <w:rFonts w:cs="Times New Roman"/>
          <w:i/>
          <w:sz w:val="26"/>
          <w:szCs w:val="26"/>
        </w:rPr>
        <w:t xml:space="preserve"> Саяногорска заявителям повторно предлагается принять во временное пользование имеющиеся жилые помещения.</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
    <w:p w:rsidR="00A01E9E" w:rsidRPr="006F2368" w:rsidRDefault="00A01E9E" w:rsidP="006F2368">
      <w:pPr>
        <w:pStyle w:val="3"/>
        <w:spacing w:before="0" w:line="240" w:lineRule="auto"/>
        <w:jc w:val="center"/>
        <w:rPr>
          <w:rFonts w:ascii="Times New Roman" w:hAnsi="Times New Roman" w:cs="Times New Roman"/>
          <w:color w:val="auto"/>
          <w:sz w:val="26"/>
          <w:szCs w:val="26"/>
        </w:rPr>
      </w:pPr>
      <w:bookmarkStart w:id="29" w:name="_Toc413835350"/>
      <w:bookmarkStart w:id="30" w:name="_Toc414115366"/>
      <w:r w:rsidRPr="006F2368">
        <w:rPr>
          <w:rFonts w:ascii="Times New Roman" w:hAnsi="Times New Roman" w:cs="Times New Roman"/>
          <w:color w:val="auto"/>
          <w:sz w:val="26"/>
          <w:szCs w:val="26"/>
        </w:rPr>
        <w:t>Проблемы переселения собственников аварийного жилья</w:t>
      </w:r>
      <w:bookmarkEnd w:id="29"/>
      <w:bookmarkEnd w:id="30"/>
    </w:p>
    <w:p w:rsidR="00A01E9E" w:rsidRPr="00A01E9E" w:rsidRDefault="00A01E9E" w:rsidP="00A01E9E">
      <w:pPr>
        <w:ind w:firstLine="709"/>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Другая ситуация складывается с жильцами, являющи</w:t>
      </w:r>
      <w:r w:rsidR="002F2FCD">
        <w:rPr>
          <w:rFonts w:cs="Times New Roman"/>
          <w:i/>
          <w:sz w:val="26"/>
          <w:szCs w:val="26"/>
        </w:rPr>
        <w:t>ми</w:t>
      </w:r>
      <w:r w:rsidRPr="00A01E9E">
        <w:rPr>
          <w:rFonts w:cs="Times New Roman"/>
          <w:i/>
          <w:sz w:val="26"/>
          <w:szCs w:val="26"/>
        </w:rPr>
        <w:t>ся собственниками аварийных помещений.</w:t>
      </w:r>
    </w:p>
    <w:p w:rsidR="00A01E9E" w:rsidRPr="00A01E9E" w:rsidRDefault="00A01E9E" w:rsidP="00A01E9E">
      <w:pPr>
        <w:ind w:firstLine="709"/>
        <w:jc w:val="both"/>
        <w:rPr>
          <w:rFonts w:cs="Times New Roman"/>
          <w:i/>
          <w:sz w:val="26"/>
          <w:szCs w:val="26"/>
        </w:rPr>
      </w:pPr>
      <w:r w:rsidRPr="00A01E9E">
        <w:rPr>
          <w:rFonts w:cs="Times New Roman"/>
          <w:i/>
          <w:sz w:val="26"/>
          <w:szCs w:val="26"/>
        </w:rPr>
        <w:t>Так, к</w:t>
      </w:r>
      <w:r w:rsidR="00452C5F">
        <w:rPr>
          <w:rFonts w:cs="Times New Roman"/>
          <w:i/>
          <w:sz w:val="26"/>
          <w:szCs w:val="26"/>
        </w:rPr>
        <w:t xml:space="preserve"> Уполномоченному обратилась гр.</w:t>
      </w:r>
      <w:r w:rsidRPr="00A01E9E">
        <w:rPr>
          <w:rFonts w:cs="Times New Roman"/>
          <w:i/>
          <w:sz w:val="26"/>
          <w:szCs w:val="26"/>
        </w:rPr>
        <w:t xml:space="preserve"> О. с просьбой защитить её жилищные права в связи с предстоящим расселением по причине признания дома, в котором она проживает, аварийным.</w:t>
      </w:r>
    </w:p>
    <w:p w:rsidR="00A01E9E" w:rsidRPr="00A01E9E" w:rsidRDefault="00A01E9E" w:rsidP="00A01E9E">
      <w:pPr>
        <w:ind w:firstLine="709"/>
        <w:jc w:val="both"/>
        <w:rPr>
          <w:rFonts w:cs="Times New Roman"/>
          <w:i/>
          <w:sz w:val="26"/>
          <w:szCs w:val="26"/>
        </w:rPr>
      </w:pPr>
      <w:r w:rsidRPr="00A01E9E">
        <w:rPr>
          <w:rFonts w:cs="Times New Roman"/>
          <w:i/>
          <w:sz w:val="26"/>
          <w:szCs w:val="26"/>
        </w:rPr>
        <w:t>Сотрудником аппарата Уполномоченного был осуществлён выезд по месту проживания О., в ходе которого заявительнице было дано разъяснение ситуации.</w:t>
      </w:r>
    </w:p>
    <w:p w:rsidR="00A01E9E" w:rsidRPr="00A01E9E" w:rsidRDefault="00A01E9E" w:rsidP="00A01E9E">
      <w:pPr>
        <w:ind w:firstLine="709"/>
        <w:jc w:val="both"/>
        <w:rPr>
          <w:rFonts w:cs="Times New Roman"/>
          <w:i/>
          <w:sz w:val="26"/>
          <w:szCs w:val="26"/>
        </w:rPr>
      </w:pPr>
      <w:r w:rsidRPr="00A01E9E">
        <w:rPr>
          <w:rFonts w:cs="Times New Roman"/>
          <w:i/>
          <w:sz w:val="26"/>
          <w:szCs w:val="26"/>
        </w:rPr>
        <w:lastRenderedPageBreak/>
        <w:t>Жилищным Коде</w:t>
      </w:r>
      <w:r w:rsidR="00452C5F">
        <w:rPr>
          <w:rFonts w:cs="Times New Roman"/>
          <w:i/>
          <w:sz w:val="26"/>
          <w:szCs w:val="26"/>
        </w:rPr>
        <w:t>ксом Российской Федерации в ст.</w:t>
      </w:r>
      <w:r w:rsidRPr="00A01E9E">
        <w:rPr>
          <w:rFonts w:cs="Times New Roman"/>
          <w:i/>
          <w:sz w:val="26"/>
          <w:szCs w:val="26"/>
        </w:rPr>
        <w:t xml:space="preserve"> 32 определена возможность изъятия жилого помещения у собственника: жилое помещение может быть изъято у собственника путём выкупа в связи с изъятием соответствующего земельного участка для государственных и муниципа</w:t>
      </w:r>
      <w:r w:rsidR="00452C5F">
        <w:rPr>
          <w:rFonts w:cs="Times New Roman"/>
          <w:i/>
          <w:sz w:val="26"/>
          <w:szCs w:val="26"/>
        </w:rPr>
        <w:t>льных нужд. В соответствии с ч. 6 ст. 32 ЖК</w:t>
      </w:r>
      <w:r w:rsidRPr="00A01E9E">
        <w:rPr>
          <w:rFonts w:cs="Times New Roman"/>
          <w:i/>
          <w:sz w:val="26"/>
          <w:szCs w:val="26"/>
        </w:rPr>
        <w:t xml:space="preserve"> РФ, выкупная цена жилого помещения, сроки и другие условия выкупа определяются соглашением с собственником жилого помещения. При определении выкупной цен</w:t>
      </w:r>
      <w:r w:rsidR="00452C5F">
        <w:rPr>
          <w:rFonts w:cs="Times New Roman"/>
          <w:i/>
          <w:sz w:val="26"/>
          <w:szCs w:val="26"/>
        </w:rPr>
        <w:t>ы жилого помещения, согласно ч. 7 ст. 32 ЖК</w:t>
      </w:r>
      <w:r w:rsidRPr="00A01E9E">
        <w:rPr>
          <w:rFonts w:cs="Times New Roman"/>
          <w:i/>
          <w:sz w:val="26"/>
          <w:szCs w:val="26"/>
        </w:rPr>
        <w:t xml:space="preserve"> РФ, в неё включается рыночная стоимость изымаемого жилого помещения, а также все убытки, причинённые собственнику жилого помещения его изъятием.</w:t>
      </w:r>
      <w:r w:rsidRPr="00A01E9E">
        <w:rPr>
          <w:rFonts w:eastAsia="Times New Roman" w:cs="Times New Roman"/>
          <w:i/>
          <w:sz w:val="26"/>
          <w:szCs w:val="26"/>
        </w:rPr>
        <w:t xml:space="preserve"> По соглашению сторон собственнику может быть предоставлено взамен изымаемого жилого помещения другое жилое помещение с зачётом его стоимости в выкупную цену.</w:t>
      </w:r>
    </w:p>
    <w:p w:rsidR="00A01E9E" w:rsidRPr="00A01E9E" w:rsidRDefault="00A01E9E" w:rsidP="00A01E9E">
      <w:pPr>
        <w:ind w:firstLine="709"/>
        <w:jc w:val="both"/>
        <w:rPr>
          <w:rFonts w:cs="Times New Roman"/>
          <w:i/>
          <w:sz w:val="26"/>
          <w:szCs w:val="26"/>
        </w:rPr>
      </w:pPr>
      <w:r w:rsidRPr="00A01E9E">
        <w:rPr>
          <w:rFonts w:cs="Times New Roman"/>
          <w:i/>
          <w:sz w:val="26"/>
          <w:szCs w:val="26"/>
        </w:rPr>
        <w:t>В сложившейся ситуации заявительница оказалась в менее выгодных условиях, по сравнению с её соседями, занимавшими другие квартиры по договорам социального найма, поскольку они должны были получить благоустроенное соответствующее санитарным нормам жильё, равноценное по площади ранее занимаемому.</w:t>
      </w:r>
    </w:p>
    <w:p w:rsidR="00A01E9E" w:rsidRPr="00A01E9E" w:rsidRDefault="00A01E9E" w:rsidP="00A01E9E">
      <w:pPr>
        <w:ind w:firstLine="709"/>
        <w:jc w:val="both"/>
        <w:rPr>
          <w:rFonts w:cs="Times New Roman"/>
          <w:i/>
          <w:sz w:val="26"/>
          <w:szCs w:val="26"/>
        </w:rPr>
      </w:pPr>
      <w:r w:rsidRPr="00A01E9E">
        <w:rPr>
          <w:rFonts w:cs="Times New Roman"/>
          <w:i/>
          <w:sz w:val="26"/>
          <w:szCs w:val="26"/>
        </w:rPr>
        <w:t>Для собственника же помещения, очень важно определиться с выкупной ценой. В связи с тем, что жилое помещение признано непригодным для проживания, выкупную цену нельзя определить как рыночную, она будет ниже. Следовательно, необходимо определиться с такой выкупной ценой, которая позволит приобрести жилое помещение в нормальном состоянии, в котором могла бы проживать семья заявительницы.</w:t>
      </w:r>
    </w:p>
    <w:p w:rsidR="00A01E9E" w:rsidRPr="00A01E9E" w:rsidRDefault="00A01E9E" w:rsidP="00A01E9E">
      <w:pPr>
        <w:ind w:firstLine="709"/>
        <w:jc w:val="both"/>
        <w:rPr>
          <w:rFonts w:cs="Times New Roman"/>
          <w:i/>
          <w:sz w:val="26"/>
          <w:szCs w:val="26"/>
        </w:rPr>
      </w:pPr>
    </w:p>
    <w:p w:rsidR="00A01E9E" w:rsidRPr="00A01E9E" w:rsidRDefault="00A01E9E" w:rsidP="00E9023B">
      <w:pPr>
        <w:jc w:val="center"/>
        <w:rPr>
          <w:rFonts w:cs="Times New Roman"/>
          <w:sz w:val="26"/>
          <w:szCs w:val="26"/>
        </w:rPr>
      </w:pPr>
      <w:r w:rsidRPr="00A01E9E">
        <w:rPr>
          <w:rFonts w:cs="Times New Roman"/>
          <w:noProof/>
          <w:sz w:val="26"/>
          <w:szCs w:val="26"/>
        </w:rPr>
        <w:drawing>
          <wp:inline distT="0" distB="0" distL="0" distR="0">
            <wp:extent cx="5400000" cy="40674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4067419"/>
                    </a:xfrm>
                    <a:prstGeom prst="rect">
                      <a:avLst/>
                    </a:prstGeom>
                    <a:noFill/>
                    <a:ln>
                      <a:noFill/>
                    </a:ln>
                  </pic:spPr>
                </pic:pic>
              </a:graphicData>
            </a:graphic>
          </wp:inline>
        </w:drawing>
      </w:r>
    </w:p>
    <w:p w:rsidR="00A01E9E" w:rsidRPr="00A01E9E" w:rsidRDefault="00A01E9E" w:rsidP="00A01E9E">
      <w:pPr>
        <w:shd w:val="clear" w:color="auto" w:fill="FFFFFF"/>
        <w:jc w:val="center"/>
        <w:rPr>
          <w:rFonts w:eastAsia="Times New Roman" w:cs="Times New Roman"/>
          <w:i/>
          <w:sz w:val="26"/>
          <w:szCs w:val="26"/>
        </w:rPr>
      </w:pPr>
      <w:proofErr w:type="spellStart"/>
      <w:r w:rsidRPr="00A01E9E">
        <w:rPr>
          <w:rFonts w:eastAsia="Times New Roman" w:cs="Times New Roman"/>
          <w:i/>
          <w:sz w:val="26"/>
          <w:szCs w:val="26"/>
        </w:rPr>
        <w:t>Четырёхквартирный</w:t>
      </w:r>
      <w:proofErr w:type="spellEnd"/>
      <w:r w:rsidRPr="00A01E9E">
        <w:rPr>
          <w:rFonts w:eastAsia="Times New Roman" w:cs="Times New Roman"/>
          <w:i/>
          <w:sz w:val="26"/>
          <w:szCs w:val="26"/>
        </w:rPr>
        <w:t xml:space="preserve"> аварийный дом, в котором проживает заявительница</w:t>
      </w:r>
    </w:p>
    <w:p w:rsidR="00A01E9E" w:rsidRPr="00A01E9E" w:rsidRDefault="00A01E9E" w:rsidP="00A01E9E">
      <w:pPr>
        <w:shd w:val="clear" w:color="auto" w:fill="FFFFFF"/>
        <w:rPr>
          <w:rFonts w:eastAsia="Times New Roman" w:cs="Times New Roman"/>
          <w:i/>
          <w:sz w:val="26"/>
          <w:szCs w:val="26"/>
        </w:rPr>
      </w:pP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lastRenderedPageBreak/>
        <w:t>24.12.2014 года правле</w:t>
      </w:r>
      <w:r w:rsidR="00452C5F">
        <w:rPr>
          <w:rFonts w:eastAsia="Times New Roman" w:cs="Times New Roman"/>
          <w:sz w:val="26"/>
          <w:szCs w:val="26"/>
        </w:rPr>
        <w:t>нием государственной корпорации</w:t>
      </w:r>
      <w:r w:rsidRPr="00A01E9E">
        <w:rPr>
          <w:rFonts w:eastAsia="Times New Roman" w:cs="Times New Roman"/>
          <w:sz w:val="26"/>
          <w:szCs w:val="26"/>
        </w:rPr>
        <w:t xml:space="preserve"> – Фонда содействия реформированию жилищно-коммунального хозяйства была одобрена заявка Республики Хакасия на предоставление финансовой поддержки для переселения граждан из аварийного жилищного фонда на 2015 год.</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Согласно заявке, для переселения граждан из а</w:t>
      </w:r>
      <w:r w:rsidR="00452C5F">
        <w:rPr>
          <w:rFonts w:eastAsia="Times New Roman" w:cs="Times New Roman"/>
          <w:sz w:val="26"/>
          <w:szCs w:val="26"/>
        </w:rPr>
        <w:t>варийного жилищного фонда из ГК</w:t>
      </w:r>
      <w:r w:rsidRPr="00A01E9E">
        <w:rPr>
          <w:rFonts w:eastAsia="Times New Roman" w:cs="Times New Roman"/>
          <w:sz w:val="26"/>
          <w:szCs w:val="26"/>
        </w:rPr>
        <w:t xml:space="preserve"> – Фонда содействия реформиро</w:t>
      </w:r>
      <w:r w:rsidR="00452C5F">
        <w:rPr>
          <w:rFonts w:eastAsia="Times New Roman" w:cs="Times New Roman"/>
          <w:sz w:val="26"/>
          <w:szCs w:val="26"/>
        </w:rPr>
        <w:t>вания ЖКХ будет выделено 135,11</w:t>
      </w:r>
      <w:r w:rsidRPr="00A01E9E">
        <w:rPr>
          <w:rFonts w:eastAsia="Times New Roman" w:cs="Times New Roman"/>
          <w:sz w:val="26"/>
          <w:szCs w:val="26"/>
        </w:rPr>
        <w:t xml:space="preserve"> млн. рублей. В </w:t>
      </w:r>
      <w:r w:rsidR="00452C5F">
        <w:rPr>
          <w:rFonts w:eastAsia="Times New Roman" w:cs="Times New Roman"/>
          <w:sz w:val="26"/>
          <w:szCs w:val="26"/>
        </w:rPr>
        <w:t xml:space="preserve">порядке </w:t>
      </w:r>
      <w:proofErr w:type="spellStart"/>
      <w:r w:rsidR="00452C5F">
        <w:rPr>
          <w:rFonts w:eastAsia="Times New Roman" w:cs="Times New Roman"/>
          <w:sz w:val="26"/>
          <w:szCs w:val="26"/>
        </w:rPr>
        <w:t>софинансирования</w:t>
      </w:r>
      <w:proofErr w:type="spellEnd"/>
      <w:r w:rsidR="00452C5F">
        <w:rPr>
          <w:rFonts w:eastAsia="Times New Roman" w:cs="Times New Roman"/>
          <w:sz w:val="26"/>
          <w:szCs w:val="26"/>
        </w:rPr>
        <w:t xml:space="preserve"> 121,59</w:t>
      </w:r>
      <w:r w:rsidRPr="00A01E9E">
        <w:rPr>
          <w:rFonts w:eastAsia="Times New Roman" w:cs="Times New Roman"/>
          <w:sz w:val="26"/>
          <w:szCs w:val="26"/>
        </w:rPr>
        <w:t xml:space="preserve"> млн. рублей будут выделены из бюджета Республики. Эти средства будут направлены на переселение в новые квартиры 469 граждан из 37 аварийных домов.</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
    <w:p w:rsidR="00A01E9E" w:rsidRPr="00A01E9E" w:rsidRDefault="00A01E9E" w:rsidP="00E27F28">
      <w:pPr>
        <w:pStyle w:val="23"/>
        <w:shd w:val="clear" w:color="auto" w:fill="auto"/>
        <w:spacing w:line="240" w:lineRule="auto"/>
        <w:outlineLvl w:val="1"/>
        <w:rPr>
          <w:sz w:val="26"/>
          <w:szCs w:val="26"/>
        </w:rPr>
      </w:pPr>
      <w:bookmarkStart w:id="31" w:name="_Toc414115367"/>
      <w:r w:rsidRPr="00A01E9E">
        <w:rPr>
          <w:sz w:val="26"/>
          <w:szCs w:val="26"/>
        </w:rPr>
        <w:t>5.3. Реализация права на получение качественных услуг ЖКХ жителями, проживающими в многоквартирных жилых домах</w:t>
      </w:r>
      <w:bookmarkEnd w:id="31"/>
    </w:p>
    <w:p w:rsidR="00A01E9E" w:rsidRPr="001C77F8" w:rsidRDefault="00A01E9E" w:rsidP="00A01E9E">
      <w:pPr>
        <w:pStyle w:val="23"/>
        <w:shd w:val="clear" w:color="auto" w:fill="auto"/>
        <w:spacing w:line="240" w:lineRule="auto"/>
        <w:rPr>
          <w:b w:val="0"/>
          <w:sz w:val="24"/>
          <w:szCs w:val="26"/>
        </w:rPr>
      </w:pPr>
    </w:p>
    <w:p w:rsidR="00E9023B" w:rsidRPr="001C77F8" w:rsidRDefault="00E9023B" w:rsidP="00A01E9E">
      <w:pPr>
        <w:pStyle w:val="23"/>
        <w:shd w:val="clear" w:color="auto" w:fill="auto"/>
        <w:spacing w:line="240" w:lineRule="auto"/>
        <w:rPr>
          <w:b w:val="0"/>
          <w:sz w:val="24"/>
          <w:szCs w:val="26"/>
        </w:rPr>
      </w:pPr>
    </w:p>
    <w:p w:rsidR="00A01E9E" w:rsidRPr="00A01E9E" w:rsidRDefault="00A01E9E" w:rsidP="00E27F28">
      <w:pPr>
        <w:pStyle w:val="23"/>
        <w:shd w:val="clear" w:color="auto" w:fill="auto"/>
        <w:spacing w:line="240" w:lineRule="auto"/>
        <w:outlineLvl w:val="2"/>
        <w:rPr>
          <w:sz w:val="26"/>
          <w:szCs w:val="26"/>
        </w:rPr>
      </w:pPr>
      <w:bookmarkStart w:id="32" w:name="_Toc414115368"/>
      <w:r w:rsidRPr="00A01E9E">
        <w:rPr>
          <w:sz w:val="26"/>
          <w:szCs w:val="26"/>
        </w:rPr>
        <w:t>Капитальный ремонт многоквартирных жилых домов</w:t>
      </w:r>
      <w:bookmarkEnd w:id="32"/>
    </w:p>
    <w:p w:rsidR="00A01E9E" w:rsidRPr="001C77F8" w:rsidRDefault="00A01E9E" w:rsidP="00A01E9E">
      <w:pPr>
        <w:pStyle w:val="style3"/>
        <w:shd w:val="clear" w:color="auto" w:fill="FFFFFF"/>
        <w:spacing w:before="0" w:beforeAutospacing="0" w:after="0" w:afterAutospacing="0"/>
        <w:ind w:firstLine="709"/>
        <w:jc w:val="both"/>
        <w:rPr>
          <w:szCs w:val="26"/>
        </w:rPr>
      </w:pPr>
    </w:p>
    <w:p w:rsidR="00A01E9E" w:rsidRPr="00A01E9E" w:rsidRDefault="00A01E9E" w:rsidP="00A01E9E">
      <w:pPr>
        <w:pStyle w:val="style3"/>
        <w:shd w:val="clear" w:color="auto" w:fill="FFFFFF"/>
        <w:spacing w:before="0" w:beforeAutospacing="0" w:after="0" w:afterAutospacing="0"/>
        <w:ind w:firstLine="709"/>
        <w:jc w:val="both"/>
        <w:rPr>
          <w:sz w:val="26"/>
          <w:szCs w:val="26"/>
        </w:rPr>
      </w:pPr>
      <w:r w:rsidRPr="00A01E9E">
        <w:rPr>
          <w:sz w:val="26"/>
          <w:szCs w:val="26"/>
        </w:rPr>
        <w:t>Сегодня в Республике Хакасия в капитальном ремонте нуждается около 80 % многоквартирных домов.</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 xml:space="preserve">В 2014 году продолжилась начатая в 2008 году работа по капитальному ремонту многоквартирных домов. За счёт республиканского и муниципального бюджетов, средств Фонда содействия реформированию ЖКХ, средств собственников жилых </w:t>
      </w:r>
      <w:r w:rsidR="00452C5F">
        <w:rPr>
          <w:color w:val="auto"/>
          <w:sz w:val="26"/>
          <w:szCs w:val="26"/>
        </w:rPr>
        <w:t>помещений за период 2008 - 2013</w:t>
      </w:r>
      <w:r w:rsidRPr="00A01E9E">
        <w:rPr>
          <w:color w:val="auto"/>
          <w:sz w:val="26"/>
          <w:szCs w:val="26"/>
        </w:rPr>
        <w:t xml:space="preserve"> гг. отремонтировано 637</w:t>
      </w:r>
      <w:r w:rsidR="00452C5F">
        <w:rPr>
          <w:color w:val="auto"/>
          <w:sz w:val="26"/>
          <w:szCs w:val="26"/>
        </w:rPr>
        <w:t> </w:t>
      </w:r>
      <w:r w:rsidRPr="00A01E9E">
        <w:rPr>
          <w:color w:val="auto"/>
          <w:sz w:val="26"/>
          <w:szCs w:val="26"/>
        </w:rPr>
        <w:t xml:space="preserve"> многоквартирных домов, израсходов</w:t>
      </w:r>
      <w:r w:rsidR="00452C5F">
        <w:rPr>
          <w:color w:val="auto"/>
          <w:sz w:val="26"/>
          <w:szCs w:val="26"/>
        </w:rPr>
        <w:t>ано 1 005 587</w:t>
      </w:r>
      <w:r w:rsidRPr="00A01E9E">
        <w:rPr>
          <w:color w:val="auto"/>
          <w:sz w:val="26"/>
          <w:szCs w:val="26"/>
        </w:rPr>
        <w:t xml:space="preserve"> тыс. рублей.</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 xml:space="preserve">С привлечением средств Фонда ЖКХ в 2014 году ремонт произведён </w:t>
      </w:r>
      <w:r w:rsidR="00452C5F">
        <w:rPr>
          <w:color w:val="auto"/>
          <w:sz w:val="26"/>
          <w:szCs w:val="26"/>
        </w:rPr>
        <w:br/>
      </w:r>
      <w:r w:rsidRPr="00A01E9E">
        <w:rPr>
          <w:color w:val="auto"/>
          <w:sz w:val="26"/>
          <w:szCs w:val="26"/>
        </w:rPr>
        <w:t>в 30 многоквартирных домах, в которых проживает 1 952 гражданина, общая сумма направ</w:t>
      </w:r>
      <w:r w:rsidR="00452C5F">
        <w:rPr>
          <w:color w:val="auto"/>
          <w:sz w:val="26"/>
          <w:szCs w:val="26"/>
        </w:rPr>
        <w:t>ленных средств составила 47 252</w:t>
      </w:r>
      <w:r w:rsidRPr="00A01E9E">
        <w:rPr>
          <w:color w:val="auto"/>
          <w:sz w:val="26"/>
          <w:szCs w:val="26"/>
        </w:rPr>
        <w:t xml:space="preserve"> тыс. рублей.</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 xml:space="preserve">В программе капитального ремонта 2014 года участвовали 2 </w:t>
      </w:r>
      <w:proofErr w:type="gramStart"/>
      <w:r w:rsidRPr="00A01E9E">
        <w:rPr>
          <w:color w:val="auto"/>
          <w:sz w:val="26"/>
          <w:szCs w:val="26"/>
        </w:rPr>
        <w:t>муниципальных</w:t>
      </w:r>
      <w:proofErr w:type="gramEnd"/>
      <w:r w:rsidRPr="00A01E9E">
        <w:rPr>
          <w:color w:val="auto"/>
          <w:sz w:val="26"/>
          <w:szCs w:val="26"/>
        </w:rPr>
        <w:t xml:space="preserve"> образования: город Абакан и город Абаза.</w:t>
      </w:r>
    </w:p>
    <w:p w:rsidR="00A01E9E" w:rsidRPr="00A01E9E" w:rsidRDefault="00A01E9E" w:rsidP="00A01E9E">
      <w:pPr>
        <w:pStyle w:val="style3"/>
        <w:shd w:val="clear" w:color="auto" w:fill="FFFFFF"/>
        <w:spacing w:before="0" w:beforeAutospacing="0" w:after="0" w:afterAutospacing="0"/>
        <w:ind w:firstLine="709"/>
        <w:jc w:val="both"/>
        <w:rPr>
          <w:sz w:val="26"/>
          <w:szCs w:val="26"/>
        </w:rPr>
      </w:pPr>
      <w:r w:rsidRPr="00A01E9E">
        <w:rPr>
          <w:sz w:val="26"/>
          <w:szCs w:val="26"/>
        </w:rPr>
        <w:t>Но, тем не менее, динамика роста количества домов, требующих ремонта, опережает динамику отремонтированных многоквартирных домов: всего за период 2008-2014 годов отремонтировано 24,36 % от общего количества домов, требующих ремонта.</w:t>
      </w:r>
    </w:p>
    <w:p w:rsidR="00A01E9E" w:rsidRPr="00A01E9E" w:rsidRDefault="00D72720" w:rsidP="00A01E9E">
      <w:pPr>
        <w:pStyle w:val="style3"/>
        <w:shd w:val="clear" w:color="auto" w:fill="FFFFFF"/>
        <w:spacing w:before="0" w:beforeAutospacing="0" w:after="0" w:afterAutospacing="0"/>
        <w:ind w:firstLine="709"/>
        <w:jc w:val="both"/>
        <w:rPr>
          <w:sz w:val="26"/>
          <w:szCs w:val="26"/>
        </w:rPr>
      </w:pPr>
      <w:proofErr w:type="gramStart"/>
      <w:r>
        <w:rPr>
          <w:sz w:val="26"/>
          <w:szCs w:val="26"/>
        </w:rPr>
        <w:t>До 2013 года</w:t>
      </w:r>
      <w:r w:rsidR="00A01E9E" w:rsidRPr="00A01E9E">
        <w:rPr>
          <w:sz w:val="26"/>
          <w:szCs w:val="26"/>
        </w:rPr>
        <w:t xml:space="preserve"> участие собственников помещений в многоквартирном доме в финансировании капитального ремонта было добровольным, но с принятием поправок в Жилищный кодекс Российской Федерации и выходом Закона Республики Хакасия «Об организации проведения капитального ремонта общего имущества в многоквартирных домах в Республике Хакасия», с 2014 года</w:t>
      </w:r>
      <w:r>
        <w:rPr>
          <w:sz w:val="26"/>
          <w:szCs w:val="26"/>
        </w:rPr>
        <w:t>,</w:t>
      </w:r>
      <w:r w:rsidR="00A01E9E" w:rsidRPr="00A01E9E">
        <w:rPr>
          <w:sz w:val="26"/>
          <w:szCs w:val="26"/>
        </w:rPr>
        <w:t xml:space="preserve"> это участие стало для всех собственников обязательным.</w:t>
      </w:r>
      <w:proofErr w:type="gramEnd"/>
    </w:p>
    <w:p w:rsidR="00A01E9E" w:rsidRPr="00A01E9E" w:rsidRDefault="00A01E9E" w:rsidP="00A01E9E">
      <w:pPr>
        <w:pStyle w:val="style3"/>
        <w:shd w:val="clear" w:color="auto" w:fill="FFFFFF"/>
        <w:spacing w:before="0" w:beforeAutospacing="0" w:after="0" w:afterAutospacing="0"/>
        <w:ind w:firstLine="709"/>
        <w:jc w:val="both"/>
        <w:rPr>
          <w:sz w:val="26"/>
          <w:szCs w:val="26"/>
        </w:rPr>
      </w:pPr>
      <w:r w:rsidRPr="00A01E9E">
        <w:rPr>
          <w:sz w:val="26"/>
          <w:szCs w:val="26"/>
        </w:rPr>
        <w:t>Ежемесячные взносы на капитальный ремонт должны уплачивать собственники жилых и нежилых помещений во всех многоквартирных домах, включённых в региональную программу капитального ремонта, за исключением многоквартирных домов, признанных в установленном порядке аварийными и подлежащими сносу.</w:t>
      </w:r>
    </w:p>
    <w:p w:rsidR="00A01E9E" w:rsidRPr="00A01E9E" w:rsidRDefault="00A01E9E" w:rsidP="00A01E9E">
      <w:pPr>
        <w:ind w:firstLine="709"/>
        <w:jc w:val="both"/>
        <w:rPr>
          <w:rFonts w:cs="Times New Roman"/>
          <w:sz w:val="26"/>
          <w:szCs w:val="26"/>
        </w:rPr>
      </w:pPr>
      <w:r w:rsidRPr="00A01E9E">
        <w:rPr>
          <w:rFonts w:cs="Times New Roman"/>
          <w:bCs/>
          <w:sz w:val="26"/>
          <w:szCs w:val="26"/>
        </w:rPr>
        <w:t>Постановлением Правительства Рес</w:t>
      </w:r>
      <w:r w:rsidR="00452C5F">
        <w:rPr>
          <w:rFonts w:cs="Times New Roman"/>
          <w:bCs/>
          <w:sz w:val="26"/>
          <w:szCs w:val="26"/>
        </w:rPr>
        <w:t>публики Хакасия от 14.03.2014 №</w:t>
      </w:r>
      <w:r w:rsidRPr="00A01E9E">
        <w:rPr>
          <w:rFonts w:cs="Times New Roman"/>
          <w:bCs/>
          <w:sz w:val="26"/>
          <w:szCs w:val="26"/>
        </w:rPr>
        <w:t xml:space="preserve"> 102 </w:t>
      </w:r>
      <w:r w:rsidRPr="00A01E9E">
        <w:rPr>
          <w:rFonts w:cs="Times New Roman"/>
          <w:sz w:val="26"/>
          <w:szCs w:val="26"/>
        </w:rPr>
        <w:t>была утверждена региональная программа «Капитальный ремонт общего имущества в многоквартирных домах, расположенных на территории Республики Хакасия (2014 - 2043 годы)».</w:t>
      </w: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Программа формируется на срок 30 лет, необходимый для проведения капитального ремонта общего имущества во всех многоквартирных домах, расположенных на территории Республики Хакасия.</w:t>
      </w:r>
    </w:p>
    <w:p w:rsidR="00A01E9E" w:rsidRPr="00A01E9E" w:rsidRDefault="00A01E9E" w:rsidP="00A01E9E">
      <w:pPr>
        <w:ind w:firstLine="709"/>
        <w:jc w:val="both"/>
        <w:rPr>
          <w:rFonts w:cs="Times New Roman"/>
          <w:sz w:val="26"/>
          <w:szCs w:val="26"/>
        </w:rPr>
      </w:pPr>
      <w:r w:rsidRPr="00A01E9E">
        <w:rPr>
          <w:rFonts w:cs="Times New Roman"/>
          <w:sz w:val="26"/>
          <w:szCs w:val="26"/>
        </w:rPr>
        <w:t>Срок реализации Программы: 2014 - 2043 годы. Программа будет реализована по плановым периодам проведения капитального ремонта общего имущества в многоквартирных домах.</w:t>
      </w:r>
    </w:p>
    <w:p w:rsidR="00A01E9E" w:rsidRPr="00A01E9E" w:rsidRDefault="00A01E9E" w:rsidP="00A01E9E">
      <w:pPr>
        <w:pStyle w:val="style3"/>
        <w:shd w:val="clear" w:color="auto" w:fill="FFFFFF"/>
        <w:spacing w:before="0" w:beforeAutospacing="0" w:after="0" w:afterAutospacing="0"/>
        <w:ind w:firstLine="709"/>
        <w:jc w:val="both"/>
        <w:rPr>
          <w:sz w:val="26"/>
          <w:szCs w:val="26"/>
        </w:rPr>
      </w:pPr>
      <w:r w:rsidRPr="00A01E9E">
        <w:rPr>
          <w:sz w:val="26"/>
          <w:szCs w:val="26"/>
        </w:rPr>
        <w:t>В соответствии с требованиями Жилищного кодекса Российской Федерации в Республике Хакасия, как и во всех других регионах, создан региональный</w:t>
      </w:r>
      <w:r w:rsidR="00997B45">
        <w:rPr>
          <w:sz w:val="26"/>
          <w:szCs w:val="26"/>
        </w:rPr>
        <w:t xml:space="preserve"> оператор</w:t>
      </w:r>
      <w:r w:rsidR="00D72720">
        <w:rPr>
          <w:sz w:val="26"/>
          <w:szCs w:val="26"/>
        </w:rPr>
        <w:t>. В</w:t>
      </w:r>
      <w:r w:rsidR="00997B45">
        <w:rPr>
          <w:sz w:val="26"/>
          <w:szCs w:val="26"/>
        </w:rPr>
        <w:t xml:space="preserve"> Республике Хакасия</w:t>
      </w:r>
      <w:r w:rsidRPr="00A01E9E">
        <w:rPr>
          <w:sz w:val="26"/>
          <w:szCs w:val="26"/>
        </w:rPr>
        <w:t xml:space="preserve"> – это Некоммерческая организация «Республиканский фонд капитального ремонта многоквартирных домов».</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течение августа - сентября 2014 года Фондом совместно с органами местного самоуправления были разработаны и приняты нормативные акты по формированию </w:t>
      </w:r>
      <w:r w:rsidR="003325BA">
        <w:rPr>
          <w:rFonts w:cs="Times New Roman"/>
          <w:sz w:val="26"/>
          <w:szCs w:val="26"/>
        </w:rPr>
        <w:t xml:space="preserve">фонда капитального ремонта </w:t>
      </w:r>
      <w:r w:rsidRPr="00A01E9E">
        <w:rPr>
          <w:rFonts w:cs="Times New Roman"/>
          <w:sz w:val="26"/>
          <w:szCs w:val="26"/>
        </w:rPr>
        <w:t>2 432 многоквартирных домов на счетах регионального оператора. После передачи органами местного самоуправления со</w:t>
      </w:r>
      <w:r w:rsidR="001C77F8">
        <w:rPr>
          <w:rFonts w:cs="Times New Roman"/>
          <w:sz w:val="26"/>
          <w:szCs w:val="26"/>
        </w:rPr>
        <w:t>ответствующих нормативных актов</w:t>
      </w:r>
      <w:r w:rsidRPr="00A01E9E">
        <w:rPr>
          <w:rFonts w:cs="Times New Roman"/>
          <w:sz w:val="26"/>
          <w:szCs w:val="26"/>
        </w:rPr>
        <w:t xml:space="preserve"> Фонд приступил к организации технического обследования многоквартирных домов, запланированных к ка</w:t>
      </w:r>
      <w:r w:rsidR="001C77F8">
        <w:rPr>
          <w:rFonts w:cs="Times New Roman"/>
          <w:sz w:val="26"/>
          <w:szCs w:val="26"/>
        </w:rPr>
        <w:t>питальному ремонту на 2015 год.</w:t>
      </w:r>
    </w:p>
    <w:p w:rsidR="00A01E9E" w:rsidRPr="00A01E9E" w:rsidRDefault="00A01E9E" w:rsidP="00A01E9E">
      <w:pPr>
        <w:ind w:firstLine="709"/>
        <w:jc w:val="both"/>
        <w:rPr>
          <w:rFonts w:cs="Times New Roman"/>
          <w:sz w:val="26"/>
          <w:szCs w:val="26"/>
        </w:rPr>
      </w:pPr>
      <w:r w:rsidRPr="00A01E9E">
        <w:rPr>
          <w:rFonts w:cs="Times New Roman"/>
          <w:sz w:val="26"/>
          <w:szCs w:val="26"/>
        </w:rPr>
        <w:t>В период с сентября по ноябрь 2014 года было проведено обследование всех многоквартирных домов. Результаты обследований, объёмы и предлагаемые виды работ были представлены на заседания</w:t>
      </w:r>
      <w:r w:rsidR="001C77F8">
        <w:rPr>
          <w:rFonts w:cs="Times New Roman"/>
          <w:sz w:val="26"/>
          <w:szCs w:val="26"/>
        </w:rPr>
        <w:t>х</w:t>
      </w:r>
      <w:r w:rsidRPr="00A01E9E">
        <w:rPr>
          <w:rFonts w:cs="Times New Roman"/>
          <w:sz w:val="26"/>
          <w:szCs w:val="26"/>
        </w:rPr>
        <w:t xml:space="preserve"> муниципальных комиссий по установлению необходимости проведения капитального ремонта. Объёмы работ были утверждены по 198 многоквартирным домам в 5 муниципальных образованиях республики.</w:t>
      </w:r>
    </w:p>
    <w:p w:rsidR="00A01E9E" w:rsidRDefault="00A01E9E" w:rsidP="00A01E9E">
      <w:pPr>
        <w:ind w:firstLine="709"/>
        <w:jc w:val="both"/>
        <w:rPr>
          <w:rFonts w:cs="Times New Roman"/>
          <w:sz w:val="26"/>
          <w:szCs w:val="26"/>
        </w:rPr>
      </w:pPr>
      <w:r w:rsidRPr="00A01E9E">
        <w:rPr>
          <w:rFonts w:cs="Times New Roman"/>
          <w:sz w:val="26"/>
          <w:szCs w:val="26"/>
        </w:rPr>
        <w:t>Всего, по результатам технических обследований, из региональной программы исключено 78 многоквартирных домов, капитальный ремонт которых нецелесообразен.</w:t>
      </w:r>
    </w:p>
    <w:p w:rsidR="001C77F8" w:rsidRPr="001C77F8" w:rsidRDefault="001C77F8" w:rsidP="00A01E9E">
      <w:pPr>
        <w:ind w:firstLine="709"/>
        <w:jc w:val="both"/>
        <w:rPr>
          <w:rFonts w:cs="Times New Roman"/>
          <w:sz w:val="24"/>
          <w:szCs w:val="26"/>
        </w:rPr>
      </w:pP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Законодательством предусмотрена поддержка отдельных категорий собственников квартир при внесении обязательных взносов на капитальный ремонт.</w:t>
      </w: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Так расходы собственников жилых помещений на оплату взносов на капитальный ремонт включаются в размер расходов на оплату жилищно-коммунальных услуг, по которым может быть предоставлена субсидия.</w:t>
      </w: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В результате введение обязательного взноса на капитальный ремонт в установленном минимальном размере не приведет к ухудшению финансового положения граждан с низкими доходами, которые уже получают субсидию на оплату жилого помещения и коммунальных услуг. За счёт взносов увеличится ежемесячная плата для граждан с низкими доходами, но</w:t>
      </w:r>
      <w:r w:rsidR="001C77F8">
        <w:rPr>
          <w:sz w:val="26"/>
          <w:szCs w:val="26"/>
        </w:rPr>
        <w:t>,</w:t>
      </w:r>
      <w:r w:rsidRPr="00A01E9E">
        <w:rPr>
          <w:sz w:val="26"/>
          <w:szCs w:val="26"/>
        </w:rPr>
        <w:t xml:space="preserve"> соответственно</w:t>
      </w:r>
      <w:r w:rsidR="001C77F8">
        <w:rPr>
          <w:sz w:val="26"/>
          <w:szCs w:val="26"/>
        </w:rPr>
        <w:t>,</w:t>
      </w:r>
      <w:r w:rsidRPr="00A01E9E">
        <w:rPr>
          <w:sz w:val="26"/>
          <w:szCs w:val="26"/>
        </w:rPr>
        <w:t xml:space="preserve"> будет увеличен размер субсидии на оплату жилья и коммунальных услуг.</w:t>
      </w:r>
    </w:p>
    <w:p w:rsidR="00A01E9E" w:rsidRPr="001C77F8" w:rsidRDefault="00A01E9E" w:rsidP="00A01E9E">
      <w:pPr>
        <w:pStyle w:val="ab"/>
        <w:shd w:val="clear" w:color="auto" w:fill="FFFFFF"/>
        <w:spacing w:before="0" w:beforeAutospacing="0" w:after="0" w:afterAutospacing="0"/>
        <w:ind w:firstLine="709"/>
        <w:jc w:val="both"/>
        <w:rPr>
          <w:szCs w:val="26"/>
        </w:rPr>
      </w:pP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i/>
          <w:sz w:val="26"/>
          <w:szCs w:val="26"/>
        </w:rPr>
        <w:t>Вскоре после получения первых платёжных квитанций, недовольные жи</w:t>
      </w:r>
      <w:r w:rsidR="00997B45">
        <w:rPr>
          <w:i/>
          <w:sz w:val="26"/>
          <w:szCs w:val="26"/>
        </w:rPr>
        <w:t>тели многоквартирных домов в г.</w:t>
      </w:r>
      <w:r w:rsidRPr="00A01E9E">
        <w:rPr>
          <w:i/>
          <w:sz w:val="26"/>
          <w:szCs w:val="26"/>
        </w:rPr>
        <w:t xml:space="preserve"> Черногорске вышли на митинг, затем обратились на приём в государственные организации, к руководителю Фонда капитального ремонта и к Уполномоченному по правам человека. Уполномоченный считает, что по вопросам капремонта многоквартирных домов необходимо организовать широкую разъяснительную работу среди населения. Кроме того, требуют, например, решения вопросы сбережения от инфляции средств, находящихся на расчётном счёте Фонда, а также точное определение денежных сумм, которые потребуются к началу проведения капремонта каждого конкретного дома.</w:t>
      </w:r>
    </w:p>
    <w:p w:rsidR="00A01E9E" w:rsidRPr="00A01E9E" w:rsidRDefault="00A01E9E" w:rsidP="00A01E9E">
      <w:pPr>
        <w:pStyle w:val="21"/>
        <w:shd w:val="clear" w:color="auto" w:fill="auto"/>
        <w:spacing w:line="240" w:lineRule="auto"/>
        <w:ind w:firstLine="709"/>
        <w:jc w:val="both"/>
        <w:rPr>
          <w:color w:val="auto"/>
          <w:sz w:val="26"/>
          <w:szCs w:val="26"/>
        </w:rPr>
      </w:pPr>
      <w:proofErr w:type="gramStart"/>
      <w:r w:rsidRPr="00A01E9E">
        <w:rPr>
          <w:color w:val="auto"/>
          <w:sz w:val="26"/>
          <w:szCs w:val="26"/>
        </w:rPr>
        <w:lastRenderedPageBreak/>
        <w:t>Согласно данным Министерства труда и социального развития Республики Хакасия, размер субсидий на проведение капитального ремонта многоквартирных домов уже в 2014 году увеличился с 5 % от суммы средств, составляющих обязательную для оплаты собственниками долю в стоимости капитального ремонта многоквартирного дома, до 15 %. Средний размер вы</w:t>
      </w:r>
      <w:r w:rsidR="00997B45">
        <w:rPr>
          <w:color w:val="auto"/>
          <w:sz w:val="26"/>
          <w:szCs w:val="26"/>
        </w:rPr>
        <w:t>платы в 2014 году составил 18,9</w:t>
      </w:r>
      <w:r w:rsidRPr="00A01E9E">
        <w:rPr>
          <w:color w:val="auto"/>
          <w:sz w:val="26"/>
          <w:szCs w:val="26"/>
        </w:rPr>
        <w:t xml:space="preserve"> т</w:t>
      </w:r>
      <w:r w:rsidR="00997B45">
        <w:rPr>
          <w:color w:val="auto"/>
          <w:sz w:val="26"/>
          <w:szCs w:val="26"/>
        </w:rPr>
        <w:t>ыс. рублей на семью (в 2013 г. – 3,8</w:t>
      </w:r>
      <w:r w:rsidRPr="00A01E9E">
        <w:rPr>
          <w:color w:val="auto"/>
          <w:sz w:val="26"/>
          <w:szCs w:val="26"/>
        </w:rPr>
        <w:t xml:space="preserve"> тыс. рублей).</w:t>
      </w:r>
      <w:proofErr w:type="gramEnd"/>
      <w:r w:rsidRPr="00A01E9E">
        <w:rPr>
          <w:color w:val="auto"/>
          <w:sz w:val="26"/>
          <w:szCs w:val="26"/>
        </w:rPr>
        <w:t xml:space="preserve"> Вместе с тем, число жителей, имеющих возможность воспользоваться субсидиями, ограничено из-за недостаточного финансирования.</w:t>
      </w:r>
    </w:p>
    <w:p w:rsidR="00A01E9E" w:rsidRPr="00A01E9E" w:rsidRDefault="00997B45" w:rsidP="00A01E9E">
      <w:pPr>
        <w:pStyle w:val="21"/>
        <w:shd w:val="clear" w:color="auto" w:fill="auto"/>
        <w:spacing w:line="240" w:lineRule="auto"/>
        <w:ind w:firstLine="709"/>
        <w:jc w:val="both"/>
        <w:rPr>
          <w:color w:val="auto"/>
          <w:sz w:val="26"/>
          <w:szCs w:val="26"/>
        </w:rPr>
      </w:pPr>
      <w:r>
        <w:rPr>
          <w:color w:val="auto"/>
          <w:sz w:val="26"/>
          <w:szCs w:val="26"/>
        </w:rPr>
        <w:t>Субсидии получили жители г. Черногорска и г.</w:t>
      </w:r>
      <w:r w:rsidR="00A01E9E" w:rsidRPr="00A01E9E">
        <w:rPr>
          <w:color w:val="auto"/>
          <w:sz w:val="26"/>
          <w:szCs w:val="26"/>
        </w:rPr>
        <w:t xml:space="preserve"> Абазы, где капитальный ремонт многоквартирных домов проводился с привлечением средств государственной корпорации – Фонда содействия реформированию жилищно-коммунального хозяйства. Согласно республиканскому законодательству, указанный вид государственной поддержки предоставляется гражданам единовременно.</w:t>
      </w:r>
    </w:p>
    <w:p w:rsidR="00A01E9E" w:rsidRPr="00A01E9E" w:rsidRDefault="00A01E9E" w:rsidP="00A01E9E">
      <w:pPr>
        <w:pStyle w:val="23"/>
        <w:shd w:val="clear" w:color="auto" w:fill="auto"/>
        <w:spacing w:line="240" w:lineRule="auto"/>
        <w:jc w:val="left"/>
        <w:rPr>
          <w:b w:val="0"/>
          <w:sz w:val="26"/>
          <w:szCs w:val="26"/>
        </w:rPr>
      </w:pPr>
    </w:p>
    <w:p w:rsidR="00A01E9E" w:rsidRPr="00A01E9E" w:rsidRDefault="00A01E9E" w:rsidP="00A01E9E">
      <w:pPr>
        <w:pStyle w:val="23"/>
        <w:shd w:val="clear" w:color="auto" w:fill="auto"/>
        <w:spacing w:line="240" w:lineRule="auto"/>
        <w:jc w:val="left"/>
        <w:rPr>
          <w:b w:val="0"/>
          <w:sz w:val="26"/>
          <w:szCs w:val="26"/>
        </w:rPr>
      </w:pPr>
    </w:p>
    <w:p w:rsidR="00A01E9E" w:rsidRPr="00A01E9E" w:rsidRDefault="00A01E9E" w:rsidP="00E27F28">
      <w:pPr>
        <w:pStyle w:val="23"/>
        <w:shd w:val="clear" w:color="auto" w:fill="auto"/>
        <w:spacing w:line="240" w:lineRule="auto"/>
        <w:outlineLvl w:val="2"/>
        <w:rPr>
          <w:sz w:val="26"/>
          <w:szCs w:val="26"/>
        </w:rPr>
      </w:pPr>
      <w:bookmarkStart w:id="33" w:name="_Toc414115369"/>
      <w:r w:rsidRPr="00A01E9E">
        <w:rPr>
          <w:sz w:val="26"/>
          <w:szCs w:val="26"/>
        </w:rPr>
        <w:t>Тарифы и льготы по оплате коммунальных услуг</w:t>
      </w:r>
      <w:bookmarkEnd w:id="33"/>
    </w:p>
    <w:p w:rsidR="00A01E9E" w:rsidRPr="00515B11" w:rsidRDefault="00A01E9E" w:rsidP="00A01E9E">
      <w:pPr>
        <w:pStyle w:val="23"/>
        <w:shd w:val="clear" w:color="auto" w:fill="auto"/>
        <w:spacing w:line="240" w:lineRule="auto"/>
        <w:ind w:firstLine="709"/>
        <w:jc w:val="both"/>
        <w:rPr>
          <w:b w:val="0"/>
          <w:sz w:val="24"/>
          <w:szCs w:val="26"/>
        </w:rPr>
      </w:pPr>
    </w:p>
    <w:p w:rsidR="00A01E9E" w:rsidRPr="00A01E9E" w:rsidRDefault="00A01E9E" w:rsidP="00A01E9E">
      <w:pPr>
        <w:pStyle w:val="21"/>
        <w:shd w:val="clear" w:color="auto" w:fill="auto"/>
        <w:spacing w:line="240" w:lineRule="auto"/>
        <w:ind w:firstLine="709"/>
        <w:jc w:val="both"/>
        <w:rPr>
          <w:color w:val="auto"/>
          <w:sz w:val="26"/>
          <w:szCs w:val="26"/>
        </w:rPr>
      </w:pPr>
      <w:proofErr w:type="gramStart"/>
      <w:r w:rsidRPr="00A01E9E">
        <w:rPr>
          <w:color w:val="auto"/>
          <w:sz w:val="26"/>
          <w:szCs w:val="26"/>
        </w:rPr>
        <w:t>Согласно федеральному законодательству субсидии на оплату жилого помещения и коммунальных услуг предоставляются в случае, если граждане в силу различных жизненных обстоятельств не могут в полном объёме самостоятельно погасить счета за жилищно-коммунальные услуги без значительного ущерба для семейного бюджета</w:t>
      </w:r>
      <w:r w:rsidR="00A335DD">
        <w:rPr>
          <w:color w:val="auto"/>
          <w:sz w:val="26"/>
          <w:szCs w:val="26"/>
        </w:rPr>
        <w:t>,</w:t>
      </w:r>
      <w:r w:rsidRPr="00A01E9E">
        <w:rPr>
          <w:color w:val="auto"/>
          <w:sz w:val="26"/>
          <w:szCs w:val="26"/>
        </w:rPr>
        <w:t xml:space="preserve"> и их расходы на оплату жилищно-коммунальных платежей превышают установленную субъектом Российской Федерации максимально допустимую долю расходов на оплату ЖКУ в совокупном доходе</w:t>
      </w:r>
      <w:proofErr w:type="gramEnd"/>
      <w:r w:rsidRPr="00A01E9E">
        <w:rPr>
          <w:color w:val="auto"/>
          <w:sz w:val="26"/>
          <w:szCs w:val="26"/>
        </w:rPr>
        <w:t xml:space="preserve"> семьи.</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В Республике Хакасия максимально допустимая доля</w:t>
      </w:r>
      <w:r w:rsidR="00515B11">
        <w:rPr>
          <w:color w:val="auto"/>
          <w:sz w:val="26"/>
          <w:szCs w:val="26"/>
        </w:rPr>
        <w:t xml:space="preserve"> установлена в размере 12 %</w:t>
      </w:r>
      <w:r w:rsidRPr="00A01E9E">
        <w:rPr>
          <w:color w:val="auto"/>
          <w:sz w:val="26"/>
          <w:szCs w:val="26"/>
        </w:rPr>
        <w:t xml:space="preserve"> - дл</w:t>
      </w:r>
      <w:r w:rsidR="00515B11">
        <w:rPr>
          <w:color w:val="auto"/>
          <w:sz w:val="26"/>
          <w:szCs w:val="26"/>
        </w:rPr>
        <w:t>я малообеспеченных семей и 22 %</w:t>
      </w:r>
      <w:r w:rsidRPr="00A01E9E">
        <w:rPr>
          <w:color w:val="auto"/>
          <w:sz w:val="26"/>
          <w:szCs w:val="26"/>
        </w:rPr>
        <w:t xml:space="preserve"> - для семей, чей до</w:t>
      </w:r>
      <w:r w:rsidR="00A335DD">
        <w:rPr>
          <w:color w:val="auto"/>
          <w:sz w:val="26"/>
          <w:szCs w:val="26"/>
        </w:rPr>
        <w:t>ход выше прожиточного минимума.</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Субсидия носит заявительный характер и предоставляется семье на 6</w:t>
      </w:r>
      <w:r w:rsidR="00452C5F">
        <w:rPr>
          <w:color w:val="auto"/>
          <w:sz w:val="26"/>
          <w:szCs w:val="26"/>
        </w:rPr>
        <w:t> </w:t>
      </w:r>
      <w:r w:rsidRPr="00A01E9E">
        <w:rPr>
          <w:color w:val="auto"/>
          <w:sz w:val="26"/>
          <w:szCs w:val="26"/>
        </w:rPr>
        <w:t xml:space="preserve"> месяцев. Если материальное положение семьи за этот период не улучшилось, по окончании шести месяцев за гражданами остается право вновь обратиться за субсидией.</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Данный вид государственной помощи гражданам предоставляется управлением социальной поддержки населения по месту их жительства в порядке, установленном постановлением Пр</w:t>
      </w:r>
      <w:r w:rsidR="00515B11">
        <w:rPr>
          <w:color w:val="auto"/>
          <w:sz w:val="26"/>
          <w:szCs w:val="26"/>
        </w:rPr>
        <w:t>авительства РФ от 14.12.2005 №</w:t>
      </w:r>
      <w:r w:rsidRPr="00A01E9E">
        <w:rPr>
          <w:color w:val="auto"/>
          <w:sz w:val="26"/>
          <w:szCs w:val="26"/>
        </w:rPr>
        <w:t xml:space="preserve"> 761 «О</w:t>
      </w:r>
      <w:r w:rsidR="00AA1B0A">
        <w:rPr>
          <w:color w:val="auto"/>
          <w:sz w:val="26"/>
          <w:szCs w:val="26"/>
        </w:rPr>
        <w:t> </w:t>
      </w:r>
      <w:r w:rsidRPr="00A01E9E">
        <w:rPr>
          <w:color w:val="auto"/>
          <w:sz w:val="26"/>
          <w:szCs w:val="26"/>
        </w:rPr>
        <w:t xml:space="preserve"> предоставлении субсидий на оплату жилого помещения и коммунальных услуг».</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В 2014 году субсидию на оплату жилого помещения и коммунальных услуг в республи</w:t>
      </w:r>
      <w:r w:rsidR="00515B11">
        <w:rPr>
          <w:color w:val="auto"/>
          <w:sz w:val="26"/>
          <w:szCs w:val="26"/>
        </w:rPr>
        <w:t>ке получили 7 180 семей (в 2013 г.</w:t>
      </w:r>
      <w:r w:rsidRPr="00A01E9E">
        <w:rPr>
          <w:color w:val="auto"/>
          <w:sz w:val="26"/>
          <w:szCs w:val="26"/>
        </w:rPr>
        <w:t xml:space="preserve"> – 7 550 семей). Средний размер субсидии на оплату жилого помещения и коммунальных услуг на семью </w:t>
      </w:r>
      <w:r w:rsidR="00570F62">
        <w:rPr>
          <w:color w:val="auto"/>
          <w:sz w:val="26"/>
          <w:szCs w:val="26"/>
        </w:rPr>
        <w:br/>
      </w:r>
      <w:r w:rsidRPr="00A01E9E">
        <w:rPr>
          <w:color w:val="auto"/>
          <w:sz w:val="26"/>
          <w:szCs w:val="26"/>
        </w:rPr>
        <w:t>в 2014 году составил 1 082</w:t>
      </w:r>
      <w:r w:rsidR="00515B11">
        <w:rPr>
          <w:color w:val="auto"/>
          <w:sz w:val="26"/>
          <w:szCs w:val="26"/>
        </w:rPr>
        <w:t xml:space="preserve"> рублей в месяц (в 2013 г. – 861</w:t>
      </w:r>
      <w:r w:rsidRPr="00A01E9E">
        <w:rPr>
          <w:color w:val="auto"/>
          <w:sz w:val="26"/>
          <w:szCs w:val="26"/>
        </w:rPr>
        <w:t xml:space="preserve"> рублей в месяц). Расходы республика</w:t>
      </w:r>
      <w:r w:rsidR="00515B11">
        <w:rPr>
          <w:color w:val="auto"/>
          <w:sz w:val="26"/>
          <w:szCs w:val="26"/>
        </w:rPr>
        <w:t>нского бюджета составили 93 300 тыс. рублей (в 2013 г.</w:t>
      </w:r>
      <w:r w:rsidRPr="00A01E9E">
        <w:rPr>
          <w:color w:val="auto"/>
          <w:sz w:val="26"/>
          <w:szCs w:val="26"/>
        </w:rPr>
        <w:t xml:space="preserve"> – 78 090 тыс. рублей).</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Снижение количества получателей субсидий на оплату жилого помещения и коммунальных услуг было обусловлено, в первую очередь, ростом доходов населения (повышением пенсий, пособий, заработных плат отдельным категориям работников бюджетных учреждений). Как негативный фактор</w:t>
      </w:r>
      <w:r w:rsidR="00570F62">
        <w:rPr>
          <w:color w:val="auto"/>
          <w:sz w:val="26"/>
          <w:szCs w:val="26"/>
        </w:rPr>
        <w:t>:</w:t>
      </w:r>
      <w:r w:rsidRPr="00A01E9E">
        <w:rPr>
          <w:color w:val="auto"/>
          <w:sz w:val="26"/>
          <w:szCs w:val="26"/>
        </w:rPr>
        <w:t xml:space="preserve"> с 2015 года объём средств, выделяемых на такие субсидии, из-за экономического кризиса вряд ли будет возможным.</w:t>
      </w:r>
    </w:p>
    <w:p w:rsidR="00A01E9E" w:rsidRPr="00A01E9E" w:rsidRDefault="00A01E9E" w:rsidP="00A01E9E">
      <w:pPr>
        <w:pStyle w:val="ab"/>
        <w:shd w:val="clear" w:color="auto" w:fill="FFFFFF"/>
        <w:spacing w:before="0" w:beforeAutospacing="0" w:after="0" w:afterAutospacing="0"/>
        <w:ind w:firstLine="709"/>
        <w:jc w:val="both"/>
        <w:rPr>
          <w:bCs/>
          <w:i/>
          <w:sz w:val="26"/>
          <w:szCs w:val="26"/>
        </w:rPr>
      </w:pPr>
      <w:r w:rsidRPr="00A01E9E">
        <w:rPr>
          <w:bCs/>
          <w:i/>
          <w:sz w:val="26"/>
          <w:szCs w:val="26"/>
        </w:rPr>
        <w:lastRenderedPageBreak/>
        <w:t>В качестве положительного примера по оказанию помощи отдельным категориям населения, можно привести решение ОАО «</w:t>
      </w:r>
      <w:proofErr w:type="spellStart"/>
      <w:r w:rsidRPr="00A01E9E">
        <w:rPr>
          <w:bCs/>
          <w:i/>
          <w:sz w:val="26"/>
          <w:szCs w:val="26"/>
        </w:rPr>
        <w:t>Хакасэнегросбыт</w:t>
      </w:r>
      <w:proofErr w:type="spellEnd"/>
      <w:r w:rsidRPr="00A01E9E">
        <w:rPr>
          <w:bCs/>
          <w:i/>
          <w:sz w:val="26"/>
          <w:szCs w:val="26"/>
        </w:rPr>
        <w:t xml:space="preserve">». </w:t>
      </w:r>
      <w:r w:rsidR="00570F62">
        <w:rPr>
          <w:bCs/>
          <w:i/>
          <w:sz w:val="26"/>
          <w:szCs w:val="26"/>
        </w:rPr>
        <w:br/>
      </w:r>
      <w:r w:rsidRPr="00A01E9E">
        <w:rPr>
          <w:bCs/>
          <w:i/>
          <w:sz w:val="26"/>
          <w:szCs w:val="26"/>
        </w:rPr>
        <w:t xml:space="preserve">В честь празднования </w:t>
      </w:r>
      <w:r w:rsidRPr="00A01E9E">
        <w:rPr>
          <w:bCs/>
          <w:i/>
          <w:sz w:val="26"/>
          <w:szCs w:val="26"/>
          <w:shd w:val="clear" w:color="auto" w:fill="FFFFFF"/>
        </w:rPr>
        <w:t>Победы</w:t>
      </w:r>
      <w:r w:rsidR="006F2368">
        <w:rPr>
          <w:bCs/>
          <w:i/>
          <w:sz w:val="26"/>
          <w:szCs w:val="26"/>
          <w:shd w:val="clear" w:color="auto" w:fill="FFFFFF"/>
        </w:rPr>
        <w:t xml:space="preserve"> </w:t>
      </w:r>
      <w:r w:rsidRPr="00A01E9E">
        <w:rPr>
          <w:i/>
          <w:sz w:val="26"/>
          <w:szCs w:val="26"/>
          <w:shd w:val="clear" w:color="auto" w:fill="FFFFFF"/>
        </w:rPr>
        <w:t xml:space="preserve">в </w:t>
      </w:r>
      <w:r w:rsidRPr="00A01E9E">
        <w:rPr>
          <w:bCs/>
          <w:i/>
          <w:sz w:val="26"/>
          <w:szCs w:val="26"/>
          <w:shd w:val="clear" w:color="auto" w:fill="FFFFFF"/>
        </w:rPr>
        <w:t>Великой</w:t>
      </w:r>
      <w:r w:rsidR="006F2368">
        <w:rPr>
          <w:bCs/>
          <w:i/>
          <w:sz w:val="26"/>
          <w:szCs w:val="26"/>
          <w:shd w:val="clear" w:color="auto" w:fill="FFFFFF"/>
        </w:rPr>
        <w:t xml:space="preserve"> </w:t>
      </w:r>
      <w:r w:rsidRPr="00A01E9E">
        <w:rPr>
          <w:bCs/>
          <w:i/>
          <w:sz w:val="26"/>
          <w:szCs w:val="26"/>
          <w:shd w:val="clear" w:color="auto" w:fill="FFFFFF"/>
        </w:rPr>
        <w:t>Отечественной</w:t>
      </w:r>
      <w:r w:rsidR="006F2368">
        <w:rPr>
          <w:bCs/>
          <w:i/>
          <w:sz w:val="26"/>
          <w:szCs w:val="26"/>
          <w:shd w:val="clear" w:color="auto" w:fill="FFFFFF"/>
        </w:rPr>
        <w:t xml:space="preserve"> </w:t>
      </w:r>
      <w:r w:rsidRPr="00A01E9E">
        <w:rPr>
          <w:bCs/>
          <w:i/>
          <w:sz w:val="26"/>
          <w:szCs w:val="26"/>
          <w:shd w:val="clear" w:color="auto" w:fill="FFFFFF"/>
        </w:rPr>
        <w:t>войне</w:t>
      </w:r>
      <w:r w:rsidR="00571C43">
        <w:rPr>
          <w:bCs/>
          <w:i/>
          <w:sz w:val="26"/>
          <w:szCs w:val="26"/>
          <w:shd w:val="clear" w:color="auto" w:fill="FFFFFF"/>
        </w:rPr>
        <w:t xml:space="preserve"> </w:t>
      </w:r>
      <w:r w:rsidR="00571C43">
        <w:rPr>
          <w:i/>
          <w:sz w:val="26"/>
          <w:szCs w:val="26"/>
          <w:shd w:val="clear" w:color="auto" w:fill="FFFFFF"/>
        </w:rPr>
        <w:t>1941-1945</w:t>
      </w:r>
      <w:r w:rsidRPr="00A01E9E">
        <w:rPr>
          <w:i/>
          <w:sz w:val="26"/>
          <w:szCs w:val="26"/>
          <w:shd w:val="clear" w:color="auto" w:fill="FFFFFF"/>
        </w:rPr>
        <w:t xml:space="preserve"> гг. </w:t>
      </w:r>
      <w:r w:rsidR="00570F62">
        <w:rPr>
          <w:i/>
          <w:sz w:val="26"/>
          <w:szCs w:val="26"/>
          <w:shd w:val="clear" w:color="auto" w:fill="FFFFFF"/>
        </w:rPr>
        <w:br/>
      </w:r>
      <w:r w:rsidRPr="00A01E9E">
        <w:rPr>
          <w:i/>
          <w:sz w:val="26"/>
          <w:szCs w:val="26"/>
          <w:shd w:val="clear" w:color="auto" w:fill="FFFFFF"/>
        </w:rPr>
        <w:t xml:space="preserve">в 2014 году организация </w:t>
      </w:r>
      <w:r w:rsidRPr="00A01E9E">
        <w:rPr>
          <w:bCs/>
          <w:i/>
          <w:sz w:val="26"/>
          <w:szCs w:val="26"/>
        </w:rPr>
        <w:t>компенсировала расходы на электроэнергию за май месяц ветеранам Великой Отечественной войны. За счёт своих средств компания оплатила среднемесячное потребление электроэнергии участникам и инвалидам Великой Отечественной войны, бывшим несовершеннолетним узникам концлагерей и жителям блокадного Ленинграда, живущим в Хакасии.</w:t>
      </w: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i/>
          <w:sz w:val="26"/>
          <w:szCs w:val="26"/>
        </w:rPr>
        <w:t xml:space="preserve">Единовременную адресную помощь получили все без исключения </w:t>
      </w:r>
      <w:r w:rsidRPr="00A01E9E">
        <w:rPr>
          <w:bCs/>
          <w:i/>
          <w:sz w:val="26"/>
          <w:szCs w:val="26"/>
        </w:rPr>
        <w:t>участники и инвалиды Великой Отечественной войны, бывшие несовершеннолетние узники концлагерей и жители блокадного Ленинграда, живущие в Хакасии и являющиеся а</w:t>
      </w:r>
      <w:r w:rsidR="00452C5F">
        <w:rPr>
          <w:bCs/>
          <w:i/>
          <w:sz w:val="26"/>
          <w:szCs w:val="26"/>
        </w:rPr>
        <w:t>бонентами ОАО «</w:t>
      </w:r>
      <w:proofErr w:type="spellStart"/>
      <w:r w:rsidR="00452C5F">
        <w:rPr>
          <w:bCs/>
          <w:i/>
          <w:sz w:val="26"/>
          <w:szCs w:val="26"/>
        </w:rPr>
        <w:t>Хакасэнергосбыт</w:t>
      </w:r>
      <w:proofErr w:type="spellEnd"/>
      <w:r w:rsidR="00452C5F">
        <w:rPr>
          <w:bCs/>
          <w:i/>
          <w:sz w:val="26"/>
          <w:szCs w:val="26"/>
        </w:rPr>
        <w:t>»</w:t>
      </w:r>
      <w:r w:rsidRPr="00A01E9E">
        <w:rPr>
          <w:bCs/>
          <w:i/>
          <w:sz w:val="26"/>
          <w:szCs w:val="26"/>
        </w:rPr>
        <w:t xml:space="preserve"> </w:t>
      </w:r>
      <w:r w:rsidRPr="00A01E9E">
        <w:rPr>
          <w:i/>
          <w:sz w:val="26"/>
          <w:szCs w:val="26"/>
        </w:rPr>
        <w:t>– перечень фамилий фронтовиков энергетикам предоставили в Министерстве труда и социального развития Хакасии.</w:t>
      </w:r>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В адрес Уполномоченного по правам человека в Республике Хакасия продолжают поступать жалобы на неудовлетворённость работой управляющих организаций, а также на предоставление коммунальных услуг ненадлежащего качества. В 2014 году поступило 31 такое обращение.</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Согласно информации Государственной жилищной инспекции</w:t>
      </w:r>
      <w:r w:rsidR="00515B11">
        <w:rPr>
          <w:color w:val="auto"/>
          <w:sz w:val="26"/>
          <w:szCs w:val="26"/>
        </w:rPr>
        <w:t xml:space="preserve"> </w:t>
      </w:r>
      <w:r w:rsidR="002E14AE" w:rsidRPr="00A01E9E">
        <w:rPr>
          <w:color w:val="auto"/>
          <w:sz w:val="26"/>
          <w:szCs w:val="26"/>
        </w:rPr>
        <w:t>Республики Хакасия</w:t>
      </w:r>
      <w:r w:rsidR="002E14AE">
        <w:rPr>
          <w:color w:val="auto"/>
          <w:sz w:val="26"/>
          <w:szCs w:val="26"/>
        </w:rPr>
        <w:t xml:space="preserve"> </w:t>
      </w:r>
      <w:r w:rsidR="00515B11">
        <w:rPr>
          <w:color w:val="auto"/>
          <w:sz w:val="26"/>
          <w:szCs w:val="26"/>
        </w:rPr>
        <w:t>–</w:t>
      </w:r>
      <w:r w:rsidRPr="00A01E9E">
        <w:rPr>
          <w:color w:val="auto"/>
          <w:sz w:val="26"/>
          <w:szCs w:val="26"/>
        </w:rPr>
        <w:t xml:space="preserve"> исполнительного</w:t>
      </w:r>
      <w:r w:rsidR="002E14AE">
        <w:rPr>
          <w:color w:val="auto"/>
          <w:sz w:val="26"/>
          <w:szCs w:val="26"/>
        </w:rPr>
        <w:t xml:space="preserve"> органа государственной власти р</w:t>
      </w:r>
      <w:r w:rsidRPr="00A01E9E">
        <w:rPr>
          <w:color w:val="auto"/>
          <w:sz w:val="26"/>
          <w:szCs w:val="26"/>
        </w:rPr>
        <w:t xml:space="preserve">еспублики, осуществляющего региональный государственный жилищный надзор, </w:t>
      </w:r>
      <w:r w:rsidR="00515B11">
        <w:rPr>
          <w:color w:val="auto"/>
          <w:sz w:val="26"/>
          <w:szCs w:val="26"/>
        </w:rPr>
        <w:t>–</w:t>
      </w:r>
      <w:r w:rsidR="00515B11" w:rsidRPr="00A01E9E">
        <w:rPr>
          <w:color w:val="auto"/>
          <w:sz w:val="26"/>
          <w:szCs w:val="26"/>
        </w:rPr>
        <w:t xml:space="preserve"> </w:t>
      </w:r>
      <w:r w:rsidRPr="00A01E9E">
        <w:rPr>
          <w:color w:val="auto"/>
          <w:sz w:val="26"/>
          <w:szCs w:val="26"/>
        </w:rPr>
        <w:t>в результате проводимых инспекцией внеплановых проверок выявляются нарушения требований действующего законодательства Российской Федерации в части необоснованного изменения размера платы за жилое помещение, необоснованного изменения структуры платы. По результатам проверок организациями, оказывающими населению жилищно-коммунальные услуги в городах и поселениях Республики Хакасия, осуществляются перерасчёты платы гражданам.</w:t>
      </w:r>
    </w:p>
    <w:p w:rsidR="00A01E9E" w:rsidRPr="00A01E9E" w:rsidRDefault="00A01E9E" w:rsidP="00A01E9E">
      <w:pPr>
        <w:pStyle w:val="21"/>
        <w:shd w:val="clear" w:color="auto" w:fill="auto"/>
        <w:spacing w:line="240" w:lineRule="auto"/>
        <w:ind w:firstLine="709"/>
        <w:jc w:val="both"/>
        <w:rPr>
          <w:color w:val="auto"/>
          <w:sz w:val="26"/>
          <w:szCs w:val="26"/>
        </w:rPr>
      </w:pPr>
    </w:p>
    <w:p w:rsidR="00A01E9E" w:rsidRPr="00A01E9E" w:rsidRDefault="00A01E9E" w:rsidP="00A01E9E">
      <w:pPr>
        <w:pStyle w:val="21"/>
        <w:shd w:val="clear" w:color="auto" w:fill="auto"/>
        <w:spacing w:line="240" w:lineRule="auto"/>
        <w:ind w:firstLine="709"/>
        <w:jc w:val="both"/>
        <w:rPr>
          <w:i/>
          <w:color w:val="auto"/>
          <w:sz w:val="26"/>
          <w:szCs w:val="26"/>
        </w:rPr>
      </w:pPr>
      <w:proofErr w:type="gramStart"/>
      <w:r w:rsidRPr="00A01E9E">
        <w:rPr>
          <w:i/>
          <w:color w:val="auto"/>
          <w:sz w:val="26"/>
          <w:szCs w:val="26"/>
        </w:rPr>
        <w:t>В адрес Уполномо</w:t>
      </w:r>
      <w:r w:rsidR="00515B11">
        <w:rPr>
          <w:i/>
          <w:color w:val="auto"/>
          <w:sz w:val="26"/>
          <w:szCs w:val="26"/>
        </w:rPr>
        <w:t>ченного поступило заявление гр.</w:t>
      </w:r>
      <w:r w:rsidRPr="00A01E9E">
        <w:rPr>
          <w:i/>
          <w:color w:val="auto"/>
          <w:sz w:val="26"/>
          <w:szCs w:val="26"/>
        </w:rPr>
        <w:t xml:space="preserve"> Б. Заявительница сообщила о неисполнении МУП «Упра</w:t>
      </w:r>
      <w:r w:rsidR="002E14AE">
        <w:rPr>
          <w:i/>
          <w:color w:val="auto"/>
          <w:sz w:val="26"/>
          <w:szCs w:val="26"/>
        </w:rPr>
        <w:t xml:space="preserve">вляющая жилищная компания» </w:t>
      </w:r>
      <w:r w:rsidR="00515B11">
        <w:rPr>
          <w:i/>
          <w:color w:val="auto"/>
          <w:sz w:val="26"/>
          <w:szCs w:val="26"/>
        </w:rPr>
        <w:t>г.</w:t>
      </w:r>
      <w:r w:rsidRPr="00A01E9E">
        <w:rPr>
          <w:i/>
          <w:color w:val="auto"/>
          <w:sz w:val="26"/>
          <w:szCs w:val="26"/>
        </w:rPr>
        <w:t xml:space="preserve"> Абакан</w:t>
      </w:r>
      <w:r w:rsidR="002E14AE">
        <w:rPr>
          <w:i/>
          <w:color w:val="auto"/>
          <w:sz w:val="26"/>
          <w:szCs w:val="26"/>
        </w:rPr>
        <w:t>а</w:t>
      </w:r>
      <w:r w:rsidRPr="00A01E9E">
        <w:rPr>
          <w:i/>
          <w:color w:val="auto"/>
          <w:sz w:val="26"/>
          <w:szCs w:val="26"/>
        </w:rPr>
        <w:t xml:space="preserve"> предписания Государственной жилищной инспекции Республики Хакасия по устранению выявленных специалистами инспекции причин и последствий нарушений правил содержания и ремонта жилого многоквартирного дома, в котором она проживает: некачественн</w:t>
      </w:r>
      <w:r w:rsidR="002E14AE">
        <w:rPr>
          <w:i/>
          <w:color w:val="auto"/>
          <w:sz w:val="26"/>
          <w:szCs w:val="26"/>
        </w:rPr>
        <w:t>ой</w:t>
      </w:r>
      <w:r w:rsidRPr="00A01E9E">
        <w:rPr>
          <w:i/>
          <w:color w:val="auto"/>
          <w:sz w:val="26"/>
          <w:szCs w:val="26"/>
        </w:rPr>
        <w:t xml:space="preserve"> герметизаци</w:t>
      </w:r>
      <w:r w:rsidR="002E14AE">
        <w:rPr>
          <w:i/>
          <w:color w:val="auto"/>
          <w:sz w:val="26"/>
          <w:szCs w:val="26"/>
        </w:rPr>
        <w:t>и</w:t>
      </w:r>
      <w:r w:rsidRPr="00A01E9E">
        <w:rPr>
          <w:i/>
          <w:color w:val="auto"/>
          <w:sz w:val="26"/>
          <w:szCs w:val="26"/>
        </w:rPr>
        <w:t xml:space="preserve"> межпанельных швов, </w:t>
      </w:r>
      <w:r w:rsidR="002E14AE">
        <w:rPr>
          <w:i/>
          <w:color w:val="auto"/>
          <w:sz w:val="26"/>
          <w:szCs w:val="26"/>
        </w:rPr>
        <w:t>которая</w:t>
      </w:r>
      <w:r w:rsidRPr="00A01E9E">
        <w:rPr>
          <w:i/>
          <w:color w:val="auto"/>
          <w:sz w:val="26"/>
          <w:szCs w:val="26"/>
        </w:rPr>
        <w:t xml:space="preserve"> привел</w:t>
      </w:r>
      <w:r w:rsidR="002E14AE">
        <w:rPr>
          <w:i/>
          <w:color w:val="auto"/>
          <w:sz w:val="26"/>
          <w:szCs w:val="26"/>
        </w:rPr>
        <w:t>а</w:t>
      </w:r>
      <w:r w:rsidRPr="00A01E9E">
        <w:rPr>
          <w:i/>
          <w:color w:val="auto"/>
          <w:sz w:val="26"/>
          <w:szCs w:val="26"/>
        </w:rPr>
        <w:t xml:space="preserve"> к промерзанию у</w:t>
      </w:r>
      <w:r w:rsidR="002E14AE">
        <w:rPr>
          <w:i/>
          <w:color w:val="auto"/>
          <w:sz w:val="26"/>
          <w:szCs w:val="26"/>
        </w:rPr>
        <w:t>глов и пола в жил</w:t>
      </w:r>
      <w:r w:rsidR="00872E5B">
        <w:rPr>
          <w:i/>
          <w:color w:val="auto"/>
          <w:sz w:val="26"/>
          <w:szCs w:val="26"/>
        </w:rPr>
        <w:t>ом</w:t>
      </w:r>
      <w:r w:rsidR="002E14AE">
        <w:rPr>
          <w:i/>
          <w:color w:val="auto"/>
          <w:sz w:val="26"/>
          <w:szCs w:val="26"/>
        </w:rPr>
        <w:t xml:space="preserve"> помещени</w:t>
      </w:r>
      <w:r w:rsidR="00872E5B">
        <w:rPr>
          <w:i/>
          <w:color w:val="auto"/>
          <w:sz w:val="26"/>
          <w:szCs w:val="26"/>
        </w:rPr>
        <w:t>и</w:t>
      </w:r>
      <w:r w:rsidR="002E14AE">
        <w:rPr>
          <w:i/>
          <w:color w:val="auto"/>
          <w:sz w:val="26"/>
          <w:szCs w:val="26"/>
        </w:rPr>
        <w:t>.</w:t>
      </w:r>
      <w:proofErr w:type="gramEnd"/>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Уполномоченным был направлен запрос в Государственную жилищную инспекцию Республики Хакасия с целью проведения проверки по фактам, изложенным в обращении заявительницы, и, в случае их подтверждения, принятия предусмотренных законодательством мер.</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По результатам проведённой специалистами инспекции проверки доводы Б. подтвердились. Управляющей организации было выдано предписание на устранение выявленных нарушений в срок до 29.05.2014 года, также МУП «УЖК» было уведомлено о возможных мерах административного воздействия в случае неиспо</w:t>
      </w:r>
      <w:r w:rsidR="00E62D48">
        <w:rPr>
          <w:i/>
          <w:color w:val="auto"/>
          <w:sz w:val="26"/>
          <w:szCs w:val="26"/>
        </w:rPr>
        <w:t>лнения вынесенного предписания.</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В срок, установленный Государственной жилищной инспек</w:t>
      </w:r>
      <w:r w:rsidR="00515B11">
        <w:rPr>
          <w:i/>
          <w:color w:val="auto"/>
          <w:sz w:val="26"/>
          <w:szCs w:val="26"/>
        </w:rPr>
        <w:t>цией Республики Хакасия, МУП г.</w:t>
      </w:r>
      <w:r w:rsidRPr="00A01E9E">
        <w:rPr>
          <w:i/>
          <w:color w:val="auto"/>
          <w:sz w:val="26"/>
          <w:szCs w:val="26"/>
        </w:rPr>
        <w:t xml:space="preserve"> Абакан «Управляющая жилищная компания» выявленные инспекцией нарушения были устранены.</w:t>
      </w:r>
    </w:p>
    <w:p w:rsidR="00A01E9E" w:rsidRPr="00A01E9E" w:rsidRDefault="00A01E9E" w:rsidP="00A01E9E">
      <w:pPr>
        <w:ind w:firstLine="709"/>
        <w:jc w:val="both"/>
        <w:rPr>
          <w:rFonts w:cs="Times New Roman"/>
          <w:i/>
          <w:sz w:val="26"/>
          <w:szCs w:val="26"/>
        </w:rPr>
      </w:pPr>
      <w:r w:rsidRPr="00A01E9E">
        <w:rPr>
          <w:rFonts w:cs="Times New Roman"/>
          <w:i/>
          <w:sz w:val="26"/>
          <w:szCs w:val="26"/>
        </w:rPr>
        <w:lastRenderedPageBreak/>
        <w:t>В адрес Уполномоченного поступил запрос Советника Президента Российской Федерации, Председателя Совета при Президенте Российской Федерации по развитию гражданского общества и правам человека М.А.  Федотова по принятому в ходе выездного заседания Совета в Республике Хакасия обращению жителей</w:t>
      </w:r>
      <w:r w:rsidR="00515B11">
        <w:rPr>
          <w:rFonts w:cs="Times New Roman"/>
          <w:i/>
          <w:sz w:val="26"/>
          <w:szCs w:val="26"/>
        </w:rPr>
        <w:t xml:space="preserve"> многоквартирного жилого дома №</w:t>
      </w:r>
      <w:r w:rsidRPr="00A01E9E">
        <w:rPr>
          <w:rFonts w:cs="Times New Roman"/>
          <w:i/>
          <w:sz w:val="26"/>
          <w:szCs w:val="26"/>
        </w:rPr>
        <w:t xml:space="preserve"> 57 г.  Саяногорска о неоднократном взыскании с них платы за жилищно-коммунальные услуги, </w:t>
      </w:r>
      <w:proofErr w:type="gramStart"/>
      <w:r w:rsidRPr="00A01E9E">
        <w:rPr>
          <w:rFonts w:cs="Times New Roman"/>
          <w:i/>
          <w:sz w:val="26"/>
          <w:szCs w:val="26"/>
        </w:rPr>
        <w:t>о</w:t>
      </w:r>
      <w:proofErr w:type="gramEnd"/>
      <w:r w:rsidRPr="00A01E9E">
        <w:rPr>
          <w:rFonts w:cs="Times New Roman"/>
          <w:i/>
          <w:sz w:val="26"/>
          <w:szCs w:val="26"/>
        </w:rPr>
        <w:t xml:space="preserve"> </w:t>
      </w:r>
      <w:r w:rsidR="00E62D48">
        <w:rPr>
          <w:rFonts w:cs="Times New Roman"/>
          <w:i/>
          <w:sz w:val="26"/>
          <w:szCs w:val="26"/>
        </w:rPr>
        <w:t xml:space="preserve">их </w:t>
      </w:r>
      <w:r w:rsidRPr="00A01E9E">
        <w:rPr>
          <w:rFonts w:cs="Times New Roman"/>
          <w:i/>
          <w:sz w:val="26"/>
          <w:szCs w:val="26"/>
        </w:rPr>
        <w:t>несогласии с решениями суда о взыскании задолженности по оплате за жилищно-коммунальные услуги.</w:t>
      </w:r>
    </w:p>
    <w:p w:rsidR="00A01E9E" w:rsidRPr="00A01E9E" w:rsidRDefault="00A01E9E" w:rsidP="00A01E9E">
      <w:pPr>
        <w:ind w:firstLine="709"/>
        <w:jc w:val="both"/>
        <w:rPr>
          <w:rFonts w:eastAsia="Calibri" w:cs="Times New Roman"/>
          <w:i/>
          <w:sz w:val="26"/>
          <w:szCs w:val="26"/>
        </w:rPr>
      </w:pPr>
      <w:r w:rsidRPr="00A01E9E">
        <w:rPr>
          <w:rFonts w:eastAsia="Calibri" w:cs="Times New Roman"/>
          <w:i/>
          <w:sz w:val="26"/>
          <w:szCs w:val="26"/>
        </w:rPr>
        <w:t xml:space="preserve">Ранее, 20.03.2013 года </w:t>
      </w:r>
      <w:r w:rsidR="00515B11">
        <w:rPr>
          <w:rFonts w:eastAsia="Calibri" w:cs="Times New Roman"/>
          <w:i/>
          <w:sz w:val="26"/>
          <w:szCs w:val="26"/>
        </w:rPr>
        <w:t>на выездном приёме граждан в г.</w:t>
      </w:r>
      <w:r w:rsidRPr="00A01E9E">
        <w:rPr>
          <w:rFonts w:eastAsia="Calibri" w:cs="Times New Roman"/>
          <w:i/>
          <w:sz w:val="26"/>
          <w:szCs w:val="26"/>
        </w:rPr>
        <w:t xml:space="preserve"> Саяногорске, </w:t>
      </w:r>
      <w:r w:rsidR="00E62D48">
        <w:rPr>
          <w:rFonts w:eastAsia="Calibri" w:cs="Times New Roman"/>
          <w:i/>
          <w:sz w:val="26"/>
          <w:szCs w:val="26"/>
        </w:rPr>
        <w:br/>
      </w:r>
      <w:r w:rsidRPr="00A01E9E">
        <w:rPr>
          <w:rFonts w:eastAsia="Calibri" w:cs="Times New Roman"/>
          <w:i/>
          <w:sz w:val="26"/>
          <w:szCs w:val="26"/>
        </w:rPr>
        <w:t xml:space="preserve">к Уполномоченному обратилась группа жителей многоквартирного жилого </w:t>
      </w:r>
      <w:r w:rsidR="00E62D48">
        <w:rPr>
          <w:rFonts w:eastAsia="Calibri" w:cs="Times New Roman"/>
          <w:i/>
          <w:sz w:val="26"/>
          <w:szCs w:val="26"/>
        </w:rPr>
        <w:br/>
      </w:r>
      <w:r w:rsidRPr="00A01E9E">
        <w:rPr>
          <w:rFonts w:eastAsia="Calibri" w:cs="Times New Roman"/>
          <w:i/>
          <w:sz w:val="26"/>
          <w:szCs w:val="26"/>
        </w:rPr>
        <w:t>дома №  57.</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 xml:space="preserve">Заявители пожаловались на неправомерное, по их мнению, взимание с жильцов в 2010 году оплаты </w:t>
      </w:r>
      <w:r w:rsidR="00E62D48">
        <w:rPr>
          <w:rFonts w:ascii="Times New Roman" w:eastAsia="Calibri" w:hAnsi="Times New Roman" w:cs="Times New Roman"/>
          <w:i/>
          <w:sz w:val="26"/>
          <w:szCs w:val="26"/>
        </w:rPr>
        <w:t xml:space="preserve">за </w:t>
      </w:r>
      <w:r w:rsidRPr="00A01E9E">
        <w:rPr>
          <w:rFonts w:ascii="Times New Roman" w:eastAsia="Calibri" w:hAnsi="Times New Roman" w:cs="Times New Roman"/>
          <w:i/>
          <w:sz w:val="26"/>
          <w:szCs w:val="26"/>
        </w:rPr>
        <w:t>услуг</w:t>
      </w:r>
      <w:r w:rsidR="00E62D48">
        <w:rPr>
          <w:rFonts w:ascii="Times New Roman" w:eastAsia="Calibri" w:hAnsi="Times New Roman" w:cs="Times New Roman"/>
          <w:i/>
          <w:sz w:val="26"/>
          <w:szCs w:val="26"/>
        </w:rPr>
        <w:t>и</w:t>
      </w:r>
      <w:r w:rsidRPr="00A01E9E">
        <w:rPr>
          <w:rFonts w:ascii="Times New Roman" w:eastAsia="Calibri" w:hAnsi="Times New Roman" w:cs="Times New Roman"/>
          <w:i/>
          <w:sz w:val="26"/>
          <w:szCs w:val="26"/>
        </w:rPr>
        <w:t xml:space="preserve"> ЖКХ сразу двумя управляющими компаниями: ООО «Центр строительных и защитных технологий» </w:t>
      </w:r>
      <w:proofErr w:type="gramStart"/>
      <w:r w:rsidRPr="00A01E9E">
        <w:rPr>
          <w:rFonts w:ascii="Times New Roman" w:eastAsia="Calibri" w:hAnsi="Times New Roman" w:cs="Times New Roman"/>
          <w:i/>
          <w:sz w:val="26"/>
          <w:szCs w:val="26"/>
        </w:rPr>
        <w:t xml:space="preserve">и </w:t>
      </w:r>
      <w:r w:rsidR="00E62D48">
        <w:rPr>
          <w:rFonts w:ascii="Times New Roman" w:eastAsia="Calibri" w:hAnsi="Times New Roman" w:cs="Times New Roman"/>
          <w:i/>
          <w:sz w:val="26"/>
          <w:szCs w:val="26"/>
        </w:rPr>
        <w:br/>
      </w:r>
      <w:r w:rsidRPr="00A01E9E">
        <w:rPr>
          <w:rFonts w:ascii="Times New Roman" w:eastAsia="Calibri" w:hAnsi="Times New Roman" w:cs="Times New Roman"/>
          <w:i/>
          <w:sz w:val="26"/>
          <w:szCs w:val="26"/>
        </w:rPr>
        <w:t>ООО</w:t>
      </w:r>
      <w:proofErr w:type="gramEnd"/>
      <w:r w:rsidRPr="00A01E9E">
        <w:rPr>
          <w:rFonts w:ascii="Times New Roman" w:eastAsia="Calibri" w:hAnsi="Times New Roman" w:cs="Times New Roman"/>
          <w:i/>
          <w:sz w:val="26"/>
          <w:szCs w:val="26"/>
        </w:rPr>
        <w:t xml:space="preserve"> «ХКС-Сервис».</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Изучение представленных заявлений и ответов из органов государственной власти, органов местного самоуправления Республики Хакасия, информации должностных лиц правоохранительных и надзорных органов, писем общественных организаций, судебных решений и других документов, приложенных к заявлениям, показало, что жильцы дома оказались заложниками далеко не простой ситуации, причём, не по своей вине.</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Как было установлено, с начала 2009 года обязанности по управлению многоквартирным домом исполнял</w:t>
      </w:r>
      <w:proofErr w:type="gramStart"/>
      <w:r w:rsidRPr="00A01E9E">
        <w:rPr>
          <w:rFonts w:ascii="Times New Roman" w:eastAsia="Calibri" w:hAnsi="Times New Roman" w:cs="Times New Roman"/>
          <w:i/>
          <w:sz w:val="26"/>
          <w:szCs w:val="26"/>
        </w:rPr>
        <w:t>о ООО</w:t>
      </w:r>
      <w:proofErr w:type="gramEnd"/>
      <w:r w:rsidRPr="00A01E9E">
        <w:rPr>
          <w:rFonts w:ascii="Times New Roman" w:eastAsia="Calibri" w:hAnsi="Times New Roman" w:cs="Times New Roman"/>
          <w:i/>
          <w:sz w:val="26"/>
          <w:szCs w:val="26"/>
        </w:rPr>
        <w:t xml:space="preserve"> «Центр строительных и защитных техно</w:t>
      </w:r>
      <w:r w:rsidR="00E62D48">
        <w:rPr>
          <w:rFonts w:ascii="Times New Roman" w:eastAsia="Calibri" w:hAnsi="Times New Roman" w:cs="Times New Roman"/>
          <w:i/>
          <w:sz w:val="26"/>
          <w:szCs w:val="26"/>
        </w:rPr>
        <w:t>логий».</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Инициированная в 2010 году частью жильцов работа по замене управляющей компан</w:t>
      </w:r>
      <w:proofErr w:type="gramStart"/>
      <w:r w:rsidRPr="00A01E9E">
        <w:rPr>
          <w:rFonts w:ascii="Times New Roman" w:eastAsia="Calibri" w:hAnsi="Times New Roman" w:cs="Times New Roman"/>
          <w:i/>
          <w:sz w:val="26"/>
          <w:szCs w:val="26"/>
        </w:rPr>
        <w:t>ии ООО</w:t>
      </w:r>
      <w:proofErr w:type="gramEnd"/>
      <w:r w:rsidRPr="00A01E9E">
        <w:rPr>
          <w:rFonts w:ascii="Times New Roman" w:eastAsia="Calibri" w:hAnsi="Times New Roman" w:cs="Times New Roman"/>
          <w:i/>
          <w:sz w:val="26"/>
          <w:szCs w:val="26"/>
        </w:rPr>
        <w:t xml:space="preserve"> «Центр строительных и защитных технологий» за</w:t>
      </w:r>
      <w:r w:rsidR="00515B11">
        <w:rPr>
          <w:rFonts w:ascii="Times New Roman" w:eastAsia="Calibri" w:hAnsi="Times New Roman" w:cs="Times New Roman"/>
          <w:i/>
          <w:sz w:val="26"/>
          <w:szCs w:val="26"/>
        </w:rPr>
        <w:t xml:space="preserve">вершилась принятием 30.06.2010 </w:t>
      </w:r>
      <w:r w:rsidRPr="00A01E9E">
        <w:rPr>
          <w:rFonts w:ascii="Times New Roman" w:eastAsia="Calibri" w:hAnsi="Times New Roman" w:cs="Times New Roman"/>
          <w:i/>
          <w:sz w:val="26"/>
          <w:szCs w:val="26"/>
        </w:rPr>
        <w:t>г. решения общего собрания жильцов о замене управляющей компании на ООО «ХКС-Сервис».</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 xml:space="preserve">Некоторые жильцы дома с принятым решением не согласились, однако срок для подачи иска в суд </w:t>
      </w:r>
      <w:r w:rsidRPr="00A01E9E">
        <w:rPr>
          <w:rFonts w:ascii="Times New Roman" w:hAnsi="Times New Roman" w:cs="Times New Roman"/>
          <w:i/>
          <w:sz w:val="26"/>
          <w:szCs w:val="26"/>
          <w:shd w:val="clear" w:color="auto" w:fill="FFFFFF"/>
        </w:rPr>
        <w:t>о признании недействительным протокола заочного голосования собственников помещений ими был нарушен, и в удовлетворении исковых требований было отказано.</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 xml:space="preserve">К сожалению, незнание правовых </w:t>
      </w:r>
      <w:proofErr w:type="gramStart"/>
      <w:r w:rsidRPr="00A01E9E">
        <w:rPr>
          <w:rFonts w:ascii="Times New Roman" w:eastAsia="Calibri" w:hAnsi="Times New Roman" w:cs="Times New Roman"/>
          <w:i/>
          <w:sz w:val="26"/>
          <w:szCs w:val="26"/>
        </w:rPr>
        <w:t>аспектов порядка обжалования решения собрания</w:t>
      </w:r>
      <w:proofErr w:type="gramEnd"/>
      <w:r w:rsidRPr="00A01E9E">
        <w:rPr>
          <w:rFonts w:ascii="Times New Roman" w:eastAsia="Calibri" w:hAnsi="Times New Roman" w:cs="Times New Roman"/>
          <w:i/>
          <w:sz w:val="26"/>
          <w:szCs w:val="26"/>
        </w:rPr>
        <w:t xml:space="preserve"> привело к тому, что, начиная с мая 2011 года, последующие суды для заявителей закончились неудовлетворительным для них результатом. </w:t>
      </w:r>
      <w:r w:rsidR="006B00EE">
        <w:rPr>
          <w:rFonts w:ascii="Times New Roman" w:hAnsi="Times New Roman" w:cs="Times New Roman"/>
          <w:i/>
          <w:sz w:val="26"/>
          <w:szCs w:val="26"/>
          <w:shd w:val="clear" w:color="auto" w:fill="FFFFFF"/>
        </w:rPr>
        <w:t xml:space="preserve">Более того, с жильцов, не </w:t>
      </w:r>
      <w:r w:rsidRPr="00A01E9E">
        <w:rPr>
          <w:rFonts w:ascii="Times New Roman" w:hAnsi="Times New Roman" w:cs="Times New Roman"/>
          <w:i/>
          <w:sz w:val="26"/>
          <w:szCs w:val="26"/>
          <w:shd w:val="clear" w:color="auto" w:fill="FFFFFF"/>
        </w:rPr>
        <w:t>плативших за коммунальные услуги новой компании в течение 5</w:t>
      </w:r>
      <w:r w:rsidR="00452C5F">
        <w:rPr>
          <w:rFonts w:ascii="Times New Roman" w:hAnsi="Times New Roman" w:cs="Times New Roman"/>
          <w:i/>
          <w:sz w:val="26"/>
          <w:szCs w:val="26"/>
          <w:shd w:val="clear" w:color="auto" w:fill="FFFFFF"/>
        </w:rPr>
        <w:t> </w:t>
      </w:r>
      <w:r w:rsidRPr="00A01E9E">
        <w:rPr>
          <w:rFonts w:ascii="Times New Roman" w:hAnsi="Times New Roman" w:cs="Times New Roman"/>
          <w:i/>
          <w:sz w:val="26"/>
          <w:szCs w:val="26"/>
          <w:shd w:val="clear" w:color="auto" w:fill="FFFFFF"/>
        </w:rPr>
        <w:t xml:space="preserve"> месяцев, по решени</w:t>
      </w:r>
      <w:r w:rsidR="00383E4B">
        <w:rPr>
          <w:rFonts w:ascii="Times New Roman" w:hAnsi="Times New Roman" w:cs="Times New Roman"/>
          <w:i/>
          <w:sz w:val="26"/>
          <w:szCs w:val="26"/>
          <w:shd w:val="clear" w:color="auto" w:fill="FFFFFF"/>
        </w:rPr>
        <w:t>ям</w:t>
      </w:r>
      <w:r w:rsidRPr="00A01E9E">
        <w:rPr>
          <w:rFonts w:ascii="Times New Roman" w:hAnsi="Times New Roman" w:cs="Times New Roman"/>
          <w:i/>
          <w:sz w:val="26"/>
          <w:szCs w:val="26"/>
          <w:shd w:val="clear" w:color="auto" w:fill="FFFFFF"/>
        </w:rPr>
        <w:t xml:space="preserve"> суда были взысканы значительные суммы.</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Однако прежняя управляющая компания ООО «Центр строительных и защитных технологий» легитимность ООО «ХКС-Сервис» не признала и продолжала осуществлять начисление и сбор денежных средств от жителей дома за коммунальные услуги. Из-за предъявления счетов за коммунальные у</w:t>
      </w:r>
      <w:r w:rsidR="00383E4B">
        <w:rPr>
          <w:rFonts w:ascii="Times New Roman" w:eastAsia="Calibri" w:hAnsi="Times New Roman" w:cs="Times New Roman"/>
          <w:i/>
          <w:sz w:val="26"/>
          <w:szCs w:val="26"/>
        </w:rPr>
        <w:t xml:space="preserve">слуги сразу двумя организациями </w:t>
      </w:r>
      <w:r w:rsidRPr="00A01E9E">
        <w:rPr>
          <w:rFonts w:ascii="Times New Roman" w:eastAsia="Calibri" w:hAnsi="Times New Roman" w:cs="Times New Roman"/>
          <w:i/>
          <w:sz w:val="26"/>
          <w:szCs w:val="26"/>
        </w:rPr>
        <w:t xml:space="preserve"> значительное число </w:t>
      </w:r>
      <w:proofErr w:type="gramStart"/>
      <w:r w:rsidRPr="00A01E9E">
        <w:rPr>
          <w:rFonts w:ascii="Times New Roman" w:eastAsia="Calibri" w:hAnsi="Times New Roman" w:cs="Times New Roman"/>
          <w:i/>
          <w:sz w:val="26"/>
          <w:szCs w:val="26"/>
        </w:rPr>
        <w:t>жителей</w:t>
      </w:r>
      <w:proofErr w:type="gramEnd"/>
      <w:r w:rsidRPr="00A01E9E">
        <w:rPr>
          <w:rFonts w:ascii="Times New Roman" w:eastAsia="Calibri" w:hAnsi="Times New Roman" w:cs="Times New Roman"/>
          <w:i/>
          <w:sz w:val="26"/>
          <w:szCs w:val="26"/>
        </w:rPr>
        <w:t xml:space="preserve"> не смогли определить</w:t>
      </w:r>
      <w:r w:rsidR="00383E4B">
        <w:rPr>
          <w:rFonts w:ascii="Times New Roman" w:eastAsia="Calibri" w:hAnsi="Times New Roman" w:cs="Times New Roman"/>
          <w:i/>
          <w:sz w:val="26"/>
          <w:szCs w:val="26"/>
        </w:rPr>
        <w:t>ся: в какую управляющую компанию</w:t>
      </w:r>
      <w:r w:rsidRPr="00A01E9E">
        <w:rPr>
          <w:rFonts w:ascii="Times New Roman" w:eastAsia="Calibri" w:hAnsi="Times New Roman" w:cs="Times New Roman"/>
          <w:i/>
          <w:sz w:val="26"/>
          <w:szCs w:val="26"/>
        </w:rPr>
        <w:t xml:space="preserve"> и с </w:t>
      </w:r>
      <w:proofErr w:type="gramStart"/>
      <w:r w:rsidRPr="00A01E9E">
        <w:rPr>
          <w:rFonts w:ascii="Times New Roman" w:eastAsia="Calibri" w:hAnsi="Times New Roman" w:cs="Times New Roman"/>
          <w:i/>
          <w:sz w:val="26"/>
          <w:szCs w:val="26"/>
        </w:rPr>
        <w:t>какого</w:t>
      </w:r>
      <w:proofErr w:type="gramEnd"/>
      <w:r w:rsidRPr="00A01E9E">
        <w:rPr>
          <w:rFonts w:ascii="Times New Roman" w:eastAsia="Calibri" w:hAnsi="Times New Roman" w:cs="Times New Roman"/>
          <w:i/>
          <w:sz w:val="26"/>
          <w:szCs w:val="26"/>
        </w:rPr>
        <w:t xml:space="preserve"> периода нужно было вносить соответствующую плату.</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Таки</w:t>
      </w:r>
      <w:r w:rsidR="00515B11">
        <w:rPr>
          <w:rFonts w:ascii="Times New Roman" w:eastAsia="Calibri" w:hAnsi="Times New Roman" w:cs="Times New Roman"/>
          <w:i/>
          <w:sz w:val="26"/>
          <w:szCs w:val="26"/>
        </w:rPr>
        <w:t>м образом, фактически заявители</w:t>
      </w:r>
      <w:r w:rsidRPr="00A01E9E">
        <w:rPr>
          <w:rFonts w:ascii="Times New Roman" w:eastAsia="Calibri" w:hAnsi="Times New Roman" w:cs="Times New Roman"/>
          <w:i/>
          <w:sz w:val="26"/>
          <w:szCs w:val="26"/>
        </w:rPr>
        <w:t xml:space="preserve"> – жители многоквартирного дома, за одни и те же услуги заплатили дважды. Денежные средства, полученные от граждан</w:t>
      </w:r>
      <w:r w:rsidR="00383E4B">
        <w:rPr>
          <w:rFonts w:ascii="Times New Roman" w:eastAsia="Calibri" w:hAnsi="Times New Roman" w:cs="Times New Roman"/>
          <w:i/>
          <w:sz w:val="26"/>
          <w:szCs w:val="26"/>
        </w:rPr>
        <w:t>,</w:t>
      </w:r>
      <w:r w:rsidRPr="00A01E9E">
        <w:rPr>
          <w:rFonts w:ascii="Times New Roman" w:eastAsia="Calibri" w:hAnsi="Times New Roman" w:cs="Times New Roman"/>
          <w:i/>
          <w:sz w:val="26"/>
          <w:szCs w:val="26"/>
        </w:rPr>
        <w:t xml:space="preserve"> компанией ООО «Центр строительных и защитных технологий», ранее управляющей домом № 57, жителям возвращены не были.</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lastRenderedPageBreak/>
        <w:t xml:space="preserve">В целях решения вопроса заявителей о компенсации денежных средств за вторичное взимание платы за услуги </w:t>
      </w:r>
      <w:proofErr w:type="gramStart"/>
      <w:r w:rsidRPr="00A01E9E">
        <w:rPr>
          <w:rFonts w:ascii="Times New Roman" w:eastAsia="Calibri" w:hAnsi="Times New Roman" w:cs="Times New Roman"/>
          <w:i/>
          <w:sz w:val="26"/>
          <w:szCs w:val="26"/>
        </w:rPr>
        <w:t>ЖКХ</w:t>
      </w:r>
      <w:proofErr w:type="gramEnd"/>
      <w:r w:rsidR="00383E4B">
        <w:rPr>
          <w:rFonts w:ascii="Times New Roman" w:eastAsia="Calibri" w:hAnsi="Times New Roman" w:cs="Times New Roman"/>
          <w:i/>
          <w:sz w:val="26"/>
          <w:szCs w:val="26"/>
        </w:rPr>
        <w:t xml:space="preserve"> </w:t>
      </w:r>
      <w:r w:rsidRPr="00A01E9E">
        <w:rPr>
          <w:rFonts w:ascii="Times New Roman" w:eastAsia="Calibri" w:hAnsi="Times New Roman" w:cs="Times New Roman"/>
          <w:i/>
          <w:sz w:val="26"/>
          <w:szCs w:val="26"/>
        </w:rPr>
        <w:t xml:space="preserve"> в интересах жильцов Уполномоченным были направлены обращения в прокуратуру города Саяногорска, ОМВД России по г.  Саяногорску, Государственную жилищную инспекцию Республики Хакасия, были проведены встречи с должностными лицами этих организаций и представителями группы заявителей.</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12.06.2013 года органами предварительного следствия директор</w:t>
      </w:r>
      <w:proofErr w:type="gramStart"/>
      <w:r w:rsidRPr="00A01E9E">
        <w:rPr>
          <w:rFonts w:ascii="Times New Roman" w:eastAsia="Calibri" w:hAnsi="Times New Roman" w:cs="Times New Roman"/>
          <w:i/>
          <w:sz w:val="26"/>
          <w:szCs w:val="26"/>
        </w:rPr>
        <w:t>у ООО</w:t>
      </w:r>
      <w:proofErr w:type="gramEnd"/>
      <w:r w:rsidRPr="00A01E9E">
        <w:rPr>
          <w:rFonts w:ascii="Times New Roman" w:eastAsia="Calibri" w:hAnsi="Times New Roman" w:cs="Times New Roman"/>
          <w:i/>
          <w:sz w:val="26"/>
          <w:szCs w:val="26"/>
        </w:rPr>
        <w:t>  «Центр строительных и защитных технологий» П. предъявлено обвинение в совершении преступлений, предусмотренных ч.</w:t>
      </w:r>
      <w:r w:rsidR="00515B11">
        <w:rPr>
          <w:rFonts w:ascii="Times New Roman" w:eastAsia="Calibri" w:hAnsi="Times New Roman" w:cs="Times New Roman"/>
          <w:i/>
          <w:sz w:val="26"/>
          <w:szCs w:val="26"/>
        </w:rPr>
        <w:t xml:space="preserve"> 3 ст. 30, ч. 4 ст. 159, ч. 3 ст.</w:t>
      </w:r>
      <w:r w:rsidRPr="00A01E9E">
        <w:rPr>
          <w:rFonts w:ascii="Times New Roman" w:eastAsia="Calibri" w:hAnsi="Times New Roman" w:cs="Times New Roman"/>
          <w:i/>
          <w:sz w:val="26"/>
          <w:szCs w:val="26"/>
        </w:rPr>
        <w:t xml:space="preserve"> 159 Уголовного кодекса Российской Федерации.</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П., являясь единственн</w:t>
      </w:r>
      <w:r w:rsidR="00515B11">
        <w:rPr>
          <w:rFonts w:ascii="Times New Roman" w:eastAsia="Calibri" w:hAnsi="Times New Roman" w:cs="Times New Roman"/>
          <w:i/>
          <w:sz w:val="26"/>
          <w:szCs w:val="26"/>
        </w:rPr>
        <w:t>ым учредителем и директором ООО</w:t>
      </w:r>
      <w:r w:rsidRPr="00A01E9E">
        <w:rPr>
          <w:rFonts w:ascii="Times New Roman" w:eastAsia="Calibri" w:hAnsi="Times New Roman" w:cs="Times New Roman"/>
          <w:i/>
          <w:sz w:val="26"/>
          <w:szCs w:val="26"/>
        </w:rPr>
        <w:t xml:space="preserve"> «Центр строительных и защитных технологий» в период с 01.07.2010 по 28.02.2011 годы, зная о том, что услуги гражданам не оказывает, счета его организацией </w:t>
      </w:r>
      <w:proofErr w:type="spellStart"/>
      <w:r w:rsidRPr="00A01E9E">
        <w:rPr>
          <w:rFonts w:ascii="Times New Roman" w:eastAsia="Calibri" w:hAnsi="Times New Roman" w:cs="Times New Roman"/>
          <w:i/>
          <w:sz w:val="26"/>
          <w:szCs w:val="26"/>
        </w:rPr>
        <w:t>ресурсоснабжающими</w:t>
      </w:r>
      <w:proofErr w:type="spellEnd"/>
      <w:r w:rsidRPr="00A01E9E">
        <w:rPr>
          <w:rFonts w:ascii="Times New Roman" w:eastAsia="Calibri" w:hAnsi="Times New Roman" w:cs="Times New Roman"/>
          <w:i/>
          <w:sz w:val="26"/>
          <w:szCs w:val="26"/>
        </w:rPr>
        <w:t xml:space="preserve"> организаций не выставляются, неправомерно производил сбор платы с жителей дома.</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ООО «Центр строительных и защитных технологий» в настоящее время признано несостоятельным (банкротом). Уголовное дело в отношении П. находится на рассмотрении Саяногорского городского суда.</w:t>
      </w:r>
    </w:p>
    <w:p w:rsidR="00A01E9E" w:rsidRPr="00A01E9E" w:rsidRDefault="00515B11" w:rsidP="00A01E9E">
      <w:pPr>
        <w:pStyle w:val="a4"/>
        <w:ind w:firstLine="709"/>
        <w:jc w:val="both"/>
        <w:rPr>
          <w:rFonts w:ascii="Times New Roman" w:eastAsia="Calibri" w:hAnsi="Times New Roman" w:cs="Times New Roman"/>
          <w:i/>
          <w:sz w:val="26"/>
          <w:szCs w:val="26"/>
        </w:rPr>
      </w:pPr>
      <w:r>
        <w:rPr>
          <w:rFonts w:ascii="Times New Roman" w:eastAsia="Calibri" w:hAnsi="Times New Roman" w:cs="Times New Roman"/>
          <w:i/>
          <w:sz w:val="26"/>
          <w:szCs w:val="26"/>
        </w:rPr>
        <w:t>99 жителей дома № 57 г.</w:t>
      </w:r>
      <w:r w:rsidR="00A01E9E" w:rsidRPr="00A01E9E">
        <w:rPr>
          <w:rFonts w:ascii="Times New Roman" w:eastAsia="Calibri" w:hAnsi="Times New Roman" w:cs="Times New Roman"/>
          <w:i/>
          <w:sz w:val="26"/>
          <w:szCs w:val="26"/>
        </w:rPr>
        <w:t xml:space="preserve"> Саяногорска признаны потерпевшими по данному уголовному делу. Ими заявлены иски на </w:t>
      </w:r>
      <w:r w:rsidR="00383E4B">
        <w:rPr>
          <w:rFonts w:ascii="Times New Roman" w:eastAsia="Calibri" w:hAnsi="Times New Roman" w:cs="Times New Roman"/>
          <w:i/>
          <w:sz w:val="26"/>
          <w:szCs w:val="26"/>
        </w:rPr>
        <w:t xml:space="preserve">общую </w:t>
      </w:r>
      <w:r w:rsidR="00A01E9E" w:rsidRPr="00A01E9E">
        <w:rPr>
          <w:rFonts w:ascii="Times New Roman" w:eastAsia="Calibri" w:hAnsi="Times New Roman" w:cs="Times New Roman"/>
          <w:i/>
          <w:sz w:val="26"/>
          <w:szCs w:val="26"/>
        </w:rPr>
        <w:t>сумму 77 141,67 рублей. Интересы жителей многоквартирного дома в суде поддерживаются прокурором города Саяногорска.</w:t>
      </w:r>
    </w:p>
    <w:p w:rsidR="00A01E9E" w:rsidRPr="00A01E9E" w:rsidRDefault="00A01E9E" w:rsidP="00A01E9E">
      <w:pPr>
        <w:pStyle w:val="a4"/>
        <w:ind w:firstLine="709"/>
        <w:jc w:val="both"/>
        <w:rPr>
          <w:rFonts w:ascii="Times New Roman" w:eastAsia="Calibri" w:hAnsi="Times New Roman" w:cs="Times New Roman"/>
          <w:i/>
          <w:sz w:val="26"/>
          <w:szCs w:val="26"/>
        </w:rPr>
      </w:pPr>
      <w:r w:rsidRPr="00A01E9E">
        <w:rPr>
          <w:rFonts w:ascii="Times New Roman" w:eastAsia="Calibri" w:hAnsi="Times New Roman" w:cs="Times New Roman"/>
          <w:i/>
          <w:sz w:val="26"/>
          <w:szCs w:val="26"/>
        </w:rPr>
        <w:t xml:space="preserve">08.12.2013 года собственниками помещений указанного </w:t>
      </w:r>
      <w:r w:rsidR="00383E4B">
        <w:rPr>
          <w:rFonts w:ascii="Times New Roman" w:eastAsia="Calibri" w:hAnsi="Times New Roman" w:cs="Times New Roman"/>
          <w:i/>
          <w:sz w:val="26"/>
          <w:szCs w:val="26"/>
        </w:rPr>
        <w:t>многоквартирного дома</w:t>
      </w:r>
      <w:r w:rsidRPr="00A01E9E">
        <w:rPr>
          <w:rFonts w:ascii="Times New Roman" w:eastAsia="Calibri" w:hAnsi="Times New Roman" w:cs="Times New Roman"/>
          <w:i/>
          <w:sz w:val="26"/>
          <w:szCs w:val="26"/>
        </w:rPr>
        <w:t xml:space="preserve"> был избран непосредственный способ управления</w:t>
      </w:r>
      <w:r w:rsidR="00383E4B">
        <w:rPr>
          <w:rFonts w:ascii="Times New Roman" w:eastAsia="Calibri" w:hAnsi="Times New Roman" w:cs="Times New Roman"/>
          <w:i/>
          <w:sz w:val="26"/>
          <w:szCs w:val="26"/>
        </w:rPr>
        <w:t>,</w:t>
      </w:r>
      <w:r w:rsidRPr="00A01E9E">
        <w:rPr>
          <w:rFonts w:ascii="Times New Roman" w:eastAsia="Calibri" w:hAnsi="Times New Roman" w:cs="Times New Roman"/>
          <w:i/>
          <w:sz w:val="26"/>
          <w:szCs w:val="26"/>
        </w:rPr>
        <w:t xml:space="preserve"> и заключён договор на выполнение работ по содержанию и текущему ремонту общего имущества </w:t>
      </w:r>
      <w:r w:rsidR="00383E4B">
        <w:rPr>
          <w:rFonts w:ascii="Times New Roman" w:eastAsia="Calibri" w:hAnsi="Times New Roman" w:cs="Times New Roman"/>
          <w:i/>
          <w:sz w:val="26"/>
          <w:szCs w:val="26"/>
        </w:rPr>
        <w:br/>
      </w:r>
      <w:r w:rsidRPr="00A01E9E">
        <w:rPr>
          <w:rFonts w:ascii="Times New Roman" w:eastAsia="Calibri" w:hAnsi="Times New Roman" w:cs="Times New Roman"/>
          <w:i/>
          <w:sz w:val="26"/>
          <w:szCs w:val="26"/>
        </w:rPr>
        <w:t xml:space="preserve">с ООО «Новый дом». </w:t>
      </w:r>
    </w:p>
    <w:p w:rsidR="00A01E9E" w:rsidRPr="00A01E9E" w:rsidRDefault="00A01E9E" w:rsidP="00A01E9E">
      <w:pPr>
        <w:pStyle w:val="21"/>
        <w:shd w:val="clear" w:color="auto" w:fill="auto"/>
        <w:spacing w:line="240" w:lineRule="auto"/>
        <w:ind w:firstLine="709"/>
        <w:rPr>
          <w:color w:val="auto"/>
          <w:sz w:val="26"/>
          <w:szCs w:val="26"/>
        </w:rPr>
      </w:pPr>
    </w:p>
    <w:p w:rsidR="00A01E9E" w:rsidRPr="00A01E9E" w:rsidRDefault="00A01E9E" w:rsidP="00A01E9E">
      <w:pPr>
        <w:pStyle w:val="21"/>
        <w:shd w:val="clear" w:color="auto" w:fill="auto"/>
        <w:spacing w:line="240" w:lineRule="auto"/>
        <w:ind w:firstLine="709"/>
        <w:rPr>
          <w:color w:val="auto"/>
          <w:sz w:val="26"/>
          <w:szCs w:val="26"/>
        </w:rPr>
      </w:pPr>
    </w:p>
    <w:p w:rsidR="00A01E9E" w:rsidRPr="00A01E9E" w:rsidRDefault="00A01E9E" w:rsidP="00E27F28">
      <w:pPr>
        <w:pStyle w:val="21"/>
        <w:shd w:val="clear" w:color="auto" w:fill="auto"/>
        <w:spacing w:line="240" w:lineRule="auto"/>
        <w:jc w:val="center"/>
        <w:outlineLvl w:val="2"/>
        <w:rPr>
          <w:b/>
          <w:color w:val="auto"/>
          <w:sz w:val="26"/>
          <w:szCs w:val="26"/>
        </w:rPr>
      </w:pPr>
      <w:bookmarkStart w:id="34" w:name="_Toc414115370"/>
      <w:r w:rsidRPr="00A01E9E">
        <w:rPr>
          <w:b/>
          <w:color w:val="auto"/>
          <w:sz w:val="26"/>
          <w:szCs w:val="26"/>
        </w:rPr>
        <w:t>Незаконные перепланировки и переустройства квартир</w:t>
      </w:r>
      <w:bookmarkEnd w:id="34"/>
    </w:p>
    <w:p w:rsidR="00A01E9E" w:rsidRPr="00A01E9E" w:rsidRDefault="00A01E9E" w:rsidP="00A01E9E">
      <w:pPr>
        <w:pStyle w:val="21"/>
        <w:shd w:val="clear" w:color="auto" w:fill="auto"/>
        <w:spacing w:line="240" w:lineRule="auto"/>
        <w:ind w:firstLine="709"/>
        <w:rPr>
          <w:color w:val="auto"/>
          <w:sz w:val="26"/>
          <w:szCs w:val="26"/>
        </w:rPr>
      </w:pP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Отдельным предметом рассмотрения Уполномоченного стали незаконные перепланировки и переустройства гражданами по своему усмотрению квартир на первых этажах многоквартирных домов.</w:t>
      </w:r>
    </w:p>
    <w:p w:rsidR="00A01E9E" w:rsidRPr="00A01E9E" w:rsidRDefault="00A01E9E" w:rsidP="00A01E9E">
      <w:pPr>
        <w:ind w:firstLine="709"/>
        <w:jc w:val="both"/>
        <w:rPr>
          <w:rFonts w:cs="Times New Roman"/>
          <w:sz w:val="26"/>
          <w:szCs w:val="26"/>
          <w:shd w:val="clear" w:color="auto" w:fill="FFFFFF"/>
        </w:rPr>
      </w:pPr>
      <w:r w:rsidRPr="00A01E9E">
        <w:rPr>
          <w:rFonts w:cs="Times New Roman"/>
          <w:sz w:val="26"/>
          <w:szCs w:val="26"/>
        </w:rPr>
        <w:t xml:space="preserve">В ходе проведения данных работ полностью меняется конфигурация жилых помещений: обычные квартиры преобразовываются в комнаты </w:t>
      </w:r>
      <w:r w:rsidRPr="00A01E9E">
        <w:rPr>
          <w:rFonts w:cs="Times New Roman"/>
          <w:sz w:val="26"/>
          <w:szCs w:val="26"/>
          <w:shd w:val="clear" w:color="auto" w:fill="FFFFFF"/>
        </w:rPr>
        <w:t>гостиничного типа. Имеющиеся стены в квартире сносятся, и помещение, включая кухню, трансформируется в несколько отдельных комнат, каждую со своим совмещённым санузлом и кухней-нишей. Кухонное помещение также трансформируется в отдельную комнату.</w:t>
      </w:r>
    </w:p>
    <w:p w:rsidR="00A01E9E" w:rsidRPr="00A01E9E" w:rsidRDefault="00A01E9E" w:rsidP="00A01E9E">
      <w:pPr>
        <w:ind w:firstLine="709"/>
        <w:jc w:val="both"/>
        <w:rPr>
          <w:rFonts w:cs="Times New Roman"/>
          <w:sz w:val="26"/>
          <w:szCs w:val="26"/>
        </w:rPr>
      </w:pPr>
      <w:r w:rsidRPr="00A01E9E">
        <w:rPr>
          <w:rFonts w:cs="Times New Roman"/>
          <w:sz w:val="26"/>
          <w:szCs w:val="26"/>
          <w:shd w:val="clear" w:color="auto" w:fill="FFFFFF"/>
        </w:rPr>
        <w:t>В соответствии с требованиями законодательства,</w:t>
      </w:r>
      <w:r w:rsidRPr="00A01E9E">
        <w:rPr>
          <w:rFonts w:cs="Times New Roman"/>
          <w:sz w:val="26"/>
          <w:szCs w:val="26"/>
        </w:rPr>
        <w:t xml:space="preserve"> перепланировка и переустройство жилых помещений допускаются после получения соответствующих разрешений органа местного самоуправления, осуществляющего согласование такого рода работ.</w:t>
      </w:r>
    </w:p>
    <w:p w:rsidR="00A01E9E" w:rsidRPr="00A01E9E" w:rsidRDefault="00A01E9E" w:rsidP="00A01E9E">
      <w:pPr>
        <w:shd w:val="clear" w:color="auto" w:fill="FFFFFF"/>
        <w:ind w:firstLine="709"/>
        <w:jc w:val="both"/>
        <w:rPr>
          <w:rFonts w:eastAsia="Times New Roman" w:cs="Times New Roman"/>
          <w:sz w:val="26"/>
          <w:szCs w:val="26"/>
        </w:rPr>
      </w:pPr>
      <w:r w:rsidRPr="00A01E9E">
        <w:rPr>
          <w:rFonts w:cs="Times New Roman"/>
          <w:sz w:val="26"/>
          <w:szCs w:val="26"/>
        </w:rPr>
        <w:t xml:space="preserve">При попытке провести проверку и установить факт незаконного переустройства </w:t>
      </w:r>
      <w:proofErr w:type="gramStart"/>
      <w:r w:rsidRPr="00A01E9E">
        <w:rPr>
          <w:rFonts w:cs="Times New Roman"/>
          <w:sz w:val="26"/>
          <w:szCs w:val="26"/>
        </w:rPr>
        <w:t>помещений</w:t>
      </w:r>
      <w:proofErr w:type="gramEnd"/>
      <w:r w:rsidRPr="00A01E9E">
        <w:rPr>
          <w:rFonts w:cs="Times New Roman"/>
          <w:sz w:val="26"/>
          <w:szCs w:val="26"/>
        </w:rPr>
        <w:t xml:space="preserve"> контролирующие органы сталкиваются с проблемой проникновения в саму квартиру: они не могут пройти в помещение без разрешения собственника помещения. Владелец же в таком случае злоупотребляет своим правом частной со</w:t>
      </w:r>
      <w:r w:rsidR="0050192D">
        <w:rPr>
          <w:rFonts w:cs="Times New Roman"/>
          <w:sz w:val="26"/>
          <w:szCs w:val="26"/>
        </w:rPr>
        <w:t>бственности, закреплённым в ст.</w:t>
      </w:r>
      <w:r w:rsidRPr="00A01E9E">
        <w:rPr>
          <w:rFonts w:cs="Times New Roman"/>
          <w:sz w:val="26"/>
          <w:szCs w:val="26"/>
        </w:rPr>
        <w:t xml:space="preserve"> 35 Конституции Российской </w:t>
      </w:r>
      <w:r w:rsidRPr="00A01E9E">
        <w:rPr>
          <w:rFonts w:cs="Times New Roman"/>
          <w:sz w:val="26"/>
          <w:szCs w:val="26"/>
        </w:rPr>
        <w:lastRenderedPageBreak/>
        <w:t>Федерации,</w:t>
      </w:r>
      <w:r w:rsidR="0050192D">
        <w:rPr>
          <w:rFonts w:cs="Times New Roman"/>
          <w:sz w:val="26"/>
          <w:szCs w:val="26"/>
        </w:rPr>
        <w:t xml:space="preserve"> попирая при этом положения ст.</w:t>
      </w:r>
      <w:r w:rsidRPr="00A01E9E">
        <w:rPr>
          <w:rFonts w:cs="Times New Roman"/>
          <w:sz w:val="26"/>
          <w:szCs w:val="26"/>
        </w:rPr>
        <w:t xml:space="preserve"> 30</w:t>
      </w:r>
      <w:r w:rsidRPr="00A01E9E">
        <w:rPr>
          <w:rFonts w:eastAsia="Times New Roman" w:cs="Times New Roman"/>
          <w:sz w:val="26"/>
          <w:szCs w:val="26"/>
        </w:rPr>
        <w:t xml:space="preserve"> Жилищного кодекса Российской Федерации, согласно которому обязан </w:t>
      </w:r>
      <w:r w:rsidRPr="00A01E9E">
        <w:rPr>
          <w:rFonts w:cs="Times New Roman"/>
          <w:sz w:val="26"/>
          <w:szCs w:val="26"/>
        </w:rPr>
        <w:t>поддерживать жилое помещение в надлежащем состоянии, соблюдать права и законные интересы соседей, а также правила пользования жилыми помещениями.</w:t>
      </w:r>
    </w:p>
    <w:p w:rsidR="00A01E9E" w:rsidRPr="00A01E9E" w:rsidRDefault="00A01E9E" w:rsidP="00A01E9E">
      <w:pPr>
        <w:shd w:val="clear" w:color="auto" w:fill="FFFFFF"/>
        <w:ind w:firstLine="709"/>
        <w:jc w:val="both"/>
        <w:rPr>
          <w:rFonts w:eastAsia="Times New Roman" w:cs="Times New Roman"/>
          <w:sz w:val="26"/>
          <w:szCs w:val="26"/>
        </w:rPr>
      </w:pPr>
      <w:r w:rsidRPr="00A01E9E">
        <w:rPr>
          <w:rFonts w:eastAsia="Times New Roman" w:cs="Times New Roman"/>
          <w:sz w:val="26"/>
          <w:szCs w:val="26"/>
        </w:rPr>
        <w:t>Такое нарушение правил</w:t>
      </w:r>
      <w:r w:rsidR="0050192D">
        <w:rPr>
          <w:rFonts w:eastAsia="Times New Roman" w:cs="Times New Roman"/>
          <w:sz w:val="26"/>
          <w:szCs w:val="26"/>
        </w:rPr>
        <w:t xml:space="preserve"> пользования жилыми помещениями</w:t>
      </w:r>
      <w:r w:rsidRPr="00A01E9E">
        <w:rPr>
          <w:rFonts w:eastAsia="Times New Roman" w:cs="Times New Roman"/>
          <w:sz w:val="26"/>
          <w:szCs w:val="26"/>
        </w:rPr>
        <w:t xml:space="preserve"> – самовольная перепланировка жилых помещений в мно</w:t>
      </w:r>
      <w:r w:rsidR="0050192D">
        <w:rPr>
          <w:rFonts w:eastAsia="Times New Roman" w:cs="Times New Roman"/>
          <w:sz w:val="26"/>
          <w:szCs w:val="26"/>
        </w:rPr>
        <w:t>гоквартирных домах, согласно п.</w:t>
      </w:r>
      <w:r w:rsidRPr="00A01E9E">
        <w:rPr>
          <w:rFonts w:eastAsia="Times New Roman" w:cs="Times New Roman"/>
          <w:sz w:val="26"/>
          <w:szCs w:val="26"/>
        </w:rPr>
        <w:t xml:space="preserve"> 2 ст.  7.21 Кодекса об административных правонарушениях Российской Федерации, влечёт наложение административного штрафа на граждан в размере от 2 000 до 2 500 рублей.</w:t>
      </w:r>
    </w:p>
    <w:p w:rsidR="00A01E9E" w:rsidRPr="00A01E9E" w:rsidRDefault="00A01E9E" w:rsidP="00A01E9E">
      <w:pPr>
        <w:ind w:firstLine="709"/>
        <w:jc w:val="both"/>
        <w:rPr>
          <w:rFonts w:eastAsia="Times New Roman" w:cs="Times New Roman"/>
          <w:sz w:val="26"/>
          <w:szCs w:val="26"/>
        </w:rPr>
      </w:pPr>
      <w:r w:rsidRPr="00A01E9E">
        <w:rPr>
          <w:rFonts w:cs="Times New Roman"/>
          <w:sz w:val="26"/>
          <w:szCs w:val="26"/>
        </w:rPr>
        <w:t>Также ст. 29 Ж</w:t>
      </w:r>
      <w:r w:rsidRPr="00A01E9E">
        <w:rPr>
          <w:rFonts w:eastAsia="Times New Roman" w:cs="Times New Roman"/>
          <w:sz w:val="26"/>
          <w:szCs w:val="26"/>
        </w:rPr>
        <w:t>илищного кодекса Российской Федерации предусматривает последствия самовольного переустройства и (или) самовольной перепланировки жилого помещения: при установлении факта незаконной перепланировки и (или) переустройства жилого помещения: собственник обязан привести жилое помещение в прежнее состояние в разумный срок и в порядке, которые установлены органом, осуществляющим согласование.</w:t>
      </w:r>
    </w:p>
    <w:p w:rsidR="00A01E9E" w:rsidRPr="00A01E9E" w:rsidRDefault="00A01E9E" w:rsidP="00A01E9E">
      <w:pPr>
        <w:ind w:firstLine="709"/>
        <w:jc w:val="both"/>
        <w:rPr>
          <w:rFonts w:cs="Times New Roman"/>
          <w:sz w:val="26"/>
          <w:szCs w:val="26"/>
        </w:rPr>
      </w:pPr>
      <w:r w:rsidRPr="00A01E9E">
        <w:rPr>
          <w:rFonts w:cs="Times New Roman"/>
          <w:sz w:val="26"/>
          <w:szCs w:val="26"/>
        </w:rPr>
        <w:t>В связи с отсутствием документов, устанавливающих правомерность производимых изменений, при продаже комнат, новые владельцы приобретают не своё отдельное помещение, а лишь долю в квартире, согласно площади приобретаемой комнаты.</w:t>
      </w: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 xml:space="preserve">Конечно, нельзя отрицать и очевидный плюс в данного рода переустройствах обычных квартир: ценовую доступность для лиц, не имеющих своего жилья, а также средств на покупку </w:t>
      </w:r>
      <w:r w:rsidR="0050192D">
        <w:rPr>
          <w:rFonts w:cs="Times New Roman"/>
          <w:sz w:val="26"/>
          <w:szCs w:val="26"/>
        </w:rPr>
        <w:t xml:space="preserve">отдельной квартиры или комнаты </w:t>
      </w:r>
      <w:r w:rsidRPr="00A01E9E">
        <w:rPr>
          <w:rFonts w:cs="Times New Roman"/>
          <w:sz w:val="26"/>
          <w:szCs w:val="26"/>
        </w:rPr>
        <w:t>– цена на «</w:t>
      </w:r>
      <w:proofErr w:type="spellStart"/>
      <w:r w:rsidRPr="00A01E9E">
        <w:rPr>
          <w:rFonts w:cs="Times New Roman"/>
          <w:sz w:val="26"/>
          <w:szCs w:val="26"/>
        </w:rPr>
        <w:t>гостинку</w:t>
      </w:r>
      <w:proofErr w:type="spellEnd"/>
      <w:r w:rsidRPr="00A01E9E">
        <w:rPr>
          <w:rFonts w:cs="Times New Roman"/>
          <w:sz w:val="26"/>
          <w:szCs w:val="26"/>
        </w:rPr>
        <w:t>» значительно меньше стоимости отдельной квартиры.</w:t>
      </w:r>
      <w:proofErr w:type="gramEnd"/>
    </w:p>
    <w:p w:rsidR="00A01E9E" w:rsidRPr="00A01E9E" w:rsidRDefault="00A01E9E" w:rsidP="00A01E9E">
      <w:pPr>
        <w:ind w:firstLine="709"/>
        <w:jc w:val="both"/>
        <w:rPr>
          <w:rFonts w:cs="Times New Roman"/>
          <w:sz w:val="26"/>
          <w:szCs w:val="26"/>
        </w:rPr>
      </w:pPr>
      <w:r w:rsidRPr="00A01E9E">
        <w:rPr>
          <w:rFonts w:cs="Times New Roman"/>
          <w:sz w:val="26"/>
          <w:szCs w:val="26"/>
        </w:rPr>
        <w:t>Но все последствия, вытекающие из незаконной перепланировки, после покупки доли недвижимос</w:t>
      </w:r>
      <w:r w:rsidR="0050192D">
        <w:rPr>
          <w:rFonts w:cs="Times New Roman"/>
          <w:sz w:val="26"/>
          <w:szCs w:val="26"/>
        </w:rPr>
        <w:t>ти переходят к новым владельцам</w:t>
      </w:r>
      <w:r w:rsidRPr="00A01E9E">
        <w:rPr>
          <w:rFonts w:cs="Times New Roman"/>
          <w:sz w:val="26"/>
          <w:szCs w:val="26"/>
        </w:rPr>
        <w:t xml:space="preserve"> – это и штрафы, и проблемы оплаты за потребляемые услуги ЖКХ. Самым же острым в этих случаях является то обстоятельство, что определить и выделить долю в квартире по причине отсутствия документального оформления незаконной перепланировки невозможно. Как вытекающие из этого: проблемы с возможной </w:t>
      </w:r>
      <w:proofErr w:type="gramStart"/>
      <w:r w:rsidRPr="00A01E9E">
        <w:rPr>
          <w:rFonts w:cs="Times New Roman"/>
          <w:sz w:val="26"/>
          <w:szCs w:val="26"/>
        </w:rPr>
        <w:t>купли-продажей</w:t>
      </w:r>
      <w:proofErr w:type="gramEnd"/>
      <w:r w:rsidRPr="00A01E9E">
        <w:rPr>
          <w:rFonts w:cs="Times New Roman"/>
          <w:sz w:val="26"/>
          <w:szCs w:val="26"/>
        </w:rPr>
        <w:t xml:space="preserve"> и проблемы наследования данной недвижимости.</w:t>
      </w:r>
    </w:p>
    <w:p w:rsidR="00A01E9E" w:rsidRPr="00A01E9E" w:rsidRDefault="00A01E9E" w:rsidP="00A01E9E">
      <w:pPr>
        <w:pStyle w:val="21"/>
        <w:shd w:val="clear" w:color="auto" w:fill="auto"/>
        <w:spacing w:line="240" w:lineRule="auto"/>
        <w:ind w:firstLine="709"/>
        <w:jc w:val="both"/>
        <w:rPr>
          <w:color w:val="auto"/>
          <w:sz w:val="26"/>
          <w:szCs w:val="26"/>
        </w:rPr>
      </w:pP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К Уполномоченному за защитой жилищных прав, нарушенных при покупке доли в квартире, обратилась гр. П.</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 xml:space="preserve">В своём обращении П. пояснила, что с 1990 года состояла на учёте в качестве </w:t>
      </w:r>
      <w:proofErr w:type="gramStart"/>
      <w:r w:rsidRPr="00A01E9E">
        <w:rPr>
          <w:i/>
          <w:color w:val="auto"/>
          <w:sz w:val="26"/>
          <w:szCs w:val="26"/>
        </w:rPr>
        <w:t>нуждающейся</w:t>
      </w:r>
      <w:proofErr w:type="gramEnd"/>
      <w:r w:rsidRPr="00A01E9E">
        <w:rPr>
          <w:i/>
          <w:color w:val="auto"/>
          <w:sz w:val="26"/>
          <w:szCs w:val="26"/>
        </w:rPr>
        <w:t xml:space="preserve"> в предоставлении жилого помещения. Всю свою жизнь вместе с мужем проживала в общежитиях и съёмных квартирах. И вот теперь, накопив определённую сумму денег, заявительница решилась на покупку собственного жилья. Ввиду низкой стоимости</w:t>
      </w:r>
      <w:r w:rsidR="006B0041">
        <w:rPr>
          <w:i/>
          <w:color w:val="auto"/>
          <w:sz w:val="26"/>
          <w:szCs w:val="26"/>
        </w:rPr>
        <w:t xml:space="preserve"> </w:t>
      </w:r>
      <w:r w:rsidRPr="00A01E9E">
        <w:rPr>
          <w:i/>
          <w:color w:val="auto"/>
          <w:sz w:val="26"/>
          <w:szCs w:val="26"/>
        </w:rPr>
        <w:t xml:space="preserve"> П. для покупки выбрала одну из четырёх «</w:t>
      </w:r>
      <w:proofErr w:type="spellStart"/>
      <w:r w:rsidRPr="00A01E9E">
        <w:rPr>
          <w:i/>
          <w:color w:val="auto"/>
          <w:sz w:val="26"/>
          <w:szCs w:val="26"/>
        </w:rPr>
        <w:t>гостинок</w:t>
      </w:r>
      <w:proofErr w:type="spellEnd"/>
      <w:r w:rsidRPr="00A01E9E">
        <w:rPr>
          <w:i/>
          <w:color w:val="auto"/>
          <w:sz w:val="26"/>
          <w:szCs w:val="26"/>
        </w:rPr>
        <w:t>» в квартире. Заключила договор купли-продажи, передала деньги продавцу и дальше задумалась о возможных проблемах, которые могут лечь на её плечи после приобретения такого жилья.</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 xml:space="preserve">По заявлению Уполномоченного Управлением </w:t>
      </w:r>
      <w:proofErr w:type="spellStart"/>
      <w:r w:rsidRPr="00A01E9E">
        <w:rPr>
          <w:i/>
          <w:color w:val="auto"/>
          <w:sz w:val="26"/>
          <w:szCs w:val="26"/>
        </w:rPr>
        <w:t>Росреестра</w:t>
      </w:r>
      <w:proofErr w:type="spellEnd"/>
      <w:r w:rsidRPr="00A01E9E">
        <w:rPr>
          <w:i/>
          <w:color w:val="auto"/>
          <w:sz w:val="26"/>
          <w:szCs w:val="26"/>
        </w:rPr>
        <w:t xml:space="preserve"> по Республике Хакасия регистрация перехода права собственности на долю в квартире была приостановлена.</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 xml:space="preserve">Для выявления возможных нарушений жилищного законодательства, проведённых в жилом помещении, определения их влияния на безопасность, конструктивную прочность здания, имущества граждан – будущих </w:t>
      </w:r>
      <w:proofErr w:type="gramStart"/>
      <w:r w:rsidRPr="00A01E9E">
        <w:rPr>
          <w:i/>
          <w:color w:val="auto"/>
          <w:sz w:val="26"/>
          <w:szCs w:val="26"/>
        </w:rPr>
        <w:t>собственников</w:t>
      </w:r>
      <w:proofErr w:type="gramEnd"/>
      <w:r w:rsidRPr="00A01E9E">
        <w:rPr>
          <w:i/>
          <w:color w:val="auto"/>
          <w:sz w:val="26"/>
          <w:szCs w:val="26"/>
        </w:rPr>
        <w:t xml:space="preserve"> в данной квартире Уполномоченным был организован совместный выезд на место </w:t>
      </w:r>
      <w:r w:rsidRPr="00A01E9E">
        <w:rPr>
          <w:i/>
          <w:color w:val="auto"/>
          <w:sz w:val="26"/>
          <w:szCs w:val="26"/>
        </w:rPr>
        <w:lastRenderedPageBreak/>
        <w:t>с представителями Департамента градостроительства, архитектуры и землеустройства администрации города Абакана, Государственной жилищной инспекции Республики Хакасия, а также совета многоквартирного дома.</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В ходе осмотра инспекторами Государственной жилищной инспекции Республики Хакасия помещения были выявлены признаки переустройства и перепланировки жилого помещения. Представители Департамента градостроительства, архитектуры и землеустройства администрации города Абакана пояснили, что разрешений на переустройство и переплан</w:t>
      </w:r>
      <w:r w:rsidR="0050192D">
        <w:rPr>
          <w:i/>
          <w:color w:val="auto"/>
          <w:sz w:val="26"/>
          <w:szCs w:val="26"/>
        </w:rPr>
        <w:t>ировку жилого помещения ДГАЗ г.</w:t>
      </w:r>
      <w:r w:rsidRPr="00A01E9E">
        <w:rPr>
          <w:i/>
          <w:color w:val="auto"/>
          <w:sz w:val="26"/>
          <w:szCs w:val="26"/>
        </w:rPr>
        <w:t xml:space="preserve"> Абакана не согласовывал.</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В рамках действующего законодательства с целью получения надлежащих доказательств, подтверждающих административное правонарушение, осмотр жилого помещения должен проводиться в присутствии собственника жилого помещения. Специалистами Государственной жилищной инспекции Республики Хакасия заказной корреспонденцией собственнику квартиры направлены уведомления об обеспечении допуска инспектора в квартиру. Дважды допуск в указанную квартиру обеспечен не был.</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Собственнику жилого помещения направлено уведомление о допуске в указанное жилое помещение. В том случае, если собственник проигнорирует указанное уведомление, допуск в жилое помещение будет обеспечен путём подачи Государственной жилищной инспекцией искового заявления в суд.</w:t>
      </w:r>
    </w:p>
    <w:p w:rsidR="00A01E9E" w:rsidRPr="00A01E9E" w:rsidRDefault="00A01E9E" w:rsidP="00A01E9E">
      <w:pPr>
        <w:pStyle w:val="21"/>
        <w:shd w:val="clear" w:color="auto" w:fill="auto"/>
        <w:spacing w:line="240" w:lineRule="auto"/>
        <w:ind w:firstLine="709"/>
        <w:rPr>
          <w:color w:val="auto"/>
          <w:sz w:val="26"/>
          <w:szCs w:val="26"/>
        </w:rPr>
      </w:pPr>
    </w:p>
    <w:p w:rsidR="00A01E9E" w:rsidRPr="00A01E9E" w:rsidRDefault="00A01E9E" w:rsidP="00A01E9E">
      <w:pPr>
        <w:pStyle w:val="21"/>
        <w:shd w:val="clear" w:color="auto" w:fill="auto"/>
        <w:spacing w:line="240" w:lineRule="auto"/>
        <w:ind w:firstLine="709"/>
        <w:rPr>
          <w:color w:val="auto"/>
          <w:sz w:val="26"/>
          <w:szCs w:val="26"/>
        </w:rPr>
      </w:pPr>
    </w:p>
    <w:p w:rsidR="00A01E9E" w:rsidRPr="00A01E9E" w:rsidRDefault="00A01E9E" w:rsidP="00E27F28">
      <w:pPr>
        <w:pStyle w:val="23"/>
        <w:shd w:val="clear" w:color="auto" w:fill="auto"/>
        <w:spacing w:line="240" w:lineRule="auto"/>
        <w:outlineLvl w:val="2"/>
        <w:rPr>
          <w:b w:val="0"/>
          <w:sz w:val="26"/>
          <w:szCs w:val="26"/>
        </w:rPr>
      </w:pPr>
      <w:bookmarkStart w:id="35" w:name="_Toc414115371"/>
      <w:r w:rsidRPr="00A01E9E">
        <w:rPr>
          <w:sz w:val="26"/>
          <w:szCs w:val="26"/>
        </w:rPr>
        <w:t>Решение вопросов газификации многоквартирных жилых домов</w:t>
      </w:r>
      <w:bookmarkEnd w:id="35"/>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31"/>
        <w:shd w:val="clear" w:color="auto" w:fill="auto"/>
        <w:spacing w:line="240" w:lineRule="auto"/>
        <w:ind w:firstLine="709"/>
        <w:jc w:val="both"/>
        <w:rPr>
          <w:color w:val="auto"/>
          <w:sz w:val="26"/>
          <w:szCs w:val="26"/>
          <w:shd w:val="clear" w:color="auto" w:fill="FFFFFF"/>
        </w:rPr>
      </w:pPr>
      <w:r w:rsidRPr="00A01E9E">
        <w:rPr>
          <w:color w:val="auto"/>
          <w:sz w:val="26"/>
          <w:szCs w:val="26"/>
        </w:rPr>
        <w:t>В мае 2013 года решением Арбитражного суда Республики Хакасия ОАО  «</w:t>
      </w:r>
      <w:proofErr w:type="spellStart"/>
      <w:r w:rsidRPr="00A01E9E">
        <w:rPr>
          <w:color w:val="auto"/>
          <w:sz w:val="26"/>
          <w:szCs w:val="26"/>
        </w:rPr>
        <w:t>Хакасгаз</w:t>
      </w:r>
      <w:proofErr w:type="spellEnd"/>
      <w:r w:rsidRPr="00A01E9E">
        <w:rPr>
          <w:color w:val="auto"/>
          <w:sz w:val="26"/>
          <w:szCs w:val="26"/>
        </w:rPr>
        <w:t>» было признано банкротом. Учитывая данное обстоятельство, муниципальными образованиями республики вопрос поставки голубого топл</w:t>
      </w:r>
      <w:r w:rsidR="0050192D">
        <w:rPr>
          <w:color w:val="auto"/>
          <w:sz w:val="26"/>
          <w:szCs w:val="26"/>
        </w:rPr>
        <w:t>ива решён следующим образом: г. Абакан и с.</w:t>
      </w:r>
      <w:r w:rsidRPr="00A01E9E">
        <w:rPr>
          <w:color w:val="auto"/>
          <w:sz w:val="26"/>
          <w:szCs w:val="26"/>
        </w:rPr>
        <w:t xml:space="preserve"> </w:t>
      </w:r>
      <w:proofErr w:type="spellStart"/>
      <w:r w:rsidRPr="00A01E9E">
        <w:rPr>
          <w:color w:val="auto"/>
          <w:sz w:val="26"/>
          <w:szCs w:val="26"/>
        </w:rPr>
        <w:t>Подсинее</w:t>
      </w:r>
      <w:proofErr w:type="spellEnd"/>
      <w:r w:rsidRPr="00A01E9E">
        <w:rPr>
          <w:color w:val="auto"/>
          <w:sz w:val="26"/>
          <w:szCs w:val="26"/>
        </w:rPr>
        <w:t xml:space="preserve"> Алтайского района обслуживает</w:t>
      </w:r>
      <w:r w:rsidR="0050192D">
        <w:rPr>
          <w:color w:val="auto"/>
          <w:sz w:val="26"/>
          <w:szCs w:val="26"/>
        </w:rPr>
        <w:t xml:space="preserve"> Абаканский газовый участок ОАО</w:t>
      </w:r>
      <w:r w:rsidRPr="00A01E9E">
        <w:rPr>
          <w:color w:val="auto"/>
          <w:sz w:val="26"/>
          <w:szCs w:val="26"/>
        </w:rPr>
        <w:t xml:space="preserve"> «</w:t>
      </w:r>
      <w:proofErr w:type="spellStart"/>
      <w:r w:rsidRPr="00A01E9E">
        <w:rPr>
          <w:color w:val="auto"/>
          <w:sz w:val="26"/>
          <w:szCs w:val="26"/>
        </w:rPr>
        <w:t>Красноярсккрайгаз</w:t>
      </w:r>
      <w:proofErr w:type="spellEnd"/>
      <w:r w:rsidRPr="00A01E9E">
        <w:rPr>
          <w:color w:val="auto"/>
          <w:sz w:val="26"/>
          <w:szCs w:val="26"/>
        </w:rPr>
        <w:t xml:space="preserve">», </w:t>
      </w:r>
      <w:r w:rsidRPr="00A01E9E">
        <w:rPr>
          <w:color w:val="auto"/>
          <w:sz w:val="26"/>
          <w:szCs w:val="26"/>
          <w:shd w:val="clear" w:color="auto" w:fill="FFFFFF"/>
        </w:rPr>
        <w:t xml:space="preserve">газифицированные дома </w:t>
      </w:r>
      <w:r w:rsidR="0050192D">
        <w:rPr>
          <w:color w:val="auto"/>
          <w:sz w:val="26"/>
          <w:szCs w:val="26"/>
        </w:rPr>
        <w:t>г.</w:t>
      </w:r>
      <w:r w:rsidRPr="00A01E9E">
        <w:rPr>
          <w:color w:val="auto"/>
          <w:sz w:val="26"/>
          <w:szCs w:val="26"/>
        </w:rPr>
        <w:t xml:space="preserve"> Черногорска и Усть-Абаканского района </w:t>
      </w:r>
      <w:r w:rsidRPr="00A01E9E">
        <w:rPr>
          <w:color w:val="auto"/>
          <w:sz w:val="26"/>
          <w:szCs w:val="26"/>
          <w:shd w:val="clear" w:color="auto" w:fill="FFFFFF"/>
        </w:rPr>
        <w:t>обслуживае</w:t>
      </w:r>
      <w:r w:rsidR="0050192D">
        <w:rPr>
          <w:color w:val="auto"/>
          <w:sz w:val="26"/>
          <w:szCs w:val="26"/>
          <w:shd w:val="clear" w:color="auto" w:fill="FFFFFF"/>
        </w:rPr>
        <w:t>т новое газовое предприятие ООО</w:t>
      </w:r>
      <w:r w:rsidRPr="00A01E9E">
        <w:rPr>
          <w:color w:val="auto"/>
          <w:sz w:val="26"/>
          <w:szCs w:val="26"/>
          <w:shd w:val="clear" w:color="auto" w:fill="FFFFFF"/>
        </w:rPr>
        <w:t xml:space="preserve"> «</w:t>
      </w:r>
      <w:proofErr w:type="spellStart"/>
      <w:r w:rsidRPr="00A01E9E">
        <w:rPr>
          <w:color w:val="auto"/>
          <w:sz w:val="26"/>
          <w:szCs w:val="26"/>
          <w:shd w:val="clear" w:color="auto" w:fill="FFFFFF"/>
        </w:rPr>
        <w:t>ЧерногорскГАЗ</w:t>
      </w:r>
      <w:proofErr w:type="spellEnd"/>
      <w:r w:rsidRPr="00A01E9E">
        <w:rPr>
          <w:color w:val="auto"/>
          <w:sz w:val="26"/>
          <w:szCs w:val="26"/>
          <w:shd w:val="clear" w:color="auto" w:fill="FFFFFF"/>
        </w:rPr>
        <w:t xml:space="preserve">». </w:t>
      </w:r>
      <w:r w:rsidRPr="00A01E9E">
        <w:rPr>
          <w:color w:val="auto"/>
          <w:sz w:val="26"/>
          <w:szCs w:val="26"/>
        </w:rPr>
        <w:t>В остальные муниципальные образования осуществляется поставка сжиженного газа в баллонах. Поставку г</w:t>
      </w:r>
      <w:r w:rsidR="0050192D">
        <w:rPr>
          <w:color w:val="auto"/>
          <w:sz w:val="26"/>
          <w:szCs w:val="26"/>
        </w:rPr>
        <w:t>аза в баллонах осуществляют ОАО</w:t>
      </w:r>
      <w:r w:rsidRPr="00A01E9E">
        <w:rPr>
          <w:color w:val="auto"/>
          <w:sz w:val="26"/>
          <w:szCs w:val="26"/>
        </w:rPr>
        <w:t xml:space="preserve"> «СГ-</w:t>
      </w:r>
      <w:proofErr w:type="spellStart"/>
      <w:r w:rsidRPr="00A01E9E">
        <w:rPr>
          <w:color w:val="auto"/>
          <w:sz w:val="26"/>
          <w:szCs w:val="26"/>
        </w:rPr>
        <w:t>Трейдинг</w:t>
      </w:r>
      <w:proofErr w:type="spellEnd"/>
      <w:r w:rsidRPr="00A01E9E">
        <w:rPr>
          <w:color w:val="auto"/>
          <w:sz w:val="26"/>
          <w:szCs w:val="26"/>
        </w:rPr>
        <w:t xml:space="preserve">», а также </w:t>
      </w:r>
      <w:r w:rsidR="0050192D">
        <w:rPr>
          <w:color w:val="auto"/>
          <w:sz w:val="26"/>
          <w:szCs w:val="26"/>
          <w:shd w:val="clear" w:color="auto" w:fill="FFFFFF"/>
        </w:rPr>
        <w:t>ОАО</w:t>
      </w:r>
      <w:r w:rsidRPr="00A01E9E">
        <w:rPr>
          <w:color w:val="auto"/>
          <w:sz w:val="26"/>
          <w:szCs w:val="26"/>
          <w:shd w:val="clear" w:color="auto" w:fill="FFFFFF"/>
        </w:rPr>
        <w:t xml:space="preserve"> </w:t>
      </w:r>
      <w:r w:rsidRPr="00A01E9E">
        <w:rPr>
          <w:color w:val="auto"/>
          <w:sz w:val="26"/>
          <w:szCs w:val="26"/>
        </w:rPr>
        <w:t>«</w:t>
      </w:r>
      <w:proofErr w:type="spellStart"/>
      <w:r w:rsidRPr="00A01E9E">
        <w:rPr>
          <w:color w:val="auto"/>
          <w:sz w:val="26"/>
          <w:szCs w:val="26"/>
        </w:rPr>
        <w:t>Красноярсккрайгаз</w:t>
      </w:r>
      <w:proofErr w:type="spellEnd"/>
      <w:r w:rsidRPr="00A01E9E">
        <w:rPr>
          <w:color w:val="auto"/>
          <w:sz w:val="26"/>
          <w:szCs w:val="26"/>
        </w:rPr>
        <w:t xml:space="preserve">» </w:t>
      </w:r>
      <w:proofErr w:type="gramStart"/>
      <w:r w:rsidRPr="00A01E9E">
        <w:rPr>
          <w:color w:val="auto"/>
          <w:sz w:val="26"/>
          <w:szCs w:val="26"/>
        </w:rPr>
        <w:t xml:space="preserve">и </w:t>
      </w:r>
      <w:r w:rsidRPr="00A01E9E">
        <w:rPr>
          <w:color w:val="auto"/>
          <w:sz w:val="26"/>
          <w:szCs w:val="26"/>
          <w:shd w:val="clear" w:color="auto" w:fill="FFFFFF"/>
        </w:rPr>
        <w:t>ООО</w:t>
      </w:r>
      <w:proofErr w:type="gramEnd"/>
      <w:r w:rsidRPr="00A01E9E">
        <w:rPr>
          <w:color w:val="auto"/>
          <w:sz w:val="26"/>
          <w:szCs w:val="26"/>
          <w:shd w:val="clear" w:color="auto" w:fill="FFFFFF"/>
        </w:rPr>
        <w:t xml:space="preserve"> «</w:t>
      </w:r>
      <w:proofErr w:type="spellStart"/>
      <w:r w:rsidRPr="00A01E9E">
        <w:rPr>
          <w:color w:val="auto"/>
          <w:sz w:val="26"/>
          <w:szCs w:val="26"/>
          <w:shd w:val="clear" w:color="auto" w:fill="FFFFFF"/>
        </w:rPr>
        <w:t>ЧерногорскГАЗ</w:t>
      </w:r>
      <w:proofErr w:type="spellEnd"/>
      <w:r w:rsidRPr="00A01E9E">
        <w:rPr>
          <w:color w:val="auto"/>
          <w:sz w:val="26"/>
          <w:szCs w:val="26"/>
          <w:shd w:val="clear" w:color="auto" w:fill="FFFFFF"/>
        </w:rPr>
        <w:t xml:space="preserve">». </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В 2013-2014 годах на территории Российской Федерации участились случаи взрывов бытового газа в многоквартирном жилом фонде, в том числе в домах, не оснащенных централизованным газоснабжением. Собственники жилья могут использовать газовые баллоны только в малоэтажных домов (не выше двух).</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 xml:space="preserve">При отсутствии централизованного газоснабжения, для приготовления пищи жильцы вынуждены приобретать электроплиты. Помимо дополнительной нагрузки на электрические сети, использование электроплит в газифицированных домах является и нагрузкой на бюджет проживающих в них семей: </w:t>
      </w:r>
      <w:r w:rsidRPr="00A01E9E">
        <w:rPr>
          <w:color w:val="auto"/>
          <w:sz w:val="26"/>
          <w:szCs w:val="26"/>
          <w:shd w:val="clear" w:color="auto" w:fill="FFFFFF"/>
        </w:rPr>
        <w:t xml:space="preserve">жильцы газифицированных домов, перешедшие на </w:t>
      </w:r>
      <w:proofErr w:type="spellStart"/>
      <w:r w:rsidRPr="00A01E9E">
        <w:rPr>
          <w:color w:val="auto"/>
          <w:sz w:val="26"/>
          <w:szCs w:val="26"/>
          <w:shd w:val="clear" w:color="auto" w:fill="FFFFFF"/>
        </w:rPr>
        <w:t>электропищеприготовление</w:t>
      </w:r>
      <w:proofErr w:type="spellEnd"/>
      <w:r w:rsidRPr="00A01E9E">
        <w:rPr>
          <w:color w:val="auto"/>
          <w:sz w:val="26"/>
          <w:szCs w:val="26"/>
          <w:shd w:val="clear" w:color="auto" w:fill="FFFFFF"/>
        </w:rPr>
        <w:t xml:space="preserve">, оплачивают </w:t>
      </w:r>
      <w:r w:rsidRPr="00A01E9E">
        <w:rPr>
          <w:color w:val="auto"/>
          <w:sz w:val="26"/>
          <w:szCs w:val="26"/>
        </w:rPr>
        <w:t>электрическую энергию</w:t>
      </w:r>
      <w:r w:rsidRPr="00A01E9E">
        <w:rPr>
          <w:color w:val="auto"/>
          <w:sz w:val="26"/>
          <w:szCs w:val="26"/>
          <w:shd w:val="clear" w:color="auto" w:fill="FFFFFF"/>
        </w:rPr>
        <w:t xml:space="preserve"> по тарифам </w:t>
      </w:r>
      <w:r w:rsidRPr="00A01E9E">
        <w:rPr>
          <w:color w:val="auto"/>
          <w:sz w:val="26"/>
          <w:szCs w:val="26"/>
        </w:rPr>
        <w:t>без понижающего коэффициента, который установлен для домов, штатно оборудованных электроплитами.</w:t>
      </w: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 xml:space="preserve">По информации НО «Республиканский фонд капитального ремонта многоквартирных домов» при проведении капитального ремонта газифицированных домов в рамках региональной программы «Капитальный </w:t>
      </w:r>
      <w:r w:rsidRPr="00A01E9E">
        <w:rPr>
          <w:b w:val="0"/>
          <w:sz w:val="26"/>
          <w:szCs w:val="26"/>
        </w:rPr>
        <w:lastRenderedPageBreak/>
        <w:t xml:space="preserve">ремонт общего имущества в многоквартирных домах, расположенных на территории Республики Хакасия (2014 - 2043 годы)», будут предусматриваться расходы на переход таких домов на </w:t>
      </w:r>
      <w:proofErr w:type="spellStart"/>
      <w:r w:rsidRPr="00A01E9E">
        <w:rPr>
          <w:b w:val="0"/>
          <w:sz w:val="26"/>
          <w:szCs w:val="26"/>
          <w:shd w:val="clear" w:color="auto" w:fill="FFFFFF"/>
        </w:rPr>
        <w:t>электропищеприготовление</w:t>
      </w:r>
      <w:proofErr w:type="spellEnd"/>
      <w:r w:rsidRPr="00A01E9E">
        <w:rPr>
          <w:b w:val="0"/>
          <w:sz w:val="26"/>
          <w:szCs w:val="26"/>
        </w:rPr>
        <w:t>.</w:t>
      </w:r>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К Уполномоченному обратились жильцы нескольких домов г. Абазы, которые сообщили, что с 18.09.2013 года ОАО «</w:t>
      </w:r>
      <w:proofErr w:type="spellStart"/>
      <w:r w:rsidRPr="00A01E9E">
        <w:rPr>
          <w:b w:val="0"/>
          <w:i/>
          <w:sz w:val="26"/>
          <w:szCs w:val="26"/>
        </w:rPr>
        <w:t>Хакасгаз</w:t>
      </w:r>
      <w:proofErr w:type="spellEnd"/>
      <w:r w:rsidRPr="00A01E9E">
        <w:rPr>
          <w:b w:val="0"/>
          <w:i/>
          <w:sz w:val="26"/>
          <w:szCs w:val="26"/>
        </w:rPr>
        <w:t>» прекратило поставку газа в их дома. По вопросу централизованного газоснабжения многоквартирных домов жильцы обращались в различные инстанции, в том числе в Администрацию города.</w:t>
      </w: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Из-за отсутствия газоснабжения многоквартирных домов, жители не имеют возможности безопасно, с соблюдением правил противопожарной безопасности</w:t>
      </w:r>
      <w:r w:rsidR="007D437F">
        <w:rPr>
          <w:rFonts w:cs="Times New Roman"/>
          <w:i/>
          <w:sz w:val="26"/>
          <w:szCs w:val="26"/>
        </w:rPr>
        <w:t>,</w:t>
      </w:r>
      <w:r w:rsidRPr="00A01E9E">
        <w:rPr>
          <w:rFonts w:cs="Times New Roman"/>
          <w:i/>
          <w:sz w:val="26"/>
          <w:szCs w:val="26"/>
        </w:rPr>
        <w:t xml:space="preserve"> готовить пищу на электрических плитах, поскольку ветхая электропроводка домов, построенных в 60-80 годы прошлого века, не предназначена для подключения бытовых электроплит с электропитанием </w:t>
      </w:r>
      <w:r w:rsidR="007D437F">
        <w:rPr>
          <w:rFonts w:cs="Times New Roman"/>
          <w:i/>
          <w:sz w:val="26"/>
          <w:szCs w:val="26"/>
        </w:rPr>
        <w:br/>
      </w:r>
      <w:r w:rsidRPr="00A01E9E">
        <w:rPr>
          <w:rFonts w:cs="Times New Roman"/>
          <w:i/>
          <w:sz w:val="26"/>
          <w:szCs w:val="26"/>
        </w:rPr>
        <w:t>380 вольт. Кроме того, стоимость электроэнергии для потребителей в многоквартирных домах, не оборудованных электроплитами, значительно выше.</w:t>
      </w: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Переоборудование электрических коммуникаций и реконструкция внутридомовых сетей домов потребует со стороны проживающих значительных материальных затрат, к</w:t>
      </w:r>
      <w:r w:rsidR="00113CB0">
        <w:rPr>
          <w:b w:val="0"/>
          <w:i/>
          <w:sz w:val="26"/>
          <w:szCs w:val="26"/>
        </w:rPr>
        <w:t>оторые могут составить около 15</w:t>
      </w:r>
      <w:r w:rsidRPr="00A01E9E">
        <w:rPr>
          <w:b w:val="0"/>
          <w:i/>
          <w:sz w:val="26"/>
          <w:szCs w:val="26"/>
        </w:rPr>
        <w:t xml:space="preserve"> млн. рублей. Значительно большие затраты потребуются для реконструкции наружных сетей  – до 27,4 млн. рублей. Для собственников жилья такая цена неподъёмная.</w:t>
      </w: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В целях выяснения ситуации и возможности защиты прав заявителей, Уполномоченным были направлены запросы в Министерство промышленности и природных ресурсов Респу</w:t>
      </w:r>
      <w:r w:rsidR="00113CB0">
        <w:rPr>
          <w:b w:val="0"/>
          <w:i/>
          <w:sz w:val="26"/>
          <w:szCs w:val="26"/>
        </w:rPr>
        <w:t>блики Хакасия, Администрацию г.</w:t>
      </w:r>
      <w:r w:rsidRPr="00A01E9E">
        <w:rPr>
          <w:b w:val="0"/>
          <w:i/>
          <w:sz w:val="26"/>
          <w:szCs w:val="26"/>
        </w:rPr>
        <w:t xml:space="preserve"> Абаза и прокурору Таштыпского района.</w:t>
      </w:r>
    </w:p>
    <w:p w:rsidR="00A01E9E" w:rsidRPr="00A01E9E" w:rsidRDefault="00113CB0" w:rsidP="00A01E9E">
      <w:pPr>
        <w:ind w:firstLine="709"/>
        <w:jc w:val="both"/>
        <w:rPr>
          <w:rFonts w:cs="Times New Roman"/>
          <w:i/>
          <w:sz w:val="26"/>
          <w:szCs w:val="26"/>
        </w:rPr>
      </w:pPr>
      <w:r>
        <w:rPr>
          <w:rFonts w:cs="Times New Roman"/>
          <w:i/>
          <w:sz w:val="26"/>
          <w:szCs w:val="26"/>
        </w:rPr>
        <w:t>Из Администрации г.</w:t>
      </w:r>
      <w:r w:rsidR="00A01E9E" w:rsidRPr="00A01E9E">
        <w:rPr>
          <w:rFonts w:cs="Times New Roman"/>
          <w:i/>
          <w:sz w:val="26"/>
          <w:szCs w:val="26"/>
        </w:rPr>
        <w:t xml:space="preserve"> Абазы был получен ответ, что работы по газификации многоквартирного дома планируется включить в региональную программу «Капитальный ремонт общего имущества в многоквартирных домах, расположенных на территории Республики Хакасия (2014-2043 годы)».</w:t>
      </w: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Однако прокурором Таштыпского района был сделан вывод, что указанные меры носят формальный и неэффективный характер, поскольку достаточных и действенных мер по организации газоснабжения нас</w:t>
      </w:r>
      <w:r w:rsidR="0050192D">
        <w:rPr>
          <w:b w:val="0"/>
          <w:i/>
          <w:sz w:val="26"/>
          <w:szCs w:val="26"/>
        </w:rPr>
        <w:t>еления города администрацией г.</w:t>
      </w:r>
      <w:r w:rsidRPr="00A01E9E">
        <w:rPr>
          <w:b w:val="0"/>
          <w:i/>
          <w:sz w:val="26"/>
          <w:szCs w:val="26"/>
        </w:rPr>
        <w:t xml:space="preserve"> Абазы принято не было.</w:t>
      </w:r>
    </w:p>
    <w:p w:rsidR="00A01E9E" w:rsidRPr="00A01E9E" w:rsidRDefault="00A01E9E" w:rsidP="00A01E9E">
      <w:pPr>
        <w:ind w:firstLine="709"/>
        <w:jc w:val="both"/>
        <w:rPr>
          <w:rFonts w:cs="Times New Roman"/>
          <w:i/>
          <w:sz w:val="26"/>
          <w:szCs w:val="26"/>
        </w:rPr>
      </w:pPr>
      <w:r w:rsidRPr="00A01E9E">
        <w:rPr>
          <w:rFonts w:cs="Times New Roman"/>
          <w:i/>
          <w:sz w:val="26"/>
          <w:szCs w:val="26"/>
        </w:rPr>
        <w:t>Указанное нарушает права жителей города, проживающих в многоквартирных домах, имеющих внутридомовое газовое оборудование, на получение услуги газоснабжения. Н</w:t>
      </w:r>
      <w:r w:rsidR="0050192D">
        <w:rPr>
          <w:rFonts w:cs="Times New Roman"/>
          <w:i/>
          <w:sz w:val="26"/>
          <w:szCs w:val="26"/>
        </w:rPr>
        <w:t>епринятие мер администрацией г.</w:t>
      </w:r>
      <w:r w:rsidRPr="00A01E9E">
        <w:rPr>
          <w:rFonts w:cs="Times New Roman"/>
          <w:i/>
          <w:sz w:val="26"/>
          <w:szCs w:val="26"/>
        </w:rPr>
        <w:t xml:space="preserve"> Абазы к организации газоснабжения населения ведёт к возложению на граждан д</w:t>
      </w:r>
      <w:r w:rsidR="00E25E7E">
        <w:rPr>
          <w:rFonts w:cs="Times New Roman"/>
          <w:i/>
          <w:sz w:val="26"/>
          <w:szCs w:val="26"/>
        </w:rPr>
        <w:t>ополнительных финансовых затрат</w:t>
      </w:r>
      <w:r w:rsidRPr="00A01E9E">
        <w:rPr>
          <w:rFonts w:cs="Times New Roman"/>
          <w:i/>
          <w:sz w:val="26"/>
          <w:szCs w:val="26"/>
        </w:rPr>
        <w:t xml:space="preserve"> в связи с переходом на электроэнергию для приготовления пищи с оплатой электрической энергии по тарифам без понижающего коэффициента.</w:t>
      </w:r>
    </w:p>
    <w:p w:rsidR="00A01E9E" w:rsidRPr="00A01E9E" w:rsidRDefault="00A01E9E" w:rsidP="00A01E9E">
      <w:pPr>
        <w:ind w:firstLine="709"/>
        <w:jc w:val="both"/>
        <w:rPr>
          <w:rFonts w:cs="Times New Roman"/>
          <w:i/>
          <w:sz w:val="26"/>
          <w:szCs w:val="26"/>
        </w:rPr>
      </w:pPr>
      <w:r w:rsidRPr="00A01E9E">
        <w:rPr>
          <w:rFonts w:cs="Times New Roman"/>
          <w:i/>
          <w:sz w:val="26"/>
          <w:szCs w:val="26"/>
        </w:rPr>
        <w:t>Кроме того, сложившаяся ситуация создает дополнительную нагрузку на электрические сети, что может повлечь возникновение пожароопасной ситуации.</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Прокуратурой Таштыпского района в адрес главы г. Абазы внесено представление об устранении нарушений федерального законодательства с требованием </w:t>
      </w:r>
      <w:proofErr w:type="gramStart"/>
      <w:r w:rsidRPr="00A01E9E">
        <w:rPr>
          <w:rFonts w:cs="Times New Roman"/>
          <w:i/>
          <w:sz w:val="26"/>
          <w:szCs w:val="26"/>
        </w:rPr>
        <w:t>принять</w:t>
      </w:r>
      <w:proofErr w:type="gramEnd"/>
      <w:r w:rsidRPr="00A01E9E">
        <w:rPr>
          <w:rFonts w:cs="Times New Roman"/>
          <w:i/>
          <w:sz w:val="26"/>
          <w:szCs w:val="26"/>
        </w:rPr>
        <w:t xml:space="preserve"> действенные меры по организации газоснабжения населения.</w:t>
      </w:r>
    </w:p>
    <w:p w:rsidR="00A01E9E" w:rsidRPr="00A01E9E" w:rsidRDefault="00A01E9E" w:rsidP="00A01E9E">
      <w:pPr>
        <w:ind w:firstLine="709"/>
        <w:jc w:val="both"/>
        <w:rPr>
          <w:rFonts w:cs="Times New Roman"/>
          <w:sz w:val="26"/>
          <w:szCs w:val="26"/>
        </w:rPr>
      </w:pPr>
    </w:p>
    <w:p w:rsidR="00A01E9E" w:rsidRDefault="00A01E9E" w:rsidP="00A01E9E">
      <w:pPr>
        <w:ind w:firstLine="709"/>
        <w:jc w:val="both"/>
        <w:rPr>
          <w:rFonts w:cs="Times New Roman"/>
          <w:sz w:val="26"/>
          <w:szCs w:val="26"/>
        </w:rPr>
      </w:pPr>
    </w:p>
    <w:p w:rsidR="00A01E9E" w:rsidRPr="00A01E9E" w:rsidRDefault="00A01E9E" w:rsidP="00E27F28">
      <w:pPr>
        <w:pStyle w:val="23"/>
        <w:shd w:val="clear" w:color="auto" w:fill="auto"/>
        <w:spacing w:line="240" w:lineRule="auto"/>
        <w:outlineLvl w:val="1"/>
        <w:rPr>
          <w:sz w:val="26"/>
          <w:szCs w:val="26"/>
        </w:rPr>
      </w:pPr>
      <w:bookmarkStart w:id="36" w:name="_Toc414115372"/>
      <w:r w:rsidRPr="00A01E9E">
        <w:rPr>
          <w:sz w:val="26"/>
          <w:szCs w:val="26"/>
        </w:rPr>
        <w:lastRenderedPageBreak/>
        <w:t xml:space="preserve">5.4.Обеспечение жильём детей-сирот, детей, оставшихся </w:t>
      </w:r>
      <w:r w:rsidR="00E9023B" w:rsidRPr="00E9023B">
        <w:rPr>
          <w:sz w:val="26"/>
          <w:szCs w:val="26"/>
        </w:rPr>
        <w:br/>
      </w:r>
      <w:r w:rsidRPr="00A01E9E">
        <w:rPr>
          <w:sz w:val="26"/>
          <w:szCs w:val="26"/>
        </w:rPr>
        <w:t>без попечения родителей</w:t>
      </w:r>
      <w:bookmarkEnd w:id="36"/>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8"/>
        <w:shd w:val="clear" w:color="auto" w:fill="auto"/>
        <w:spacing w:line="240" w:lineRule="auto"/>
        <w:ind w:firstLine="709"/>
        <w:jc w:val="both"/>
        <w:rPr>
          <w:color w:val="auto"/>
          <w:sz w:val="26"/>
          <w:szCs w:val="26"/>
        </w:rPr>
      </w:pPr>
      <w:r w:rsidRPr="00A01E9E">
        <w:rPr>
          <w:color w:val="auto"/>
          <w:sz w:val="26"/>
          <w:szCs w:val="26"/>
        </w:rPr>
        <w:t>Обеспечение детей-сирот, детей, оставшихся без попечения родителей, лиц из их числа жилыми помещениями является одной из приоритетных задач органов государственной власти.</w:t>
      </w:r>
    </w:p>
    <w:p w:rsidR="00A01E9E" w:rsidRPr="00A01E9E" w:rsidRDefault="00A01E9E" w:rsidP="00A01E9E">
      <w:pPr>
        <w:pStyle w:val="8"/>
        <w:shd w:val="clear" w:color="auto" w:fill="auto"/>
        <w:spacing w:line="240" w:lineRule="auto"/>
        <w:ind w:firstLine="709"/>
        <w:jc w:val="both"/>
        <w:rPr>
          <w:color w:val="auto"/>
          <w:sz w:val="26"/>
          <w:szCs w:val="26"/>
        </w:rPr>
      </w:pPr>
      <w:r w:rsidRPr="00A01E9E">
        <w:rPr>
          <w:color w:val="auto"/>
          <w:sz w:val="26"/>
          <w:szCs w:val="26"/>
        </w:rPr>
        <w:t xml:space="preserve">В соответствии </w:t>
      </w:r>
      <w:r w:rsidR="006119BE">
        <w:rPr>
          <w:color w:val="auto"/>
          <w:sz w:val="26"/>
          <w:szCs w:val="26"/>
        </w:rPr>
        <w:t>с действующим законодательством</w:t>
      </w:r>
      <w:r w:rsidRPr="00A01E9E">
        <w:rPr>
          <w:color w:val="auto"/>
          <w:sz w:val="26"/>
          <w:szCs w:val="26"/>
        </w:rPr>
        <w:t xml:space="preserve"> государственные полномочия по обеспечению жилыми помещениями детей-сирот осуществляют уполномоченные органы в муниципальных образованиях Республики Хакасия.</w:t>
      </w:r>
    </w:p>
    <w:p w:rsidR="00A01E9E" w:rsidRPr="00A01E9E" w:rsidRDefault="00A01E9E" w:rsidP="00A01E9E">
      <w:pPr>
        <w:pStyle w:val="8"/>
        <w:shd w:val="clear" w:color="auto" w:fill="auto"/>
        <w:spacing w:line="240" w:lineRule="auto"/>
        <w:ind w:firstLine="709"/>
        <w:jc w:val="both"/>
        <w:rPr>
          <w:color w:val="auto"/>
          <w:sz w:val="26"/>
          <w:szCs w:val="26"/>
        </w:rPr>
      </w:pPr>
      <w:r w:rsidRPr="00A01E9E">
        <w:rPr>
          <w:color w:val="auto"/>
          <w:sz w:val="26"/>
          <w:szCs w:val="26"/>
        </w:rPr>
        <w:t xml:space="preserve">По состоянию на 01 января 2015 года в Республике Хакасия общее количество детей-сирот, детей, оставшихся без попечения родителей, лиц из их числа, подлежащих обеспечению жилыми помещениями, составляет 3 601 человек, из которых у 1 790 право на получения жилого помещения возникло, но не </w:t>
      </w:r>
      <w:r w:rsidRPr="00A01E9E">
        <w:rPr>
          <w:rStyle w:val="5"/>
          <w:color w:val="auto"/>
          <w:sz w:val="26"/>
          <w:szCs w:val="26"/>
        </w:rPr>
        <w:t>реализован</w:t>
      </w:r>
      <w:r w:rsidRPr="00A01E9E">
        <w:rPr>
          <w:color w:val="auto"/>
          <w:sz w:val="26"/>
          <w:szCs w:val="26"/>
        </w:rPr>
        <w:t xml:space="preserve">о. Из 1 790 детей-сирот 653 подлежат обеспечению жилыми помещениями на </w:t>
      </w:r>
      <w:r w:rsidRPr="006F2368">
        <w:rPr>
          <w:color w:val="auto"/>
          <w:sz w:val="26"/>
          <w:szCs w:val="26"/>
        </w:rPr>
        <w:t>основа</w:t>
      </w:r>
      <w:r w:rsidRPr="006F2368">
        <w:rPr>
          <w:rStyle w:val="7"/>
          <w:color w:val="auto"/>
          <w:sz w:val="26"/>
          <w:szCs w:val="26"/>
          <w:u w:val="none"/>
        </w:rPr>
        <w:t>нии судебных решений.</w:t>
      </w:r>
    </w:p>
    <w:p w:rsidR="00A01E9E" w:rsidRPr="00A01E9E" w:rsidRDefault="00A01E9E" w:rsidP="00A01E9E">
      <w:pPr>
        <w:pStyle w:val="8"/>
        <w:shd w:val="clear" w:color="auto" w:fill="auto"/>
        <w:spacing w:line="240" w:lineRule="auto"/>
        <w:ind w:firstLine="709"/>
        <w:jc w:val="both"/>
        <w:rPr>
          <w:color w:val="auto"/>
          <w:sz w:val="26"/>
          <w:szCs w:val="26"/>
        </w:rPr>
      </w:pPr>
      <w:proofErr w:type="gramStart"/>
      <w:r w:rsidRPr="00A01E9E">
        <w:rPr>
          <w:color w:val="auto"/>
          <w:sz w:val="26"/>
          <w:szCs w:val="26"/>
        </w:rPr>
        <w:t>После внесения Федеральным законом от 29.02.2012 №  15-ФЗ изменений в Фе</w:t>
      </w:r>
      <w:r w:rsidR="006119BE">
        <w:rPr>
          <w:color w:val="auto"/>
          <w:sz w:val="26"/>
          <w:szCs w:val="26"/>
        </w:rPr>
        <w:t>деральный закон от 21.12.1996 №</w:t>
      </w:r>
      <w:r w:rsidRPr="00A01E9E">
        <w:rPr>
          <w:color w:val="auto"/>
          <w:sz w:val="26"/>
          <w:szCs w:val="26"/>
        </w:rPr>
        <w:t xml:space="preserve"> 159-ФЗ «О дополнительных гарантиях по социальной поддержке детей-сирот и детей, оставшихся без попечения родителей» был расширен круг лиц, имеющих право на обеспечение жилым помещением, а также сняты возрастные ограничения и установлены новые требования к предоставляемым детям-сиротам жилым помещениям.</w:t>
      </w:r>
      <w:proofErr w:type="gramEnd"/>
      <w:r w:rsidRPr="00A01E9E">
        <w:rPr>
          <w:color w:val="auto"/>
          <w:sz w:val="26"/>
          <w:szCs w:val="26"/>
        </w:rPr>
        <w:t xml:space="preserve"> С этим связано увеличение числа лиц данной категории, имеющих право на </w:t>
      </w:r>
      <w:r w:rsidR="006119BE">
        <w:rPr>
          <w:color w:val="auto"/>
          <w:sz w:val="26"/>
          <w:szCs w:val="26"/>
        </w:rPr>
        <w:t xml:space="preserve">обеспечение жилыми помещениями. </w:t>
      </w:r>
      <w:r w:rsidRPr="00A01E9E">
        <w:rPr>
          <w:color w:val="auto"/>
          <w:sz w:val="26"/>
          <w:szCs w:val="26"/>
        </w:rPr>
        <w:t>Всего за период с 01.01.2013 года по 01.01.2015 года их число в Республике Хакасия увеличилось на 29 %.</w:t>
      </w:r>
    </w:p>
    <w:p w:rsidR="00A01E9E" w:rsidRPr="00A01E9E" w:rsidRDefault="00A01E9E" w:rsidP="00A01E9E">
      <w:pPr>
        <w:pStyle w:val="8"/>
        <w:shd w:val="clear" w:color="auto" w:fill="auto"/>
        <w:spacing w:line="240" w:lineRule="auto"/>
        <w:ind w:firstLine="709"/>
        <w:jc w:val="both"/>
        <w:rPr>
          <w:color w:val="auto"/>
          <w:sz w:val="26"/>
          <w:szCs w:val="26"/>
        </w:rPr>
      </w:pPr>
      <w:r w:rsidRPr="00A01E9E">
        <w:rPr>
          <w:color w:val="auto"/>
          <w:sz w:val="26"/>
          <w:szCs w:val="26"/>
        </w:rPr>
        <w:t>В 2014 году в Республике Хакасия на мероприятия по обеспечению детей-сирот жилыми помещения</w:t>
      </w:r>
      <w:r w:rsidR="0050192D">
        <w:rPr>
          <w:color w:val="auto"/>
          <w:sz w:val="26"/>
          <w:szCs w:val="26"/>
        </w:rPr>
        <w:t>ми было предусмотрено 190 271,0 тыс. рублей, из них 79 731,0</w:t>
      </w:r>
      <w:r w:rsidRPr="00A01E9E">
        <w:rPr>
          <w:color w:val="auto"/>
          <w:sz w:val="26"/>
          <w:szCs w:val="26"/>
        </w:rPr>
        <w:t xml:space="preserve"> тыс. рублей за счёт средств федер</w:t>
      </w:r>
      <w:r w:rsidR="0050192D">
        <w:rPr>
          <w:color w:val="auto"/>
          <w:sz w:val="26"/>
          <w:szCs w:val="26"/>
        </w:rPr>
        <w:t>ального бюджета и 99 687,0</w:t>
      </w:r>
      <w:r w:rsidRPr="00A01E9E">
        <w:rPr>
          <w:color w:val="auto"/>
          <w:sz w:val="26"/>
          <w:szCs w:val="26"/>
        </w:rPr>
        <w:t xml:space="preserve"> тыс. рублей за счёт средств бюджета Республики Хакасия. Всего в 2014 году жилыми помещениями было обеспечено 175 детей-сирот, детей, оставшихся без попечения родителей, лиц из их числа: 164 жилых помещения предоставлено по договорам найма специализированных жилых помещений, 11 – по договорам социального найма жилых помещений (в 2013 году детям-сиротам было предоставлено 146 жилых помещений).</w:t>
      </w: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За прошедший 2014 год к Уполномоченному по вопросу предоставления жилого помещения обратил</w:t>
      </w:r>
      <w:r w:rsidR="006119BE">
        <w:rPr>
          <w:b w:val="0"/>
          <w:sz w:val="26"/>
          <w:szCs w:val="26"/>
        </w:rPr>
        <w:t>и</w:t>
      </w:r>
      <w:r w:rsidRPr="00A01E9E">
        <w:rPr>
          <w:b w:val="0"/>
          <w:sz w:val="26"/>
          <w:szCs w:val="26"/>
        </w:rPr>
        <w:t>сь 22 человека из числа детей</w:t>
      </w:r>
      <w:r w:rsidRPr="00A01E9E">
        <w:rPr>
          <w:sz w:val="26"/>
          <w:szCs w:val="26"/>
        </w:rPr>
        <w:t>-</w:t>
      </w:r>
      <w:r w:rsidRPr="00A01E9E">
        <w:rPr>
          <w:b w:val="0"/>
          <w:sz w:val="26"/>
          <w:szCs w:val="26"/>
        </w:rPr>
        <w:t>сирот, детей, оставшихся без попечения родителей,</w:t>
      </w:r>
      <w:r w:rsidR="0050192D">
        <w:rPr>
          <w:b w:val="0"/>
          <w:sz w:val="26"/>
          <w:szCs w:val="26"/>
        </w:rPr>
        <w:t xml:space="preserve"> лиц из их числа, в том числе 4</w:t>
      </w:r>
      <w:r w:rsidRPr="00A01E9E">
        <w:rPr>
          <w:b w:val="0"/>
          <w:sz w:val="26"/>
          <w:szCs w:val="26"/>
        </w:rPr>
        <w:t xml:space="preserve"> – по вопросу предоставления жилого помещения по решени</w:t>
      </w:r>
      <w:r w:rsidR="006119BE">
        <w:rPr>
          <w:b w:val="0"/>
          <w:sz w:val="26"/>
          <w:szCs w:val="26"/>
        </w:rPr>
        <w:t>ям</w:t>
      </w:r>
      <w:r w:rsidRPr="00A01E9E">
        <w:rPr>
          <w:b w:val="0"/>
          <w:sz w:val="26"/>
          <w:szCs w:val="26"/>
        </w:rPr>
        <w:t xml:space="preserve"> суд</w:t>
      </w:r>
      <w:r w:rsidR="006119BE">
        <w:rPr>
          <w:b w:val="0"/>
          <w:sz w:val="26"/>
          <w:szCs w:val="26"/>
        </w:rPr>
        <w:t>ов</w:t>
      </w:r>
      <w:r w:rsidRPr="00A01E9E">
        <w:rPr>
          <w:b w:val="0"/>
          <w:sz w:val="26"/>
          <w:szCs w:val="26"/>
        </w:rPr>
        <w:t>.</w:t>
      </w:r>
    </w:p>
    <w:p w:rsidR="00A01E9E" w:rsidRPr="00A01E9E" w:rsidRDefault="00A01E9E" w:rsidP="00A01E9E">
      <w:pPr>
        <w:pStyle w:val="23"/>
        <w:shd w:val="clear" w:color="auto" w:fill="auto"/>
        <w:spacing w:line="240" w:lineRule="auto"/>
        <w:ind w:firstLine="709"/>
        <w:jc w:val="both"/>
        <w:rPr>
          <w:b w:val="0"/>
          <w:sz w:val="26"/>
          <w:szCs w:val="26"/>
        </w:rPr>
      </w:pPr>
      <w:proofErr w:type="gramStart"/>
      <w:r w:rsidRPr="00A01E9E">
        <w:rPr>
          <w:b w:val="0"/>
          <w:sz w:val="26"/>
          <w:szCs w:val="26"/>
        </w:rPr>
        <w:t>В настоящее время существует три очереди на получение жилья для детей-сирот: пе</w:t>
      </w:r>
      <w:r w:rsidR="0050192D">
        <w:rPr>
          <w:b w:val="0"/>
          <w:sz w:val="26"/>
          <w:szCs w:val="26"/>
        </w:rPr>
        <w:t>рвая</w:t>
      </w:r>
      <w:r w:rsidRPr="00A01E9E">
        <w:rPr>
          <w:b w:val="0"/>
          <w:sz w:val="26"/>
          <w:szCs w:val="26"/>
        </w:rPr>
        <w:t xml:space="preserve"> – на получение жилого помещения по договору социальног</w:t>
      </w:r>
      <w:r w:rsidR="0050192D">
        <w:rPr>
          <w:b w:val="0"/>
          <w:sz w:val="26"/>
          <w:szCs w:val="26"/>
        </w:rPr>
        <w:t>о найма по решению суда; вторая</w:t>
      </w:r>
      <w:r w:rsidRPr="00A01E9E">
        <w:rPr>
          <w:b w:val="0"/>
          <w:sz w:val="26"/>
          <w:szCs w:val="26"/>
        </w:rPr>
        <w:t xml:space="preserve"> – на получение жилого помещения по договору найма специализированных жилых пом</w:t>
      </w:r>
      <w:r w:rsidR="0050192D">
        <w:rPr>
          <w:b w:val="0"/>
          <w:sz w:val="26"/>
          <w:szCs w:val="26"/>
        </w:rPr>
        <w:t>ещений по решению суда и третья</w:t>
      </w:r>
      <w:r w:rsidRPr="00A01E9E">
        <w:rPr>
          <w:b w:val="0"/>
          <w:sz w:val="26"/>
          <w:szCs w:val="26"/>
        </w:rPr>
        <w:t xml:space="preserve"> – основная очередь на получение ребёнком-сиротой, ребёнком, оставшимся без попечения родителей, лицом из их числа жилого помещения.</w:t>
      </w:r>
      <w:proofErr w:type="gramEnd"/>
    </w:p>
    <w:p w:rsidR="00A01E9E" w:rsidRPr="00A01E9E" w:rsidRDefault="00A01E9E" w:rsidP="00A01E9E">
      <w:pPr>
        <w:pStyle w:val="23"/>
        <w:shd w:val="clear" w:color="auto" w:fill="auto"/>
        <w:spacing w:line="240" w:lineRule="auto"/>
        <w:ind w:firstLine="709"/>
        <w:jc w:val="both"/>
        <w:rPr>
          <w:b w:val="0"/>
          <w:sz w:val="26"/>
          <w:szCs w:val="26"/>
        </w:rPr>
      </w:pPr>
      <w:proofErr w:type="gramStart"/>
      <w:r w:rsidRPr="00A01E9E">
        <w:rPr>
          <w:b w:val="0"/>
          <w:sz w:val="26"/>
          <w:szCs w:val="26"/>
        </w:rPr>
        <w:t>Выходит, что дети, стоящие в основной очереди на получение жилья, будут просто «пропускать вперёд» имеющих на руках судебное решение, невзирая на продолжительность своего нахождения в очереди.</w:t>
      </w:r>
      <w:proofErr w:type="gramEnd"/>
    </w:p>
    <w:p w:rsidR="00A01E9E" w:rsidRPr="00A01E9E" w:rsidRDefault="00A01E9E" w:rsidP="00A01E9E">
      <w:pPr>
        <w:pStyle w:val="8"/>
        <w:shd w:val="clear" w:color="auto" w:fill="auto"/>
        <w:spacing w:line="240" w:lineRule="auto"/>
        <w:ind w:firstLine="709"/>
        <w:jc w:val="both"/>
        <w:rPr>
          <w:color w:val="auto"/>
          <w:sz w:val="26"/>
          <w:szCs w:val="26"/>
        </w:rPr>
      </w:pPr>
      <w:r w:rsidRPr="00A01E9E">
        <w:rPr>
          <w:color w:val="auto"/>
          <w:sz w:val="26"/>
          <w:szCs w:val="26"/>
        </w:rPr>
        <w:t xml:space="preserve">Самостоятельно покрыть все расходы, необходимые для исполнения обязательств по обеспечению жилыми помещениями, республиканский бюджет </w:t>
      </w:r>
      <w:r w:rsidRPr="00A01E9E">
        <w:rPr>
          <w:color w:val="auto"/>
          <w:sz w:val="26"/>
          <w:szCs w:val="26"/>
        </w:rPr>
        <w:lastRenderedPageBreak/>
        <w:t>Республики Хакасия не может, что приводит к нарушению прав детей-сирот и, как следствие, к увеличению количества судебных решений, в том числе неисполненных.</w:t>
      </w:r>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 xml:space="preserve">В адрес Уполномоченного обратилась Ч., </w:t>
      </w:r>
      <w:proofErr w:type="gramStart"/>
      <w:r w:rsidRPr="00A01E9E">
        <w:rPr>
          <w:b w:val="0"/>
          <w:i/>
          <w:sz w:val="26"/>
          <w:szCs w:val="26"/>
        </w:rPr>
        <w:t>относящаяся</w:t>
      </w:r>
      <w:proofErr w:type="gramEnd"/>
      <w:r w:rsidRPr="00A01E9E">
        <w:rPr>
          <w:b w:val="0"/>
          <w:i/>
          <w:sz w:val="26"/>
          <w:szCs w:val="26"/>
        </w:rPr>
        <w:t xml:space="preserve"> к категории лиц из числа детей, оста</w:t>
      </w:r>
      <w:r w:rsidR="006119BE">
        <w:rPr>
          <w:b w:val="0"/>
          <w:i/>
          <w:sz w:val="26"/>
          <w:szCs w:val="26"/>
        </w:rPr>
        <w:t>вшихся без попечения родителей.</w:t>
      </w:r>
    </w:p>
    <w:p w:rsidR="00A01E9E" w:rsidRPr="00A01E9E" w:rsidRDefault="00A01E9E" w:rsidP="00A01E9E">
      <w:pPr>
        <w:pStyle w:val="23"/>
        <w:shd w:val="clear" w:color="auto" w:fill="auto"/>
        <w:spacing w:line="240" w:lineRule="auto"/>
        <w:ind w:firstLine="709"/>
        <w:jc w:val="both"/>
        <w:rPr>
          <w:b w:val="0"/>
          <w:i/>
          <w:sz w:val="26"/>
          <w:szCs w:val="26"/>
        </w:rPr>
      </w:pPr>
      <w:r w:rsidRPr="00A01E9E">
        <w:rPr>
          <w:b w:val="0"/>
          <w:i/>
          <w:sz w:val="26"/>
          <w:szCs w:val="26"/>
        </w:rPr>
        <w:t xml:space="preserve">Ч. пояснила, что с 2007 года она состоит в льготной очереди на получение жилья в п. Коммунар Ширинского района. В 2013 году заявительница узнала </w:t>
      </w:r>
      <w:proofErr w:type="gramStart"/>
      <w:r w:rsidRPr="00A01E9E">
        <w:rPr>
          <w:b w:val="0"/>
          <w:i/>
          <w:sz w:val="26"/>
          <w:szCs w:val="26"/>
        </w:rPr>
        <w:t>о своей возможности постановки на учёт в качестве нуждающейся в жилом помещении по месту</w:t>
      </w:r>
      <w:proofErr w:type="gramEnd"/>
      <w:r w:rsidR="0050192D">
        <w:rPr>
          <w:b w:val="0"/>
          <w:i/>
          <w:sz w:val="26"/>
          <w:szCs w:val="26"/>
        </w:rPr>
        <w:t xml:space="preserve"> жительства своего опекуна в с.</w:t>
      </w:r>
      <w:r w:rsidRPr="00A01E9E">
        <w:rPr>
          <w:b w:val="0"/>
          <w:i/>
          <w:sz w:val="26"/>
          <w:szCs w:val="26"/>
        </w:rPr>
        <w:t xml:space="preserve"> Бея Бейского района.</w:t>
      </w:r>
    </w:p>
    <w:p w:rsidR="00A01E9E" w:rsidRPr="00A01E9E" w:rsidRDefault="00A01E9E" w:rsidP="00A01E9E">
      <w:pPr>
        <w:ind w:firstLine="709"/>
        <w:jc w:val="both"/>
        <w:rPr>
          <w:rFonts w:cs="Times New Roman"/>
          <w:i/>
          <w:sz w:val="26"/>
          <w:szCs w:val="26"/>
        </w:rPr>
      </w:pPr>
      <w:r w:rsidRPr="00A01E9E">
        <w:rPr>
          <w:rFonts w:cs="Times New Roman"/>
          <w:i/>
          <w:sz w:val="26"/>
          <w:szCs w:val="26"/>
        </w:rPr>
        <w:t>Ч. было принято решение подать заявление о постановке на учёт в качестве нуж</w:t>
      </w:r>
      <w:r w:rsidR="0050192D">
        <w:rPr>
          <w:rFonts w:cs="Times New Roman"/>
          <w:i/>
          <w:sz w:val="26"/>
          <w:szCs w:val="26"/>
        </w:rPr>
        <w:t xml:space="preserve">дающейся в жилом помещении </w:t>
      </w:r>
      <w:proofErr w:type="gramStart"/>
      <w:r w:rsidR="0050192D">
        <w:rPr>
          <w:rFonts w:cs="Times New Roman"/>
          <w:i/>
          <w:sz w:val="26"/>
          <w:szCs w:val="26"/>
        </w:rPr>
        <w:t>в</w:t>
      </w:r>
      <w:proofErr w:type="gramEnd"/>
      <w:r w:rsidR="0050192D">
        <w:rPr>
          <w:rFonts w:cs="Times New Roman"/>
          <w:i/>
          <w:sz w:val="26"/>
          <w:szCs w:val="26"/>
        </w:rPr>
        <w:t xml:space="preserve"> с.</w:t>
      </w:r>
      <w:r w:rsidRPr="00A01E9E">
        <w:rPr>
          <w:rFonts w:cs="Times New Roman"/>
          <w:i/>
          <w:sz w:val="26"/>
          <w:szCs w:val="26"/>
        </w:rPr>
        <w:t xml:space="preserve"> Бея. Заявительницей были собраны все необходимые документы, кроме постановления об исключении её из списка детей-сирот и детей, оставшихся без попечения родителей, лиц из их числа, которые подлежат обес</w:t>
      </w:r>
      <w:r w:rsidR="0050192D">
        <w:rPr>
          <w:rFonts w:cs="Times New Roman"/>
          <w:i/>
          <w:sz w:val="26"/>
          <w:szCs w:val="26"/>
        </w:rPr>
        <w:t>печению жилыми помещениями в п.</w:t>
      </w:r>
      <w:r w:rsidRPr="00A01E9E">
        <w:rPr>
          <w:rFonts w:cs="Times New Roman"/>
          <w:i/>
          <w:sz w:val="26"/>
          <w:szCs w:val="26"/>
        </w:rPr>
        <w:t xml:space="preserve"> Коммунар. По причине передачи личного дела заявительницы из одного муниципального образования в другое возникли некоторые трудности в предоставлении Ч. недостающего документа. В результате содействия Уполномоченного</w:t>
      </w:r>
      <w:r w:rsidR="006F2368">
        <w:rPr>
          <w:rFonts w:cs="Times New Roman"/>
          <w:i/>
          <w:sz w:val="26"/>
          <w:szCs w:val="26"/>
        </w:rPr>
        <w:t xml:space="preserve"> </w:t>
      </w:r>
      <w:r w:rsidRPr="00A01E9E">
        <w:rPr>
          <w:rFonts w:cs="Times New Roman"/>
          <w:i/>
          <w:sz w:val="26"/>
          <w:szCs w:val="26"/>
        </w:rPr>
        <w:t>заявительница получила возможность для реализации своего права на предоставление жилого помещения.</w:t>
      </w: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Трудности в постановке Ч. на учёт </w:t>
      </w:r>
      <w:proofErr w:type="gramStart"/>
      <w:r w:rsidRPr="00A01E9E">
        <w:rPr>
          <w:rFonts w:cs="Times New Roman"/>
          <w:i/>
          <w:sz w:val="26"/>
          <w:szCs w:val="26"/>
        </w:rPr>
        <w:t>в</w:t>
      </w:r>
      <w:proofErr w:type="gramEnd"/>
      <w:r w:rsidR="0050192D">
        <w:rPr>
          <w:rFonts w:cs="Times New Roman"/>
          <w:i/>
          <w:sz w:val="26"/>
          <w:szCs w:val="26"/>
        </w:rPr>
        <w:t xml:space="preserve"> </w:t>
      </w:r>
      <w:proofErr w:type="gramStart"/>
      <w:r w:rsidR="0050192D">
        <w:rPr>
          <w:rFonts w:cs="Times New Roman"/>
          <w:i/>
          <w:sz w:val="26"/>
          <w:szCs w:val="26"/>
        </w:rPr>
        <w:t>с</w:t>
      </w:r>
      <w:proofErr w:type="gramEnd"/>
      <w:r w:rsidR="0050192D">
        <w:rPr>
          <w:rFonts w:cs="Times New Roman"/>
          <w:i/>
          <w:sz w:val="26"/>
          <w:szCs w:val="26"/>
        </w:rPr>
        <w:t>.</w:t>
      </w:r>
      <w:r w:rsidRPr="00A01E9E">
        <w:rPr>
          <w:rFonts w:cs="Times New Roman"/>
          <w:i/>
          <w:sz w:val="26"/>
          <w:szCs w:val="26"/>
        </w:rPr>
        <w:t xml:space="preserve"> Бея Бейского района, по месту жительства опекуна, были устранены.</w:t>
      </w:r>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sz w:val="26"/>
          <w:szCs w:val="26"/>
        </w:rPr>
      </w:pPr>
      <w:proofErr w:type="gramStart"/>
      <w:r w:rsidRPr="00A01E9E">
        <w:rPr>
          <w:b w:val="0"/>
          <w:sz w:val="26"/>
          <w:szCs w:val="26"/>
        </w:rPr>
        <w:t>Понимая высокую значимость вопроса обеспечения детей-сирот, детей, оставшихся без попечения родителей, лиц из их числа жилыми помещениями, в целях полного исполнения обязательств органов государственной власти по обеспечению детей-сирот жилыми помещениями, Верховным Советом Республики Хакасия было принято решение обратиться в адрес Председателя Правител</w:t>
      </w:r>
      <w:r w:rsidR="0050192D">
        <w:rPr>
          <w:b w:val="0"/>
          <w:sz w:val="26"/>
          <w:szCs w:val="26"/>
        </w:rPr>
        <w:t>ьства Российской Федерации Д.А.</w:t>
      </w:r>
      <w:r w:rsidRPr="00A01E9E">
        <w:rPr>
          <w:b w:val="0"/>
          <w:sz w:val="26"/>
          <w:szCs w:val="26"/>
        </w:rPr>
        <w:t xml:space="preserve"> Медведева по вопросу разработки государственной программы Российской Федерации по обеспечению детей-сирот, детей, оставшихся без</w:t>
      </w:r>
      <w:proofErr w:type="gramEnd"/>
      <w:r w:rsidRPr="00A01E9E">
        <w:rPr>
          <w:b w:val="0"/>
          <w:sz w:val="26"/>
          <w:szCs w:val="26"/>
        </w:rPr>
        <w:t xml:space="preserve"> попечения родителей, лиц из числа детей-сирот, детей, оставшихся без попечения родителей, жилыми помещениями.</w:t>
      </w:r>
    </w:p>
    <w:p w:rsidR="00A01E9E" w:rsidRPr="00A01E9E" w:rsidRDefault="00A01E9E" w:rsidP="00A01E9E">
      <w:pPr>
        <w:jc w:val="both"/>
        <w:rPr>
          <w:rFonts w:eastAsia="Times New Roman" w:cs="Times New Roman"/>
          <w:bCs/>
          <w:sz w:val="26"/>
          <w:szCs w:val="26"/>
        </w:rPr>
      </w:pPr>
    </w:p>
    <w:p w:rsidR="00A01E9E" w:rsidRPr="00A01E9E" w:rsidRDefault="00A01E9E" w:rsidP="00A01E9E">
      <w:pPr>
        <w:jc w:val="both"/>
        <w:rPr>
          <w:rFonts w:eastAsia="Times New Roman" w:cs="Times New Roman"/>
          <w:bCs/>
          <w:sz w:val="26"/>
          <w:szCs w:val="26"/>
        </w:rPr>
      </w:pPr>
    </w:p>
    <w:p w:rsidR="00A01E9E" w:rsidRPr="00A01E9E" w:rsidRDefault="00A01E9E" w:rsidP="00E27F28">
      <w:pPr>
        <w:pStyle w:val="23"/>
        <w:shd w:val="clear" w:color="auto" w:fill="auto"/>
        <w:spacing w:line="240" w:lineRule="auto"/>
        <w:outlineLvl w:val="1"/>
        <w:rPr>
          <w:sz w:val="26"/>
          <w:szCs w:val="26"/>
        </w:rPr>
      </w:pPr>
      <w:bookmarkStart w:id="37" w:name="_Toc414115373"/>
      <w:r w:rsidRPr="00A01E9E">
        <w:rPr>
          <w:sz w:val="26"/>
          <w:szCs w:val="26"/>
        </w:rPr>
        <w:t xml:space="preserve">5.5. Защита жилищных прав граждан </w:t>
      </w:r>
      <w:r w:rsidR="006119BE">
        <w:rPr>
          <w:sz w:val="26"/>
          <w:szCs w:val="26"/>
        </w:rPr>
        <w:br/>
      </w:r>
      <w:r w:rsidRPr="00A01E9E">
        <w:rPr>
          <w:sz w:val="26"/>
          <w:szCs w:val="26"/>
        </w:rPr>
        <w:t>при ликвидации чрезвычайных ситуаций</w:t>
      </w:r>
      <w:bookmarkEnd w:id="37"/>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 xml:space="preserve">В результате прохождения летнего паводка в мае-июне 2014 года в Республике Хакасия в зону подтопления попало 22 населённых пункта, в которых проживают 4 213 человек, в том числе 811 детей, 206 инвалидов, </w:t>
      </w:r>
      <w:r w:rsidR="00470A47">
        <w:rPr>
          <w:b w:val="0"/>
          <w:sz w:val="26"/>
          <w:szCs w:val="26"/>
        </w:rPr>
        <w:br/>
      </w:r>
      <w:r w:rsidRPr="00A01E9E">
        <w:rPr>
          <w:b w:val="0"/>
          <w:sz w:val="26"/>
          <w:szCs w:val="26"/>
        </w:rPr>
        <w:t>464 неработающих пенсионера.</w:t>
      </w: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После прошедшего паводка 14 частных домов были признаны полностью непригодными для п</w:t>
      </w:r>
      <w:r w:rsidR="00470A47">
        <w:rPr>
          <w:b w:val="0"/>
          <w:sz w:val="26"/>
          <w:szCs w:val="26"/>
        </w:rPr>
        <w:t>роживания,</w:t>
      </w:r>
      <w:r w:rsidR="00CA5670">
        <w:rPr>
          <w:b w:val="0"/>
          <w:sz w:val="26"/>
          <w:szCs w:val="26"/>
        </w:rPr>
        <w:t xml:space="preserve"> из них 13 домов в г.</w:t>
      </w:r>
      <w:r w:rsidRPr="00A01E9E">
        <w:rPr>
          <w:b w:val="0"/>
          <w:sz w:val="26"/>
          <w:szCs w:val="26"/>
        </w:rPr>
        <w:t xml:space="preserve"> Абаза и 1 дом в Таштыпском районе.</w:t>
      </w:r>
    </w:p>
    <w:p w:rsidR="00A01E9E" w:rsidRPr="00A01E9E" w:rsidRDefault="00A01E9E" w:rsidP="00A01E9E">
      <w:pPr>
        <w:pStyle w:val="23"/>
        <w:shd w:val="clear" w:color="auto" w:fill="auto"/>
        <w:spacing w:line="240" w:lineRule="auto"/>
        <w:ind w:firstLine="709"/>
        <w:jc w:val="both"/>
        <w:rPr>
          <w:b w:val="0"/>
          <w:sz w:val="26"/>
          <w:szCs w:val="26"/>
        </w:rPr>
      </w:pPr>
      <w:proofErr w:type="gramStart"/>
      <w:r w:rsidRPr="00A01E9E">
        <w:rPr>
          <w:b w:val="0"/>
          <w:sz w:val="26"/>
          <w:szCs w:val="26"/>
        </w:rPr>
        <w:t>Постановлением Правительства Рес</w:t>
      </w:r>
      <w:r w:rsidR="003E6924">
        <w:rPr>
          <w:b w:val="0"/>
          <w:sz w:val="26"/>
          <w:szCs w:val="26"/>
        </w:rPr>
        <w:t>публики Хакасия от 29.09.2014 №</w:t>
      </w:r>
      <w:r w:rsidRPr="00A01E9E">
        <w:rPr>
          <w:b w:val="0"/>
          <w:sz w:val="26"/>
          <w:szCs w:val="26"/>
        </w:rPr>
        <w:t xml:space="preserve"> 478 Министерство труда и социального развития Республики Хакасия назначено уполномоченным исполнительным органом государственной власти Республики Хакасия по приёму и погашению государственных жилищных сертификатов на </w:t>
      </w:r>
      <w:r w:rsidRPr="00A01E9E">
        <w:rPr>
          <w:b w:val="0"/>
          <w:sz w:val="26"/>
          <w:szCs w:val="26"/>
        </w:rPr>
        <w:lastRenderedPageBreak/>
        <w:t xml:space="preserve">территории Республики Хакасия, выданных гражданам Российской Федерации, лишившимся жилья в результате паводка, а также главным </w:t>
      </w:r>
      <w:r w:rsidRPr="00A01E9E">
        <w:rPr>
          <w:rStyle w:val="85pt"/>
          <w:color w:val="auto"/>
          <w:sz w:val="26"/>
          <w:szCs w:val="26"/>
        </w:rPr>
        <w:t xml:space="preserve">администратором </w:t>
      </w:r>
      <w:r w:rsidRPr="00A01E9E">
        <w:rPr>
          <w:b w:val="0"/>
          <w:sz w:val="26"/>
          <w:szCs w:val="26"/>
        </w:rPr>
        <w:t>доходов и главным распорядителем бюджетных средств, поступающих на компенсацию стоимости жилых помещений, предоставляемых владельцам</w:t>
      </w:r>
      <w:proofErr w:type="gramEnd"/>
      <w:r w:rsidRPr="00A01E9E">
        <w:rPr>
          <w:b w:val="0"/>
          <w:sz w:val="26"/>
          <w:szCs w:val="26"/>
        </w:rPr>
        <w:t xml:space="preserve"> государственных жилищных сертификатов.</w:t>
      </w:r>
    </w:p>
    <w:p w:rsidR="00A01E9E" w:rsidRPr="00A01E9E" w:rsidRDefault="00A01E9E" w:rsidP="00A01E9E">
      <w:pPr>
        <w:pStyle w:val="21"/>
        <w:shd w:val="clear" w:color="auto" w:fill="auto"/>
        <w:spacing w:line="240" w:lineRule="auto"/>
        <w:ind w:firstLine="709"/>
        <w:jc w:val="both"/>
        <w:rPr>
          <w:color w:val="auto"/>
          <w:sz w:val="26"/>
          <w:szCs w:val="26"/>
        </w:rPr>
      </w:pPr>
      <w:proofErr w:type="gramStart"/>
      <w:r w:rsidRPr="00A01E9E">
        <w:rPr>
          <w:color w:val="auto"/>
          <w:sz w:val="26"/>
          <w:szCs w:val="26"/>
        </w:rPr>
        <w:t xml:space="preserve">В целях исполнения возложенных полномочий, Минтрудом Республики Хакасия был разработан и утверждён Порядок организации работы в Республике Хакасия с государственными жилищными сертификатами, выданными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 и осуществления предоставления социальных выплат этим гражданам на приобретение жилых помещений. </w:t>
      </w:r>
      <w:proofErr w:type="gramEnd"/>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 xml:space="preserve">Стоимость жилищного сертификата рассчитывалась исходя из площади, которая положена семье, и из расчётной стоимости квадратного метра жилья. По нормативам на семью из одного </w:t>
      </w:r>
      <w:r w:rsidR="003E6924">
        <w:rPr>
          <w:color w:val="auto"/>
          <w:sz w:val="26"/>
          <w:szCs w:val="26"/>
        </w:rPr>
        <w:t>человека предоставляется 33 кв. метра, на двух – 42 кв. метра, на трёх и более человек – по 18 кв.</w:t>
      </w:r>
      <w:r w:rsidRPr="00A01E9E">
        <w:rPr>
          <w:color w:val="auto"/>
          <w:sz w:val="26"/>
          <w:szCs w:val="26"/>
        </w:rPr>
        <w:t xml:space="preserve"> метров на человека.</w:t>
      </w:r>
    </w:p>
    <w:p w:rsidR="00A01E9E" w:rsidRPr="00A01E9E" w:rsidRDefault="00A01E9E" w:rsidP="00A01E9E">
      <w:pPr>
        <w:tabs>
          <w:tab w:val="left" w:pos="933"/>
          <w:tab w:val="left" w:pos="4233"/>
          <w:tab w:val="left" w:pos="8713"/>
          <w:tab w:val="left" w:pos="10706"/>
        </w:tabs>
        <w:ind w:firstLine="709"/>
        <w:jc w:val="both"/>
        <w:rPr>
          <w:rFonts w:cs="Times New Roman"/>
          <w:sz w:val="26"/>
          <w:szCs w:val="26"/>
        </w:rPr>
      </w:pPr>
      <w:r w:rsidRPr="00A01E9E">
        <w:rPr>
          <w:rFonts w:cs="Times New Roman"/>
          <w:sz w:val="26"/>
          <w:szCs w:val="26"/>
        </w:rPr>
        <w:t xml:space="preserve">В соответствии с распоряжением Правительства Российской Федерации </w:t>
      </w:r>
      <w:r w:rsidR="00470A47">
        <w:rPr>
          <w:rFonts w:cs="Times New Roman"/>
          <w:sz w:val="26"/>
          <w:szCs w:val="26"/>
        </w:rPr>
        <w:t>от 15.09.2014 №</w:t>
      </w:r>
      <w:r w:rsidRPr="00A01E9E">
        <w:rPr>
          <w:rFonts w:cs="Times New Roman"/>
          <w:sz w:val="26"/>
          <w:szCs w:val="26"/>
        </w:rPr>
        <w:t xml:space="preserve"> 1818-р в республику поступили и были выданы 14 государственных жилищных сертификатов.</w:t>
      </w:r>
    </w:p>
    <w:p w:rsidR="00A01E9E" w:rsidRPr="00A01E9E" w:rsidRDefault="00A01E9E" w:rsidP="00A01E9E">
      <w:pPr>
        <w:ind w:firstLine="709"/>
        <w:jc w:val="both"/>
        <w:rPr>
          <w:rFonts w:cs="Times New Roman"/>
          <w:sz w:val="26"/>
          <w:szCs w:val="26"/>
        </w:rPr>
      </w:pPr>
      <w:r w:rsidRPr="00A01E9E">
        <w:rPr>
          <w:rFonts w:cs="Times New Roman"/>
          <w:sz w:val="26"/>
          <w:szCs w:val="26"/>
        </w:rPr>
        <w:t>По 12 сертификатам заключены договоры купли-продажи</w:t>
      </w:r>
      <w:r w:rsidR="00470A47">
        <w:rPr>
          <w:rFonts w:cs="Times New Roman"/>
          <w:sz w:val="26"/>
          <w:szCs w:val="26"/>
        </w:rPr>
        <w:t>,</w:t>
      </w:r>
      <w:r w:rsidRPr="00A01E9E">
        <w:rPr>
          <w:rFonts w:cs="Times New Roman"/>
          <w:sz w:val="26"/>
          <w:szCs w:val="26"/>
        </w:rPr>
        <w:t xml:space="preserve"> и документы на выделение финансовых средств направлены в Министерство финансов Российской Федерации, по 2 оставшимся сертификатам продолжается подбор вариантов жилых помещений.</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На погашение 10 сертификатов в республику поступили финансовые </w:t>
      </w:r>
      <w:r w:rsidR="003E6924">
        <w:rPr>
          <w:rFonts w:cs="Times New Roman"/>
          <w:sz w:val="26"/>
          <w:szCs w:val="26"/>
        </w:rPr>
        <w:t>средства в размере 18 млн. 422 тыс. 828</w:t>
      </w:r>
      <w:r w:rsidRPr="00A01E9E">
        <w:rPr>
          <w:rFonts w:cs="Times New Roman"/>
          <w:sz w:val="26"/>
          <w:szCs w:val="26"/>
        </w:rPr>
        <w:t xml:space="preserve"> рублей, которые перечислены продавцам жилых помещений.</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По 2 сертификатам, по которым в </w:t>
      </w:r>
      <w:r w:rsidRPr="00A01E9E">
        <w:rPr>
          <w:rFonts w:cs="Times New Roman"/>
          <w:bCs/>
          <w:sz w:val="26"/>
          <w:szCs w:val="26"/>
        </w:rPr>
        <w:t>судебном порядке 2 человека подтвердили факт своего проживания в повреждённых жилых домах</w:t>
      </w:r>
      <w:r w:rsidRPr="00A01E9E">
        <w:rPr>
          <w:rFonts w:cs="Times New Roman"/>
          <w:sz w:val="26"/>
          <w:szCs w:val="26"/>
        </w:rPr>
        <w:t xml:space="preserve"> и претендовали на получение большей суммы в связи с увеличением состава семей, Мин</w:t>
      </w:r>
      <w:r w:rsidR="00470A47">
        <w:rPr>
          <w:rFonts w:cs="Times New Roman"/>
          <w:sz w:val="26"/>
          <w:szCs w:val="26"/>
        </w:rPr>
        <w:t xml:space="preserve">истерство </w:t>
      </w:r>
      <w:r w:rsidRPr="00A01E9E">
        <w:rPr>
          <w:rFonts w:cs="Times New Roman"/>
          <w:sz w:val="26"/>
          <w:szCs w:val="26"/>
        </w:rPr>
        <w:t>фин</w:t>
      </w:r>
      <w:r w:rsidR="00470A47">
        <w:rPr>
          <w:rFonts w:cs="Times New Roman"/>
          <w:sz w:val="26"/>
          <w:szCs w:val="26"/>
        </w:rPr>
        <w:t xml:space="preserve">ансов Российской Федерации </w:t>
      </w:r>
      <w:r w:rsidRPr="00A01E9E">
        <w:rPr>
          <w:rFonts w:cs="Times New Roman"/>
          <w:sz w:val="26"/>
          <w:szCs w:val="26"/>
        </w:rPr>
        <w:t>в выделении финансовых средств отказал</w:t>
      </w:r>
      <w:r w:rsidR="00470A47">
        <w:rPr>
          <w:rFonts w:cs="Times New Roman"/>
          <w:sz w:val="26"/>
          <w:szCs w:val="26"/>
        </w:rPr>
        <w:t>о</w:t>
      </w:r>
      <w:r w:rsidRPr="00A01E9E">
        <w:rPr>
          <w:rFonts w:cs="Times New Roman"/>
          <w:sz w:val="26"/>
          <w:szCs w:val="26"/>
        </w:rPr>
        <w:t xml:space="preserve"> по причине не удовлетворения судебными решениями.</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В соответствии с документами, представленными администрацие</w:t>
      </w:r>
      <w:r w:rsidR="003E6924">
        <w:rPr>
          <w:rFonts w:eastAsia="Times New Roman" w:cs="Times New Roman"/>
          <w:sz w:val="26"/>
          <w:szCs w:val="26"/>
        </w:rPr>
        <w:t>й муниципального образования г.</w:t>
      </w:r>
      <w:r w:rsidRPr="00A01E9E">
        <w:rPr>
          <w:rFonts w:eastAsia="Times New Roman" w:cs="Times New Roman"/>
          <w:sz w:val="26"/>
          <w:szCs w:val="26"/>
        </w:rPr>
        <w:t xml:space="preserve"> Абаза, вышеуказанные граждане приняли решение отказаться от повторного обращения в судебные органы и написали соответствующие заявления. Им будут предоставлены </w:t>
      </w:r>
      <w:r w:rsidRPr="00A01E9E">
        <w:rPr>
          <w:rFonts w:cs="Times New Roman"/>
          <w:sz w:val="26"/>
          <w:szCs w:val="26"/>
        </w:rPr>
        <w:t>государственные жилищные сертификаты</w:t>
      </w:r>
      <w:r w:rsidRPr="00A01E9E">
        <w:rPr>
          <w:rFonts w:eastAsia="Times New Roman" w:cs="Times New Roman"/>
          <w:sz w:val="26"/>
          <w:szCs w:val="26"/>
        </w:rPr>
        <w:t xml:space="preserve"> на первоначальную сумму.</w:t>
      </w:r>
    </w:p>
    <w:p w:rsidR="00A01E9E" w:rsidRPr="00A01E9E" w:rsidRDefault="00A01E9E" w:rsidP="00A01E9E">
      <w:pPr>
        <w:ind w:firstLine="709"/>
        <w:jc w:val="both"/>
        <w:rPr>
          <w:rFonts w:eastAsia="Times New Roman" w:cs="Times New Roman"/>
          <w:sz w:val="26"/>
          <w:szCs w:val="26"/>
        </w:rPr>
      </w:pPr>
      <w:r w:rsidRPr="00A01E9E">
        <w:rPr>
          <w:rFonts w:eastAsia="Times New Roman" w:cs="Times New Roman"/>
          <w:sz w:val="26"/>
          <w:szCs w:val="26"/>
        </w:rPr>
        <w:t>Кроме того, осуществляется подготовка документов на получение 2</w:t>
      </w:r>
      <w:r w:rsidR="00470A47">
        <w:rPr>
          <w:rFonts w:eastAsia="Times New Roman" w:cs="Times New Roman"/>
          <w:sz w:val="26"/>
          <w:szCs w:val="26"/>
        </w:rPr>
        <w:t> </w:t>
      </w:r>
      <w:r w:rsidRPr="00A01E9E">
        <w:rPr>
          <w:rFonts w:eastAsia="Times New Roman" w:cs="Times New Roman"/>
          <w:sz w:val="26"/>
          <w:szCs w:val="26"/>
        </w:rPr>
        <w:t xml:space="preserve"> </w:t>
      </w:r>
      <w:r w:rsidRPr="00A01E9E">
        <w:rPr>
          <w:rFonts w:cs="Times New Roman"/>
          <w:sz w:val="26"/>
          <w:szCs w:val="26"/>
        </w:rPr>
        <w:t>государственных жилищных сертификатов</w:t>
      </w:r>
      <w:r w:rsidRPr="00A01E9E">
        <w:rPr>
          <w:rFonts w:eastAsia="Times New Roman" w:cs="Times New Roman"/>
          <w:sz w:val="26"/>
          <w:szCs w:val="26"/>
        </w:rPr>
        <w:t>.</w:t>
      </w:r>
    </w:p>
    <w:p w:rsidR="00A01E9E" w:rsidRPr="00A01E9E" w:rsidRDefault="003E6924" w:rsidP="00A01E9E">
      <w:pPr>
        <w:pStyle w:val="21"/>
        <w:shd w:val="clear" w:color="auto" w:fill="auto"/>
        <w:spacing w:line="240" w:lineRule="auto"/>
        <w:ind w:firstLine="709"/>
        <w:jc w:val="both"/>
        <w:rPr>
          <w:color w:val="auto"/>
          <w:sz w:val="26"/>
          <w:szCs w:val="26"/>
        </w:rPr>
      </w:pPr>
      <w:r>
        <w:rPr>
          <w:color w:val="auto"/>
          <w:sz w:val="26"/>
          <w:szCs w:val="26"/>
        </w:rPr>
        <w:t>По состоянию на 01.01.2015</w:t>
      </w:r>
      <w:r w:rsidR="00A01E9E" w:rsidRPr="00A01E9E">
        <w:rPr>
          <w:color w:val="auto"/>
          <w:sz w:val="26"/>
          <w:szCs w:val="26"/>
        </w:rPr>
        <w:t xml:space="preserve"> г. за выплатой из резервного фонда Правительства Российской Федерации по предупреждению и ликвидации чрезвычайных ситуаций и последствий стихийных бедствий обратилось 3</w:t>
      </w:r>
      <w:r w:rsidR="00470A47">
        <w:rPr>
          <w:color w:val="auto"/>
          <w:sz w:val="26"/>
          <w:szCs w:val="26"/>
        </w:rPr>
        <w:t> </w:t>
      </w:r>
      <w:r w:rsidR="00A01E9E" w:rsidRPr="00A01E9E">
        <w:rPr>
          <w:color w:val="auto"/>
          <w:sz w:val="26"/>
          <w:szCs w:val="26"/>
        </w:rPr>
        <w:t>237</w:t>
      </w:r>
      <w:r w:rsidR="00470A47">
        <w:rPr>
          <w:color w:val="auto"/>
          <w:sz w:val="26"/>
          <w:szCs w:val="26"/>
        </w:rPr>
        <w:t> </w:t>
      </w:r>
      <w:r w:rsidR="00A01E9E" w:rsidRPr="00A01E9E">
        <w:rPr>
          <w:color w:val="auto"/>
          <w:sz w:val="26"/>
          <w:szCs w:val="26"/>
        </w:rPr>
        <w:t xml:space="preserve"> гражда</w:t>
      </w:r>
      <w:r>
        <w:rPr>
          <w:color w:val="auto"/>
          <w:sz w:val="26"/>
          <w:szCs w:val="26"/>
        </w:rPr>
        <w:t>н, сумма выплат составила 91,02</w:t>
      </w:r>
      <w:r w:rsidR="00A01E9E" w:rsidRPr="00A01E9E">
        <w:rPr>
          <w:color w:val="auto"/>
          <w:sz w:val="26"/>
          <w:szCs w:val="26"/>
        </w:rPr>
        <w:t xml:space="preserve"> млн. рублей.</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 xml:space="preserve">Также часть граждан, имеющая проблемы с документами на недвижимость и с регистрацией, имеет право </w:t>
      </w:r>
      <w:r w:rsidRPr="00A01E9E">
        <w:rPr>
          <w:bCs/>
          <w:color w:val="auto"/>
          <w:sz w:val="26"/>
          <w:szCs w:val="26"/>
        </w:rPr>
        <w:t>на получение финансовой помощи по судебным решениям</w:t>
      </w:r>
      <w:r w:rsidRPr="00A01E9E">
        <w:rPr>
          <w:color w:val="auto"/>
          <w:sz w:val="26"/>
          <w:szCs w:val="26"/>
        </w:rPr>
        <w:t xml:space="preserve">. Федеральные средства выплачиваются единовременно по 10 тыс. рублей на человека, а также в связи с частичной утратой имущества первой </w:t>
      </w:r>
      <w:r w:rsidR="003E6924">
        <w:rPr>
          <w:color w:val="auto"/>
          <w:sz w:val="26"/>
          <w:szCs w:val="26"/>
        </w:rPr>
        <w:t>необходимости – по 50</w:t>
      </w:r>
      <w:r w:rsidRPr="00A01E9E">
        <w:rPr>
          <w:color w:val="auto"/>
          <w:sz w:val="26"/>
          <w:szCs w:val="26"/>
        </w:rPr>
        <w:t xml:space="preserve"> тыс. рублей на человека и за</w:t>
      </w:r>
      <w:r w:rsidR="003E6924">
        <w:rPr>
          <w:color w:val="auto"/>
          <w:sz w:val="26"/>
          <w:szCs w:val="26"/>
        </w:rPr>
        <w:t xml:space="preserve"> полностью утраченное </w:t>
      </w:r>
      <w:r w:rsidR="003E6924">
        <w:rPr>
          <w:color w:val="auto"/>
          <w:sz w:val="26"/>
          <w:szCs w:val="26"/>
        </w:rPr>
        <w:lastRenderedPageBreak/>
        <w:t>имущество – 100</w:t>
      </w:r>
      <w:r w:rsidRPr="00A01E9E">
        <w:rPr>
          <w:color w:val="auto"/>
          <w:sz w:val="26"/>
          <w:szCs w:val="26"/>
        </w:rPr>
        <w:t xml:space="preserve"> тыс. рублей на человека.</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bCs/>
          <w:color w:val="auto"/>
          <w:sz w:val="26"/>
          <w:szCs w:val="26"/>
        </w:rPr>
        <w:t>В списках пострадавших от паводка граждан на оказание финансовой помощи по судебным решениям состоит около 900 человек.</w:t>
      </w:r>
    </w:p>
    <w:p w:rsidR="00A01E9E" w:rsidRPr="00A01E9E" w:rsidRDefault="00A01E9E" w:rsidP="00A01E9E">
      <w:pPr>
        <w:pStyle w:val="21"/>
        <w:shd w:val="clear" w:color="auto" w:fill="auto"/>
        <w:spacing w:line="240" w:lineRule="auto"/>
        <w:ind w:firstLine="709"/>
        <w:jc w:val="both"/>
        <w:rPr>
          <w:color w:val="auto"/>
          <w:sz w:val="26"/>
          <w:szCs w:val="26"/>
        </w:rPr>
      </w:pPr>
      <w:r w:rsidRPr="00A01E9E">
        <w:rPr>
          <w:color w:val="auto"/>
          <w:sz w:val="26"/>
          <w:szCs w:val="26"/>
        </w:rPr>
        <w:t>767 гражданам, которые не подпали под действие федерального законодательства, но пострадали в результате паводка, оказана единовременная материальная помощь на сумму 3,835 млн. рублей.</w:t>
      </w:r>
    </w:p>
    <w:p w:rsidR="00A01E9E" w:rsidRPr="00A01E9E" w:rsidRDefault="00A01E9E"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rStyle w:val="apple-converted-space"/>
          <w:rFonts w:eastAsiaTheme="majorEastAsia"/>
          <w:b w:val="0"/>
          <w:i/>
          <w:sz w:val="26"/>
          <w:szCs w:val="26"/>
        </w:rPr>
      </w:pPr>
      <w:r w:rsidRPr="00A01E9E">
        <w:rPr>
          <w:b w:val="0"/>
          <w:i/>
          <w:sz w:val="26"/>
          <w:szCs w:val="26"/>
          <w:shd w:val="clear" w:color="auto" w:fill="FFFFFF"/>
        </w:rPr>
        <w:t>Однако некоторые граждане пытаются получить от прошедшего паводка незаконную выгоду.</w:t>
      </w:r>
    </w:p>
    <w:p w:rsidR="00A01E9E" w:rsidRPr="00A01E9E" w:rsidRDefault="00A01E9E" w:rsidP="00A01E9E">
      <w:pPr>
        <w:pStyle w:val="23"/>
        <w:shd w:val="clear" w:color="auto" w:fill="auto"/>
        <w:spacing w:line="240" w:lineRule="auto"/>
        <w:ind w:firstLine="709"/>
        <w:jc w:val="both"/>
        <w:rPr>
          <w:rStyle w:val="apple-converted-space"/>
          <w:rFonts w:eastAsiaTheme="majorEastAsia"/>
          <w:b w:val="0"/>
          <w:i/>
          <w:sz w:val="26"/>
          <w:szCs w:val="26"/>
        </w:rPr>
      </w:pPr>
      <w:r w:rsidRPr="00A01E9E">
        <w:rPr>
          <w:rStyle w:val="apple-converted-space"/>
          <w:rFonts w:eastAsiaTheme="majorEastAsia"/>
          <w:b w:val="0"/>
          <w:i/>
          <w:sz w:val="26"/>
          <w:szCs w:val="26"/>
        </w:rPr>
        <w:t>Так жительница города Абаза, попавшего в зону подтопления, обратилась в администрацию города с заявлением о включении её в списки на оказание м</w:t>
      </w:r>
      <w:r w:rsidR="003E6924">
        <w:rPr>
          <w:rStyle w:val="apple-converted-space"/>
          <w:rFonts w:eastAsiaTheme="majorEastAsia"/>
          <w:b w:val="0"/>
          <w:i/>
          <w:sz w:val="26"/>
          <w:szCs w:val="26"/>
        </w:rPr>
        <w:t>атериальной помощи в размере 10</w:t>
      </w:r>
      <w:r w:rsidRPr="00A01E9E">
        <w:rPr>
          <w:rStyle w:val="apple-converted-space"/>
          <w:rFonts w:eastAsiaTheme="majorEastAsia"/>
          <w:b w:val="0"/>
          <w:i/>
          <w:sz w:val="26"/>
          <w:szCs w:val="26"/>
        </w:rPr>
        <w:t xml:space="preserve"> тыс. рублей в связи с утратой имущества первой необходимости. Фактически же в получившем ущерб доме не проживала. По результатам доследственной проверки в отношении гражданки возбужден</w:t>
      </w:r>
      <w:r w:rsidR="003E6924">
        <w:rPr>
          <w:rStyle w:val="apple-converted-space"/>
          <w:rFonts w:eastAsiaTheme="majorEastAsia"/>
          <w:b w:val="0"/>
          <w:i/>
          <w:sz w:val="26"/>
          <w:szCs w:val="26"/>
        </w:rPr>
        <w:t>о уголовное дело по ч. 1 ст.</w:t>
      </w:r>
      <w:r w:rsidRPr="00A01E9E">
        <w:rPr>
          <w:rStyle w:val="apple-converted-space"/>
          <w:rFonts w:eastAsiaTheme="majorEastAsia"/>
          <w:b w:val="0"/>
          <w:i/>
          <w:sz w:val="26"/>
          <w:szCs w:val="26"/>
        </w:rPr>
        <w:t xml:space="preserve"> 159.2 Уголовного кодекса Российской Федерации (мошенничество при получении выплат).</w:t>
      </w:r>
    </w:p>
    <w:p w:rsidR="00A01E9E" w:rsidRPr="00A01E9E" w:rsidRDefault="00A01E9E" w:rsidP="00A01E9E">
      <w:pPr>
        <w:pStyle w:val="23"/>
        <w:shd w:val="clear" w:color="auto" w:fill="auto"/>
        <w:spacing w:line="240" w:lineRule="auto"/>
        <w:ind w:firstLine="709"/>
        <w:jc w:val="both"/>
        <w:rPr>
          <w:rStyle w:val="apple-converted-space"/>
          <w:rFonts w:eastAsiaTheme="majorEastAsia"/>
          <w:b w:val="0"/>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Для оказания помощи гражданам, в том числе пострадавшим в чрезвычайных ситуациях, за счёт средств внебюджетных источников в Республике Хакасия работает Хакасский региональный общественный фонд «Республика», который создан на основе гражданско-частного партнёрства. За счёт </w:t>
      </w:r>
      <w:r w:rsidR="003E6924">
        <w:rPr>
          <w:rFonts w:cs="Times New Roman"/>
          <w:sz w:val="26"/>
          <w:szCs w:val="26"/>
        </w:rPr>
        <w:t>средств этого фонда в 2013-2014</w:t>
      </w:r>
      <w:r w:rsidRPr="00A01E9E">
        <w:rPr>
          <w:rFonts w:cs="Times New Roman"/>
          <w:sz w:val="26"/>
          <w:szCs w:val="26"/>
        </w:rPr>
        <w:t xml:space="preserve"> годах была оказана помощь гражданам Дальневосточного региона, пострадавшим от катастрофического </w:t>
      </w:r>
      <w:r w:rsidR="00470A47">
        <w:rPr>
          <w:rFonts w:cs="Times New Roman"/>
          <w:sz w:val="26"/>
          <w:szCs w:val="26"/>
        </w:rPr>
        <w:t>наводнения.</w:t>
      </w: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Также за счёт внебюджетных источников была оказана помощь владельцам дачных и садовых участков, пострадавшим вследствие паводка от сильных дождей, прошедших в мае-июне 2014 года на</w:t>
      </w:r>
      <w:r w:rsidR="00470A47">
        <w:rPr>
          <w:b w:val="0"/>
          <w:sz w:val="26"/>
          <w:szCs w:val="26"/>
        </w:rPr>
        <w:t xml:space="preserve"> территории Республики Хакасия.</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Кроме того при ликвидации последствий паводка индивидуальными предпринимателями, организациями была оказана помощь в виде предоставления техники и </w:t>
      </w:r>
      <w:r w:rsidRPr="00A01E9E">
        <w:rPr>
          <w:rStyle w:val="af3"/>
          <w:rFonts w:cs="Times New Roman"/>
          <w:i w:val="0"/>
          <w:color w:val="auto"/>
          <w:sz w:val="26"/>
          <w:szCs w:val="26"/>
        </w:rPr>
        <w:t>горюче-смазочных материалов</w:t>
      </w:r>
      <w:r w:rsidRPr="00A01E9E">
        <w:rPr>
          <w:rFonts w:cs="Times New Roman"/>
          <w:sz w:val="26"/>
          <w:szCs w:val="26"/>
        </w:rPr>
        <w:t>, строительных материалов, продуктов питания, посевного картофеля, оказывалась помощь по вспашке огородов, утилизации мусора и другие виды работ по ликвидации последствий паводка нуждающимся гражданам.</w:t>
      </w:r>
    </w:p>
    <w:p w:rsidR="00A01E9E" w:rsidRPr="00A01E9E" w:rsidRDefault="00A01E9E" w:rsidP="00A01E9E">
      <w:pPr>
        <w:pStyle w:val="ab"/>
        <w:spacing w:before="0" w:beforeAutospacing="0" w:after="0" w:afterAutospacing="0"/>
        <w:ind w:firstLine="709"/>
        <w:jc w:val="both"/>
        <w:rPr>
          <w:sz w:val="26"/>
          <w:szCs w:val="26"/>
        </w:rPr>
      </w:pPr>
      <w:r w:rsidRPr="00A01E9E">
        <w:rPr>
          <w:sz w:val="26"/>
          <w:szCs w:val="26"/>
        </w:rPr>
        <w:t xml:space="preserve">В конце мая в муниципалитетах работали пункты сбора гуманитарной помощи, организованные местными управлениями социальной поддержки населения. </w:t>
      </w:r>
      <w:proofErr w:type="gramStart"/>
      <w:r w:rsidRPr="00A01E9E">
        <w:rPr>
          <w:sz w:val="26"/>
          <w:szCs w:val="26"/>
        </w:rPr>
        <w:t>В пункты поступали одежда, обувь, мебель, бытовая техника, постельные принадлежности, продукты питания, питьевая вода, посевные, строительные материалы.</w:t>
      </w:r>
      <w:proofErr w:type="gramEnd"/>
      <w:r w:rsidRPr="00A01E9E">
        <w:rPr>
          <w:sz w:val="26"/>
          <w:szCs w:val="26"/>
        </w:rPr>
        <w:t xml:space="preserve"> Все вещи и продукты оперативно были переданы пострадавшим от паводка.</w:t>
      </w:r>
    </w:p>
    <w:p w:rsidR="00A01E9E" w:rsidRDefault="00A01E9E" w:rsidP="00A01E9E">
      <w:pPr>
        <w:pStyle w:val="23"/>
        <w:shd w:val="clear" w:color="auto" w:fill="auto"/>
        <w:spacing w:line="240" w:lineRule="auto"/>
        <w:ind w:firstLine="709"/>
        <w:jc w:val="both"/>
        <w:rPr>
          <w:b w:val="0"/>
          <w:sz w:val="26"/>
          <w:szCs w:val="26"/>
        </w:rPr>
      </w:pPr>
      <w:r w:rsidRPr="00A01E9E">
        <w:rPr>
          <w:b w:val="0"/>
          <w:sz w:val="26"/>
          <w:szCs w:val="26"/>
        </w:rPr>
        <w:t>Хакасским республиканским отделением Российского Красного Креста также была реализована программа помощи пострадавшим от наводнения, финансируемая из средств Фонда срочной помощи при чрезвычайных ситуациях Международной Федерации обще</w:t>
      </w:r>
      <w:proofErr w:type="gramStart"/>
      <w:r w:rsidRPr="00A01E9E">
        <w:rPr>
          <w:b w:val="0"/>
          <w:sz w:val="26"/>
          <w:szCs w:val="26"/>
        </w:rPr>
        <w:t>ств Кр</w:t>
      </w:r>
      <w:proofErr w:type="gramEnd"/>
      <w:r w:rsidRPr="00A01E9E">
        <w:rPr>
          <w:b w:val="0"/>
          <w:sz w:val="26"/>
          <w:szCs w:val="26"/>
        </w:rPr>
        <w:t xml:space="preserve">асного Креста и Красного Полумесяца. Совместно с администрациями пострадавших территорий были сформированы списки нуждающихся в предоставлении помощи. </w:t>
      </w:r>
      <w:r w:rsidR="006C0DC9">
        <w:rPr>
          <w:b w:val="0"/>
          <w:sz w:val="26"/>
          <w:szCs w:val="26"/>
        </w:rPr>
        <w:t>В ходе реализации программы было</w:t>
      </w:r>
      <w:r w:rsidRPr="00A01E9E">
        <w:rPr>
          <w:b w:val="0"/>
          <w:sz w:val="26"/>
          <w:szCs w:val="26"/>
        </w:rPr>
        <w:t xml:space="preserve"> выдан</w:t>
      </w:r>
      <w:r w:rsidR="006C0DC9">
        <w:rPr>
          <w:b w:val="0"/>
          <w:sz w:val="26"/>
          <w:szCs w:val="26"/>
        </w:rPr>
        <w:t>о</w:t>
      </w:r>
      <w:r w:rsidRPr="00A01E9E">
        <w:rPr>
          <w:b w:val="0"/>
          <w:sz w:val="26"/>
          <w:szCs w:val="26"/>
        </w:rPr>
        <w:t xml:space="preserve"> 550 семейных наборов, состоящих из продуктовых, гигиенических наборов, наборов постельных принадлежностей и таблеток для обеззараживания воды.</w:t>
      </w:r>
    </w:p>
    <w:p w:rsidR="00470A47" w:rsidRPr="00A01E9E" w:rsidRDefault="00470A47" w:rsidP="00A01E9E">
      <w:pPr>
        <w:pStyle w:val="23"/>
        <w:shd w:val="clear" w:color="auto" w:fill="auto"/>
        <w:spacing w:line="240" w:lineRule="auto"/>
        <w:ind w:firstLine="709"/>
        <w:jc w:val="both"/>
        <w:rPr>
          <w:b w:val="0"/>
          <w:sz w:val="26"/>
          <w:szCs w:val="26"/>
        </w:rPr>
      </w:pPr>
    </w:p>
    <w:p w:rsidR="00A01E9E" w:rsidRPr="00A01E9E" w:rsidRDefault="00A01E9E" w:rsidP="00A01E9E">
      <w:pPr>
        <w:pStyle w:val="23"/>
        <w:shd w:val="clear" w:color="auto" w:fill="auto"/>
        <w:spacing w:line="240" w:lineRule="auto"/>
        <w:ind w:firstLine="709"/>
        <w:jc w:val="both"/>
        <w:rPr>
          <w:b w:val="0"/>
          <w:sz w:val="26"/>
          <w:szCs w:val="26"/>
        </w:rPr>
      </w:pPr>
      <w:r w:rsidRPr="00A01E9E">
        <w:rPr>
          <w:b w:val="0"/>
          <w:sz w:val="26"/>
          <w:szCs w:val="26"/>
        </w:rPr>
        <w:lastRenderedPageBreak/>
        <w:t>26.11.2014 года на сессии Верховного Совета Республики Хакасия был принят республиканский бюджет Республики Хакасия на 2015 год и на плановый период 2016 и 2017 годов.</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В соответствии с данным документом на предупреждение и ликвидацию чрезвычайных ситуаций предусмотрен консолидированный объём резервных фондов Рес</w:t>
      </w:r>
      <w:r w:rsidR="003E6924">
        <w:rPr>
          <w:color w:val="auto"/>
          <w:sz w:val="26"/>
          <w:szCs w:val="26"/>
        </w:rPr>
        <w:t>публики Хакасия в размере 203,5</w:t>
      </w:r>
      <w:r w:rsidRPr="00A01E9E">
        <w:rPr>
          <w:color w:val="auto"/>
          <w:sz w:val="26"/>
          <w:szCs w:val="26"/>
        </w:rPr>
        <w:t xml:space="preserve"> млн. рублей, в том числе:</w:t>
      </w:r>
    </w:p>
    <w:p w:rsidR="00A01E9E" w:rsidRPr="00A01E9E" w:rsidRDefault="00A01E9E" w:rsidP="00A01E9E">
      <w:pPr>
        <w:pStyle w:val="3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1. </w:t>
      </w:r>
      <w:r w:rsidRPr="00A01E9E">
        <w:rPr>
          <w:color w:val="auto"/>
          <w:sz w:val="26"/>
          <w:szCs w:val="26"/>
        </w:rPr>
        <w:tab/>
        <w:t>Резервный фонд Правительства Республики Хакасия по предупреждению и ликвидации чрезвычайных ситуаций и</w:t>
      </w:r>
      <w:r w:rsidR="003E6924">
        <w:rPr>
          <w:color w:val="auto"/>
          <w:sz w:val="26"/>
          <w:szCs w:val="26"/>
        </w:rPr>
        <w:t xml:space="preserve"> последствий стихийных бедствий</w:t>
      </w:r>
      <w:r w:rsidRPr="00A01E9E">
        <w:rPr>
          <w:color w:val="auto"/>
          <w:sz w:val="26"/>
          <w:szCs w:val="26"/>
        </w:rPr>
        <w:t xml:space="preserve"> – 2,5  млн. рублей.</w:t>
      </w:r>
    </w:p>
    <w:p w:rsidR="00A01E9E" w:rsidRPr="00A01E9E" w:rsidRDefault="00A01E9E" w:rsidP="00A01E9E">
      <w:pPr>
        <w:pStyle w:val="3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2. </w:t>
      </w:r>
      <w:r w:rsidRPr="00A01E9E">
        <w:rPr>
          <w:color w:val="auto"/>
          <w:sz w:val="26"/>
          <w:szCs w:val="26"/>
        </w:rPr>
        <w:tab/>
        <w:t>Резервный фонд Правительства Республики Хакасия (одна и</w:t>
      </w:r>
      <w:r w:rsidR="003E6924">
        <w:rPr>
          <w:color w:val="auto"/>
          <w:sz w:val="26"/>
          <w:szCs w:val="26"/>
        </w:rPr>
        <w:t>з статей расходов данного фонда</w:t>
      </w:r>
      <w:r w:rsidR="00470A47">
        <w:rPr>
          <w:color w:val="auto"/>
          <w:sz w:val="26"/>
          <w:szCs w:val="26"/>
        </w:rPr>
        <w:t xml:space="preserve">: </w:t>
      </w:r>
      <w:r w:rsidRPr="00A01E9E">
        <w:rPr>
          <w:color w:val="auto"/>
          <w:sz w:val="26"/>
          <w:szCs w:val="26"/>
        </w:rPr>
        <w:t xml:space="preserve">проведение аварийно-восстановительных работ и иных мероприятий, связанных с ликвидацией последствий стихийных бедствий </w:t>
      </w:r>
      <w:r w:rsidR="003E6924">
        <w:rPr>
          <w:color w:val="auto"/>
          <w:sz w:val="26"/>
          <w:szCs w:val="26"/>
        </w:rPr>
        <w:t>и других чрезвычайных ситуаций) – 2,5</w:t>
      </w:r>
      <w:r w:rsidRPr="00A01E9E">
        <w:rPr>
          <w:color w:val="auto"/>
          <w:sz w:val="26"/>
          <w:szCs w:val="26"/>
        </w:rPr>
        <w:t xml:space="preserve"> млн. рублей.</w:t>
      </w:r>
    </w:p>
    <w:p w:rsidR="00A01E9E" w:rsidRPr="00A01E9E" w:rsidRDefault="00A01E9E" w:rsidP="00A01E9E">
      <w:pPr>
        <w:pStyle w:val="31"/>
        <w:shd w:val="clear" w:color="auto" w:fill="auto"/>
        <w:tabs>
          <w:tab w:val="left" w:pos="993"/>
        </w:tabs>
        <w:spacing w:line="240" w:lineRule="auto"/>
        <w:ind w:firstLine="709"/>
        <w:jc w:val="both"/>
        <w:rPr>
          <w:color w:val="auto"/>
          <w:sz w:val="26"/>
          <w:szCs w:val="26"/>
        </w:rPr>
      </w:pPr>
      <w:r w:rsidRPr="00A01E9E">
        <w:rPr>
          <w:color w:val="auto"/>
          <w:sz w:val="26"/>
          <w:szCs w:val="26"/>
        </w:rPr>
        <w:t xml:space="preserve">3. </w:t>
      </w:r>
      <w:r w:rsidRPr="00A01E9E">
        <w:rPr>
          <w:color w:val="auto"/>
          <w:sz w:val="26"/>
          <w:szCs w:val="26"/>
        </w:rPr>
        <w:tab/>
        <w:t xml:space="preserve">Резервный фонд Республики Хакасия (в соответствии с Бюджетным кодексом РФ предназначен на пополнение, в том числе двух </w:t>
      </w:r>
      <w:r w:rsidR="00521236">
        <w:rPr>
          <w:color w:val="auto"/>
          <w:sz w:val="26"/>
          <w:szCs w:val="26"/>
        </w:rPr>
        <w:t>вышеуказанных фондов)</w:t>
      </w:r>
      <w:r w:rsidR="003E6924">
        <w:rPr>
          <w:color w:val="auto"/>
          <w:sz w:val="26"/>
          <w:szCs w:val="26"/>
        </w:rPr>
        <w:t xml:space="preserve"> – 198,5</w:t>
      </w:r>
      <w:r w:rsidRPr="00A01E9E">
        <w:rPr>
          <w:color w:val="auto"/>
          <w:sz w:val="26"/>
          <w:szCs w:val="26"/>
        </w:rPr>
        <w:t xml:space="preserve"> млн. рублей.</w:t>
      </w:r>
    </w:p>
    <w:p w:rsidR="00A01E9E" w:rsidRPr="00A01E9E" w:rsidRDefault="00A01E9E" w:rsidP="00A01E9E">
      <w:pPr>
        <w:pStyle w:val="31"/>
        <w:shd w:val="clear" w:color="auto" w:fill="auto"/>
        <w:spacing w:line="240" w:lineRule="auto"/>
        <w:ind w:firstLine="709"/>
        <w:jc w:val="both"/>
        <w:rPr>
          <w:color w:val="auto"/>
          <w:sz w:val="26"/>
          <w:szCs w:val="26"/>
        </w:rPr>
      </w:pPr>
      <w:r w:rsidRPr="00A01E9E">
        <w:rPr>
          <w:color w:val="auto"/>
          <w:sz w:val="26"/>
          <w:szCs w:val="26"/>
        </w:rPr>
        <w:t xml:space="preserve">Кроме того, в муниципальных образованиях Республики Хакасия на 2015 год также созданы резервные фонды на предупреждение и ликвидацию чрезвычайных </w:t>
      </w:r>
      <w:proofErr w:type="gramStart"/>
      <w:r w:rsidRPr="00A01E9E">
        <w:rPr>
          <w:color w:val="auto"/>
          <w:sz w:val="26"/>
          <w:szCs w:val="26"/>
        </w:rPr>
        <w:t>ситуаций</w:t>
      </w:r>
      <w:proofErr w:type="gramEnd"/>
      <w:r w:rsidRPr="00A01E9E">
        <w:rPr>
          <w:color w:val="auto"/>
          <w:sz w:val="26"/>
          <w:szCs w:val="26"/>
        </w:rPr>
        <w:t xml:space="preserve"> и обеспечение пожарной безопасно</w:t>
      </w:r>
      <w:r w:rsidR="003E6924">
        <w:rPr>
          <w:color w:val="auto"/>
          <w:sz w:val="26"/>
          <w:szCs w:val="26"/>
        </w:rPr>
        <w:t>сти в объёме 29,6</w:t>
      </w:r>
      <w:r w:rsidRPr="00A01E9E">
        <w:rPr>
          <w:color w:val="auto"/>
          <w:sz w:val="26"/>
          <w:szCs w:val="26"/>
        </w:rPr>
        <w:t xml:space="preserve"> млн. рублей.</w:t>
      </w:r>
    </w:p>
    <w:p w:rsidR="00A01E9E" w:rsidRPr="00A01E9E" w:rsidRDefault="00A01E9E" w:rsidP="00A01E9E">
      <w:pPr>
        <w:ind w:firstLine="709"/>
        <w:jc w:val="both"/>
        <w:rPr>
          <w:rFonts w:eastAsia="Bookman Old Style" w:cs="Times New Roman"/>
          <w:sz w:val="26"/>
          <w:szCs w:val="26"/>
          <w:shd w:val="clear" w:color="auto" w:fill="FFFFFF"/>
        </w:rPr>
      </w:pPr>
      <w:r w:rsidRPr="00A01E9E">
        <w:rPr>
          <w:rFonts w:eastAsia="Bookman Old Style" w:cs="Times New Roman"/>
          <w:sz w:val="26"/>
          <w:szCs w:val="26"/>
          <w:shd w:val="clear" w:color="auto" w:fill="FFFFFF"/>
        </w:rPr>
        <w:t>По вопросам компенсации ущерба от стихийных бедствий и ликвидации их последствий к Уполномоченному обратилось 3 человека. Обращения были разрешены в установленном порядке.</w:t>
      </w:r>
    </w:p>
    <w:p w:rsidR="00A01E9E" w:rsidRPr="00A01E9E" w:rsidRDefault="00A01E9E" w:rsidP="00A01E9E">
      <w:pPr>
        <w:jc w:val="both"/>
        <w:rPr>
          <w:rFonts w:cs="Times New Roman"/>
          <w:sz w:val="26"/>
          <w:szCs w:val="26"/>
        </w:rPr>
      </w:pPr>
    </w:p>
    <w:p w:rsidR="00A01E9E" w:rsidRPr="00A01E9E" w:rsidRDefault="00A01E9E" w:rsidP="00A01E9E">
      <w:pPr>
        <w:jc w:val="both"/>
        <w:rPr>
          <w:rFonts w:cs="Times New Roman"/>
          <w:sz w:val="26"/>
          <w:szCs w:val="26"/>
        </w:rPr>
      </w:pPr>
    </w:p>
    <w:p w:rsidR="00A01E9E" w:rsidRPr="00A01E9E" w:rsidRDefault="00A01E9E" w:rsidP="00E27F28">
      <w:pPr>
        <w:pStyle w:val="23"/>
        <w:shd w:val="clear" w:color="auto" w:fill="auto"/>
        <w:spacing w:line="240" w:lineRule="auto"/>
        <w:outlineLvl w:val="1"/>
        <w:rPr>
          <w:sz w:val="26"/>
          <w:szCs w:val="26"/>
        </w:rPr>
      </w:pPr>
      <w:bookmarkStart w:id="38" w:name="_Toc414115374"/>
      <w:r w:rsidRPr="00A01E9E">
        <w:rPr>
          <w:sz w:val="26"/>
          <w:szCs w:val="26"/>
        </w:rPr>
        <w:t xml:space="preserve">5.6. Поддержка садоводческих, огороднических и дачных </w:t>
      </w:r>
      <w:r w:rsidR="00470A47">
        <w:rPr>
          <w:sz w:val="26"/>
          <w:szCs w:val="26"/>
        </w:rPr>
        <w:br/>
      </w:r>
      <w:r w:rsidRPr="00A01E9E">
        <w:rPr>
          <w:sz w:val="26"/>
          <w:szCs w:val="26"/>
        </w:rPr>
        <w:t>некоммерческих объединений граждан</w:t>
      </w:r>
      <w:bookmarkEnd w:id="38"/>
    </w:p>
    <w:p w:rsidR="00A01E9E" w:rsidRPr="00A01E9E" w:rsidRDefault="00A01E9E" w:rsidP="00A01E9E">
      <w:pPr>
        <w:autoSpaceDE w:val="0"/>
        <w:autoSpaceDN w:val="0"/>
        <w:adjustRightInd w:val="0"/>
        <w:jc w:val="both"/>
        <w:rPr>
          <w:rFonts w:cs="Times New Roman"/>
          <w:sz w:val="26"/>
          <w:szCs w:val="26"/>
        </w:rPr>
      </w:pPr>
    </w:p>
    <w:p w:rsidR="00A01E9E" w:rsidRPr="00A01E9E" w:rsidRDefault="00A01E9E" w:rsidP="00A01E9E">
      <w:pPr>
        <w:autoSpaceDE w:val="0"/>
        <w:autoSpaceDN w:val="0"/>
        <w:adjustRightInd w:val="0"/>
        <w:ind w:firstLine="709"/>
        <w:jc w:val="both"/>
        <w:rPr>
          <w:rFonts w:cs="Times New Roman"/>
          <w:sz w:val="26"/>
          <w:szCs w:val="26"/>
        </w:rPr>
      </w:pPr>
      <w:proofErr w:type="gramStart"/>
      <w:r w:rsidRPr="00A01E9E">
        <w:rPr>
          <w:rFonts w:cs="Times New Roman"/>
          <w:sz w:val="26"/>
          <w:szCs w:val="26"/>
        </w:rPr>
        <w:t>В рамках реализации мероприятий подпрограммы «Развитие садоводческих, огороднических или дачных некоммерческих объединений граждан» государственной программы Республики Хакасия «Развитие агропромышленного комплекса Республики Хакасия и с</w:t>
      </w:r>
      <w:r w:rsidR="003E6924">
        <w:rPr>
          <w:rFonts w:cs="Times New Roman"/>
          <w:sz w:val="26"/>
          <w:szCs w:val="26"/>
        </w:rPr>
        <w:t>оциальной сферы на селе на 2014</w:t>
      </w:r>
      <w:r w:rsidRPr="00A01E9E">
        <w:rPr>
          <w:rFonts w:cs="Times New Roman"/>
          <w:sz w:val="26"/>
          <w:szCs w:val="26"/>
        </w:rPr>
        <w:t xml:space="preserve"> - 2020 годы», на конкурсной основе выделяются гранты на реализацию программ по оказанию государственной поддержки садоводческим, огородническим и дачным некоммерческим объединениям граждан на развитие инженерно-технической инфраструктуры, обеспечение транспортной доступности и обустройство дорог</w:t>
      </w:r>
      <w:proofErr w:type="gramEnd"/>
      <w:r w:rsidRPr="00A01E9E">
        <w:rPr>
          <w:rFonts w:cs="Times New Roman"/>
          <w:sz w:val="26"/>
          <w:szCs w:val="26"/>
        </w:rPr>
        <w:t xml:space="preserve">, обеспечение пожарной безопасности, предупреждение и ликвидацию чрезвычайных ситуаций. </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Данная поддержка в Республике Хакасия стартовала в 2011 году. Это позволило привлечь инвестиции для реконструкции и модернизации дачных обществ и оживить уже заброшенные дачные участки. Всего за весь период поддержки дачных обществ было предоставлено 71,8 млн. рублей.</w:t>
      </w:r>
    </w:p>
    <w:p w:rsidR="00A01E9E" w:rsidRPr="00A01E9E" w:rsidRDefault="00A01E9E" w:rsidP="00A01E9E">
      <w:pPr>
        <w:autoSpaceDE w:val="0"/>
        <w:autoSpaceDN w:val="0"/>
        <w:adjustRightInd w:val="0"/>
        <w:ind w:firstLine="709"/>
        <w:jc w:val="both"/>
        <w:rPr>
          <w:rFonts w:cs="Times New Roman"/>
          <w:sz w:val="26"/>
          <w:szCs w:val="26"/>
        </w:rPr>
      </w:pP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Размеры предоставляемых грантов зависят от численности членов некоммерческих объединений:</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для садоводческих, огороднических или дачных некоммерческих объедин</w:t>
      </w:r>
      <w:r w:rsidR="003E6924">
        <w:rPr>
          <w:rFonts w:cs="Times New Roman"/>
          <w:sz w:val="26"/>
          <w:szCs w:val="26"/>
        </w:rPr>
        <w:t>ений численностью до 200 членов</w:t>
      </w:r>
      <w:r w:rsidRPr="00A01E9E">
        <w:rPr>
          <w:rFonts w:cs="Times New Roman"/>
          <w:sz w:val="26"/>
          <w:szCs w:val="26"/>
        </w:rPr>
        <w:t xml:space="preserve"> – максимальн</w:t>
      </w:r>
      <w:r w:rsidR="003E6924">
        <w:rPr>
          <w:rFonts w:cs="Times New Roman"/>
          <w:sz w:val="26"/>
          <w:szCs w:val="26"/>
        </w:rPr>
        <w:t xml:space="preserve">ый размер гранта составляет 200 </w:t>
      </w:r>
      <w:r w:rsidRPr="00A01E9E">
        <w:rPr>
          <w:rFonts w:cs="Times New Roman"/>
          <w:sz w:val="26"/>
          <w:szCs w:val="26"/>
        </w:rPr>
        <w:t>тыс. рублей;</w:t>
      </w:r>
    </w:p>
    <w:p w:rsidR="00A01E9E" w:rsidRPr="00A01E9E" w:rsidRDefault="003E6924" w:rsidP="00A01E9E">
      <w:pPr>
        <w:tabs>
          <w:tab w:val="left" w:pos="993"/>
        </w:tabs>
        <w:autoSpaceDE w:val="0"/>
        <w:autoSpaceDN w:val="0"/>
        <w:adjustRightInd w:val="0"/>
        <w:ind w:firstLine="709"/>
        <w:jc w:val="both"/>
        <w:rPr>
          <w:rFonts w:cs="Times New Roman"/>
          <w:sz w:val="26"/>
          <w:szCs w:val="26"/>
        </w:rPr>
      </w:pPr>
      <w:r>
        <w:rPr>
          <w:rFonts w:cs="Times New Roman"/>
          <w:sz w:val="26"/>
          <w:szCs w:val="26"/>
        </w:rPr>
        <w:t xml:space="preserve">- </w:t>
      </w:r>
      <w:r>
        <w:rPr>
          <w:rFonts w:cs="Times New Roman"/>
          <w:sz w:val="26"/>
          <w:szCs w:val="26"/>
        </w:rPr>
        <w:tab/>
        <w:t>от 200 до 500 членов</w:t>
      </w:r>
      <w:r w:rsidR="006C0DC9">
        <w:rPr>
          <w:rFonts w:cs="Times New Roman"/>
          <w:sz w:val="26"/>
          <w:szCs w:val="26"/>
        </w:rPr>
        <w:t xml:space="preserve"> – до 500 </w:t>
      </w:r>
      <w:r w:rsidR="00A01E9E" w:rsidRPr="00A01E9E">
        <w:rPr>
          <w:rFonts w:cs="Times New Roman"/>
          <w:sz w:val="26"/>
          <w:szCs w:val="26"/>
        </w:rPr>
        <w:t>тыс. рублей;</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lastRenderedPageBreak/>
        <w:t xml:space="preserve">- </w:t>
      </w:r>
      <w:r w:rsidRPr="00A01E9E">
        <w:rPr>
          <w:rFonts w:cs="Times New Roman"/>
          <w:sz w:val="26"/>
          <w:szCs w:val="26"/>
        </w:rPr>
        <w:tab/>
        <w:t xml:space="preserve">для садоводческих, огороднических или дачных некоммерческих объединений </w:t>
      </w:r>
      <w:r w:rsidR="006C0DC9">
        <w:rPr>
          <w:rFonts w:cs="Times New Roman"/>
          <w:sz w:val="26"/>
          <w:szCs w:val="26"/>
        </w:rPr>
        <w:t xml:space="preserve">численностью 500 и более членов – до 1 </w:t>
      </w:r>
      <w:r w:rsidRPr="00A01E9E">
        <w:rPr>
          <w:rFonts w:cs="Times New Roman"/>
          <w:sz w:val="26"/>
          <w:szCs w:val="26"/>
        </w:rPr>
        <w:t>млн. рублей</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 xml:space="preserve">Обязательным условием предоставления </w:t>
      </w:r>
      <w:proofErr w:type="spellStart"/>
      <w:r w:rsidRPr="00A01E9E">
        <w:rPr>
          <w:rFonts w:cs="Times New Roman"/>
          <w:sz w:val="26"/>
          <w:szCs w:val="26"/>
        </w:rPr>
        <w:t>грантовой</w:t>
      </w:r>
      <w:proofErr w:type="spellEnd"/>
      <w:r w:rsidRPr="00A01E9E">
        <w:rPr>
          <w:rFonts w:cs="Times New Roman"/>
          <w:sz w:val="26"/>
          <w:szCs w:val="26"/>
        </w:rPr>
        <w:t xml:space="preserve"> поддержки является выполнение условия </w:t>
      </w:r>
      <w:proofErr w:type="spellStart"/>
      <w:r w:rsidRPr="00A01E9E">
        <w:rPr>
          <w:rFonts w:cs="Times New Roman"/>
          <w:sz w:val="26"/>
          <w:szCs w:val="26"/>
        </w:rPr>
        <w:t>софинансирования</w:t>
      </w:r>
      <w:proofErr w:type="spellEnd"/>
      <w:r w:rsidRPr="00A01E9E">
        <w:rPr>
          <w:rFonts w:cs="Times New Roman"/>
          <w:sz w:val="26"/>
          <w:szCs w:val="26"/>
        </w:rPr>
        <w:t xml:space="preserve"> реализации программы со стороны членов неком</w:t>
      </w:r>
      <w:r w:rsidR="006C0DC9">
        <w:rPr>
          <w:rFonts w:cs="Times New Roman"/>
          <w:sz w:val="26"/>
          <w:szCs w:val="26"/>
        </w:rPr>
        <w:t>мерческого объединения</w:t>
      </w:r>
      <w:r w:rsidRPr="00A01E9E">
        <w:rPr>
          <w:rFonts w:cs="Times New Roman"/>
          <w:sz w:val="26"/>
          <w:szCs w:val="26"/>
        </w:rPr>
        <w:t xml:space="preserve"> – в размере не менее 10 % от предоставляемой суммы.</w:t>
      </w:r>
    </w:p>
    <w:p w:rsidR="00A01E9E" w:rsidRPr="00A01E9E" w:rsidRDefault="00A01E9E" w:rsidP="00A01E9E">
      <w:pPr>
        <w:autoSpaceDE w:val="0"/>
        <w:autoSpaceDN w:val="0"/>
        <w:adjustRightInd w:val="0"/>
        <w:ind w:firstLine="709"/>
        <w:jc w:val="both"/>
        <w:rPr>
          <w:rFonts w:cs="Times New Roman"/>
          <w:sz w:val="26"/>
          <w:szCs w:val="26"/>
        </w:rPr>
      </w:pPr>
    </w:p>
    <w:p w:rsidR="00A01E9E" w:rsidRPr="00A01E9E" w:rsidRDefault="00A01E9E" w:rsidP="00A01E9E">
      <w:pPr>
        <w:autoSpaceDE w:val="0"/>
        <w:autoSpaceDN w:val="0"/>
        <w:adjustRightInd w:val="0"/>
        <w:ind w:firstLine="709"/>
        <w:jc w:val="both"/>
        <w:rPr>
          <w:rFonts w:cs="Times New Roman"/>
          <w:i/>
          <w:sz w:val="26"/>
          <w:szCs w:val="26"/>
        </w:rPr>
      </w:pPr>
      <w:r w:rsidRPr="00A01E9E">
        <w:rPr>
          <w:rFonts w:cs="Times New Roman"/>
          <w:i/>
          <w:sz w:val="26"/>
          <w:szCs w:val="26"/>
        </w:rPr>
        <w:t>К Уполномоченному обратилась гражданка Б., которая сообщила о своём несогласии с взиманием с неё дополнительной платы за подключение электроэнергии в садоводческом товариществе «</w:t>
      </w:r>
      <w:proofErr w:type="spellStart"/>
      <w:r w:rsidRPr="00A01E9E">
        <w:rPr>
          <w:rFonts w:cs="Times New Roman"/>
          <w:i/>
          <w:sz w:val="26"/>
          <w:szCs w:val="26"/>
        </w:rPr>
        <w:t>Койбал</w:t>
      </w:r>
      <w:proofErr w:type="spellEnd"/>
      <w:r w:rsidRPr="00A01E9E">
        <w:rPr>
          <w:rFonts w:cs="Times New Roman"/>
          <w:i/>
          <w:sz w:val="26"/>
          <w:szCs w:val="26"/>
        </w:rPr>
        <w:t>», где она в настоящее проживает.</w:t>
      </w:r>
    </w:p>
    <w:p w:rsidR="00A01E9E" w:rsidRPr="00A01E9E" w:rsidRDefault="00A01E9E" w:rsidP="00A01E9E">
      <w:pPr>
        <w:autoSpaceDE w:val="0"/>
        <w:autoSpaceDN w:val="0"/>
        <w:adjustRightInd w:val="0"/>
        <w:ind w:firstLine="709"/>
        <w:jc w:val="both"/>
        <w:rPr>
          <w:rFonts w:cs="Times New Roman"/>
          <w:i/>
          <w:sz w:val="26"/>
          <w:szCs w:val="26"/>
        </w:rPr>
      </w:pPr>
      <w:r w:rsidRPr="00A01E9E">
        <w:rPr>
          <w:rFonts w:cs="Times New Roman"/>
          <w:i/>
          <w:sz w:val="26"/>
          <w:szCs w:val="26"/>
        </w:rPr>
        <w:t>Однако документов, подтверждающих членство Б. в данном товариществе, а также её право пользования электроэнергией, уплату членских взносов и иных документов, связанных с деятельностью товарищества представлено не было.</w:t>
      </w:r>
    </w:p>
    <w:p w:rsidR="00A01E9E" w:rsidRPr="00A01E9E" w:rsidRDefault="00A01E9E" w:rsidP="00A01E9E">
      <w:pPr>
        <w:autoSpaceDE w:val="0"/>
        <w:autoSpaceDN w:val="0"/>
        <w:adjustRightInd w:val="0"/>
        <w:ind w:firstLine="709"/>
        <w:jc w:val="both"/>
        <w:rPr>
          <w:rFonts w:cs="Times New Roman"/>
          <w:i/>
          <w:sz w:val="26"/>
          <w:szCs w:val="26"/>
        </w:rPr>
      </w:pPr>
      <w:r w:rsidRPr="00A01E9E">
        <w:rPr>
          <w:rFonts w:cs="Times New Roman"/>
          <w:i/>
          <w:sz w:val="26"/>
          <w:szCs w:val="26"/>
        </w:rPr>
        <w:t>Тем не менее, заявительнице были разъяснены положения Федерального закона от 15.04.1998</w:t>
      </w:r>
      <w:r w:rsidR="005D207D">
        <w:rPr>
          <w:rFonts w:cs="Times New Roman"/>
          <w:i/>
          <w:sz w:val="26"/>
          <w:szCs w:val="26"/>
        </w:rPr>
        <w:t xml:space="preserve"> №</w:t>
      </w:r>
      <w:r w:rsidR="005D207D" w:rsidRPr="00A01E9E">
        <w:rPr>
          <w:rFonts w:cs="Times New Roman"/>
          <w:i/>
          <w:sz w:val="26"/>
          <w:szCs w:val="26"/>
        </w:rPr>
        <w:t xml:space="preserve"> 66-ФЗ</w:t>
      </w:r>
      <w:r w:rsidRPr="00A01E9E">
        <w:rPr>
          <w:rFonts w:cs="Times New Roman"/>
          <w:i/>
          <w:sz w:val="26"/>
          <w:szCs w:val="26"/>
        </w:rPr>
        <w:t xml:space="preserve"> «О садоводческих, огороднических и дачных некомме</w:t>
      </w:r>
      <w:r w:rsidR="006C0DC9">
        <w:rPr>
          <w:rFonts w:cs="Times New Roman"/>
          <w:i/>
          <w:sz w:val="26"/>
          <w:szCs w:val="26"/>
        </w:rPr>
        <w:t>рческих объединениях граждан»</w:t>
      </w:r>
      <w:r w:rsidRPr="00A01E9E">
        <w:rPr>
          <w:rFonts w:cs="Times New Roman"/>
          <w:i/>
          <w:sz w:val="26"/>
          <w:szCs w:val="26"/>
        </w:rPr>
        <w:t>, который регулирует отношения, возникающие у граждан в связи с ведением садоводства, огородничества и дачного хозяйства.</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i/>
          <w:sz w:val="26"/>
          <w:szCs w:val="26"/>
        </w:rPr>
        <w:t>Согласн</w:t>
      </w:r>
      <w:r w:rsidR="005D207D">
        <w:rPr>
          <w:rFonts w:cs="Times New Roman"/>
          <w:i/>
          <w:sz w:val="26"/>
          <w:szCs w:val="26"/>
        </w:rPr>
        <w:t xml:space="preserve">о действующему законодательству </w:t>
      </w:r>
      <w:r w:rsidRPr="00A01E9E">
        <w:rPr>
          <w:rFonts w:cs="Times New Roman"/>
          <w:i/>
          <w:sz w:val="26"/>
          <w:szCs w:val="26"/>
        </w:rPr>
        <w:t xml:space="preserve"> учредительным документом садоводческого, огороднического или дачного некоммерческого объединения является устав, утверждённый общим собранием учредителей некоммерческого объединения. Общее собрание членов садоводческого, огороднического или дачного некоммерческого объединения является высшим органом управления такого объединения. Заявительнице был разъяснён порядок возможного решения вопроса на общем собрании членов садоводческого некоммерческого товарищества «</w:t>
      </w:r>
      <w:proofErr w:type="spellStart"/>
      <w:r w:rsidRPr="00A01E9E">
        <w:rPr>
          <w:rFonts w:cs="Times New Roman"/>
          <w:i/>
          <w:sz w:val="26"/>
          <w:szCs w:val="26"/>
        </w:rPr>
        <w:t>Койбал</w:t>
      </w:r>
      <w:proofErr w:type="spellEnd"/>
      <w:r w:rsidRPr="00A01E9E">
        <w:rPr>
          <w:rFonts w:cs="Times New Roman"/>
          <w:i/>
          <w:sz w:val="26"/>
          <w:szCs w:val="26"/>
        </w:rPr>
        <w:t>».</w:t>
      </w:r>
    </w:p>
    <w:p w:rsidR="00A01E9E" w:rsidRPr="00A01E9E" w:rsidRDefault="00A01E9E" w:rsidP="00A01E9E">
      <w:pPr>
        <w:autoSpaceDE w:val="0"/>
        <w:autoSpaceDN w:val="0"/>
        <w:adjustRightInd w:val="0"/>
        <w:ind w:firstLine="709"/>
        <w:jc w:val="both"/>
        <w:rPr>
          <w:rFonts w:cs="Times New Roman"/>
          <w:bCs/>
          <w:sz w:val="26"/>
          <w:szCs w:val="26"/>
          <w:shd w:val="clear" w:color="auto" w:fill="FFFFFF"/>
        </w:rPr>
      </w:pP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bCs/>
          <w:sz w:val="26"/>
          <w:szCs w:val="26"/>
          <w:shd w:val="clear" w:color="auto" w:fill="FFFFFF"/>
        </w:rPr>
        <w:t xml:space="preserve">В 2014 году </w:t>
      </w:r>
      <w:r w:rsidRPr="00A01E9E">
        <w:rPr>
          <w:rFonts w:cs="Times New Roman"/>
          <w:sz w:val="26"/>
          <w:szCs w:val="26"/>
        </w:rPr>
        <w:t>садоводческим, огородническим, дачным некоммерческим объединениям</w:t>
      </w:r>
      <w:r w:rsidR="006C0DC9">
        <w:rPr>
          <w:rFonts w:cs="Times New Roman"/>
          <w:bCs/>
          <w:sz w:val="26"/>
          <w:szCs w:val="26"/>
          <w:shd w:val="clear" w:color="auto" w:fill="FFFFFF"/>
        </w:rPr>
        <w:t xml:space="preserve"> выплачено было выделено 2 000 </w:t>
      </w:r>
      <w:r w:rsidRPr="00A01E9E">
        <w:rPr>
          <w:rFonts w:cs="Times New Roman"/>
          <w:bCs/>
          <w:sz w:val="26"/>
          <w:szCs w:val="26"/>
          <w:shd w:val="clear" w:color="auto" w:fill="FFFFFF"/>
        </w:rPr>
        <w:t xml:space="preserve">тыс. рублей. Был проведён конкурс и по </w:t>
      </w:r>
      <w:r w:rsidR="006C0DC9">
        <w:rPr>
          <w:rFonts w:cs="Times New Roman"/>
          <w:bCs/>
          <w:sz w:val="26"/>
          <w:szCs w:val="26"/>
          <w:shd w:val="clear" w:color="auto" w:fill="FFFFFF"/>
        </w:rPr>
        <w:t xml:space="preserve">получателям </w:t>
      </w:r>
      <w:proofErr w:type="gramStart"/>
      <w:r w:rsidR="006C0DC9">
        <w:rPr>
          <w:rFonts w:cs="Times New Roman"/>
          <w:bCs/>
          <w:sz w:val="26"/>
          <w:szCs w:val="26"/>
          <w:shd w:val="clear" w:color="auto" w:fill="FFFFFF"/>
        </w:rPr>
        <w:t>распределены</w:t>
      </w:r>
      <w:proofErr w:type="gramEnd"/>
      <w:r w:rsidR="006C0DC9">
        <w:rPr>
          <w:rFonts w:cs="Times New Roman"/>
          <w:bCs/>
          <w:sz w:val="26"/>
          <w:szCs w:val="26"/>
          <w:shd w:val="clear" w:color="auto" w:fill="FFFFFF"/>
        </w:rPr>
        <w:t xml:space="preserve"> 10 000</w:t>
      </w:r>
      <w:r w:rsidRPr="00A01E9E">
        <w:rPr>
          <w:rFonts w:cs="Times New Roman"/>
          <w:bCs/>
          <w:sz w:val="26"/>
          <w:szCs w:val="26"/>
          <w:shd w:val="clear" w:color="auto" w:fill="FFFFFF"/>
        </w:rPr>
        <w:t xml:space="preserve"> тыс. рублей. Выплаты будут произведены </w:t>
      </w:r>
      <w:r w:rsidR="005D207D">
        <w:rPr>
          <w:rFonts w:cs="Times New Roman"/>
          <w:bCs/>
          <w:sz w:val="26"/>
          <w:szCs w:val="26"/>
          <w:shd w:val="clear" w:color="auto" w:fill="FFFFFF"/>
        </w:rPr>
        <w:br/>
      </w:r>
      <w:r w:rsidRPr="00A01E9E">
        <w:rPr>
          <w:rFonts w:cs="Times New Roman"/>
          <w:bCs/>
          <w:sz w:val="26"/>
          <w:szCs w:val="26"/>
          <w:shd w:val="clear" w:color="auto" w:fill="FFFFFF"/>
        </w:rPr>
        <w:t>в 2015 году.</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39" w:name="_Toc414115375"/>
      <w:r w:rsidRPr="00A01E9E">
        <w:rPr>
          <w:rFonts w:ascii="Times New Roman" w:hAnsi="Times New Roman" w:cs="Times New Roman"/>
          <w:color w:val="auto"/>
          <w:sz w:val="26"/>
          <w:szCs w:val="26"/>
        </w:rPr>
        <w:lastRenderedPageBreak/>
        <w:t>6. Соблюдение и защита трудовых прав граждан</w:t>
      </w:r>
      <w:bookmarkEnd w:id="39"/>
    </w:p>
    <w:p w:rsidR="00A01E9E" w:rsidRPr="00542B98" w:rsidRDefault="00A01E9E" w:rsidP="00A01E9E">
      <w:pPr>
        <w:rPr>
          <w:rFonts w:cs="Times New Roman"/>
          <w:sz w:val="26"/>
          <w:szCs w:val="26"/>
        </w:rPr>
      </w:pPr>
    </w:p>
    <w:p w:rsidR="00A01E9E" w:rsidRPr="00542B98" w:rsidRDefault="00A01E9E" w:rsidP="00A01E9E">
      <w:pPr>
        <w:rPr>
          <w:rFonts w:cs="Times New Roman"/>
          <w:sz w:val="26"/>
          <w:szCs w:val="26"/>
        </w:rPr>
      </w:pPr>
    </w:p>
    <w:p w:rsidR="00A01E9E" w:rsidRPr="00A01E9E" w:rsidRDefault="00A01E9E" w:rsidP="00A01E9E">
      <w:pPr>
        <w:pStyle w:val="2"/>
        <w:spacing w:before="0"/>
        <w:jc w:val="center"/>
        <w:rPr>
          <w:rFonts w:ascii="Times New Roman" w:hAnsi="Times New Roman" w:cs="Times New Roman"/>
          <w:color w:val="auto"/>
        </w:rPr>
      </w:pPr>
      <w:bookmarkStart w:id="40" w:name="_Toc414115376"/>
      <w:r w:rsidRPr="00A01E9E">
        <w:rPr>
          <w:rFonts w:ascii="Times New Roman" w:hAnsi="Times New Roman" w:cs="Times New Roman"/>
          <w:color w:val="auto"/>
        </w:rPr>
        <w:t>6.1. Организация помощи безработным</w:t>
      </w:r>
      <w:bookmarkEnd w:id="40"/>
    </w:p>
    <w:p w:rsidR="00A01E9E" w:rsidRPr="00542B98"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Одним из наиболее жизненно важных прав человека, гарантированных Конституцией Российской Федерации, является право на труд.</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Социальные выплаты гражданам, признанным в установленном </w:t>
      </w:r>
      <w:r w:rsidR="00542B98">
        <w:rPr>
          <w:rFonts w:ascii="Times New Roman" w:hAnsi="Times New Roman" w:cs="Times New Roman"/>
          <w:sz w:val="26"/>
          <w:szCs w:val="26"/>
        </w:rPr>
        <w:br/>
      </w:r>
      <w:r w:rsidRPr="00A01E9E">
        <w:rPr>
          <w:rFonts w:ascii="Times New Roman" w:hAnsi="Times New Roman" w:cs="Times New Roman"/>
          <w:sz w:val="26"/>
          <w:szCs w:val="26"/>
        </w:rPr>
        <w:t xml:space="preserve">порядке безработными, осуществляет Государственный комитет по занятости населения Республики Хакасия (далее – </w:t>
      </w:r>
      <w:proofErr w:type="spellStart"/>
      <w:r w:rsidRPr="00A01E9E">
        <w:rPr>
          <w:rFonts w:ascii="Times New Roman" w:hAnsi="Times New Roman" w:cs="Times New Roman"/>
          <w:sz w:val="26"/>
          <w:szCs w:val="26"/>
        </w:rPr>
        <w:t>Госкомзанятость</w:t>
      </w:r>
      <w:proofErr w:type="spellEnd"/>
      <w:r w:rsidRPr="00A01E9E">
        <w:rPr>
          <w:rFonts w:ascii="Times New Roman" w:hAnsi="Times New Roman" w:cs="Times New Roman"/>
          <w:sz w:val="26"/>
          <w:szCs w:val="26"/>
        </w:rPr>
        <w:t xml:space="preserve"> Хакасии), </w:t>
      </w:r>
      <w:r w:rsidR="00542B98">
        <w:rPr>
          <w:rFonts w:ascii="Times New Roman" w:hAnsi="Times New Roman" w:cs="Times New Roman"/>
          <w:sz w:val="26"/>
          <w:szCs w:val="26"/>
        </w:rPr>
        <w:br/>
      </w:r>
      <w:r w:rsidRPr="00A01E9E">
        <w:rPr>
          <w:rFonts w:ascii="Times New Roman" w:hAnsi="Times New Roman" w:cs="Times New Roman"/>
          <w:sz w:val="26"/>
          <w:szCs w:val="26"/>
        </w:rPr>
        <w:t xml:space="preserve">он же исполняет полномочия в сфере содействия занятости населения </w:t>
      </w:r>
      <w:r w:rsidR="00542B98">
        <w:rPr>
          <w:rFonts w:ascii="Times New Roman" w:hAnsi="Times New Roman" w:cs="Times New Roman"/>
          <w:sz w:val="26"/>
          <w:szCs w:val="26"/>
        </w:rPr>
        <w:br/>
      </w:r>
      <w:r w:rsidRPr="00A01E9E">
        <w:rPr>
          <w:rFonts w:ascii="Times New Roman" w:hAnsi="Times New Roman" w:cs="Times New Roman"/>
          <w:sz w:val="26"/>
          <w:szCs w:val="26"/>
        </w:rPr>
        <w:t>в республике и является уполномоченным органом исполнительной власти Республики Хакасия.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2014 году в службу занятости за содействием в поиске подходящей работы обратились 13  тысяч граждан.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ходе реализации в 2014 году мероприятий государственной программы Республики Хакасия «Содействие занятости населения Республики Хакасия </w:t>
      </w:r>
      <w:r w:rsidR="00542B98">
        <w:rPr>
          <w:rFonts w:ascii="Times New Roman" w:hAnsi="Times New Roman" w:cs="Times New Roman"/>
          <w:sz w:val="26"/>
          <w:szCs w:val="26"/>
        </w:rPr>
        <w:br/>
      </w:r>
      <w:r w:rsidRPr="00A01E9E">
        <w:rPr>
          <w:rFonts w:ascii="Times New Roman" w:hAnsi="Times New Roman" w:cs="Times New Roman"/>
          <w:sz w:val="26"/>
          <w:szCs w:val="26"/>
        </w:rPr>
        <w:t>(2013- 2015 годы)» (далее – Программа) обеспечено:</w:t>
      </w:r>
    </w:p>
    <w:p w:rsidR="00A01E9E" w:rsidRPr="00A01E9E" w:rsidRDefault="00A01E9E" w:rsidP="00A01E9E">
      <w:pPr>
        <w:pStyle w:val="a4"/>
        <w:tabs>
          <w:tab w:val="left" w:pos="993"/>
        </w:tabs>
        <w:ind w:firstLine="709"/>
        <w:jc w:val="both"/>
        <w:rPr>
          <w:rFonts w:ascii="Times New Roman" w:hAnsi="Times New Roman" w:cs="Times New Roman"/>
          <w:iCs/>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 xml:space="preserve">размещение информации в банке данных о 24 тысячах вакансий. </w:t>
      </w:r>
      <w:r w:rsidRPr="00A01E9E">
        <w:rPr>
          <w:rFonts w:ascii="Times New Roman" w:hAnsi="Times New Roman" w:cs="Times New Roman"/>
          <w:bCs/>
          <w:sz w:val="26"/>
          <w:szCs w:val="26"/>
        </w:rPr>
        <w:t>Содействие в индивидуальном подборе персонала оказано 3 362 работодателям. С</w:t>
      </w:r>
      <w:r w:rsidRPr="00A01E9E">
        <w:rPr>
          <w:rFonts w:ascii="Times New Roman" w:hAnsi="Times New Roman" w:cs="Times New Roman"/>
          <w:sz w:val="26"/>
          <w:szCs w:val="26"/>
        </w:rPr>
        <w:t xml:space="preserve">отрудники территориальных отделов ГКУ РХ «Центр занятости населения» </w:t>
      </w:r>
      <w:r w:rsidRPr="00A01E9E">
        <w:rPr>
          <w:rFonts w:ascii="Times New Roman" w:hAnsi="Times New Roman" w:cs="Times New Roman"/>
          <w:iCs/>
          <w:sz w:val="26"/>
          <w:szCs w:val="26"/>
        </w:rPr>
        <w:t>посетили 806 работодателей в целях привлечения вакансий в органы службы занятости.</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 xml:space="preserve">оказано содействие в трудоустройстве 7 734 гражданам, в том числе: </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366 гражданам на общественные работы, из них: 59 граждан приняли участие в ликвидации последствий паводка, 30  – благоустраивали памятники участникам Великой Отечественной войны и прилегающие к ним территории, 12  – осуществляли ремонт жилья и уход за инвалидами и участниками Великой Отечественной войны;</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1 522 несовершеннолетним гражданам. Подростки выполняли работы по благоустройству памятников и обелисков Воинской Славы, озеленению прилегающих к ним территорий, благоустройству спортивных площадок, дворовых детских площадок, территорий населённых пунктов, оказывали помощь пожилым гражданам, организовывали спортивные и развлекательные мероприятия для детей младшего возраста, выполняли сельскохозяйственные работы. В летний период были сформированы 70 трудовых отрядов учащихся с численностью 1 260 человек;</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47 незанятым инвалидам на оборудованные (оснащённые) для них рабочие места и создание дополнительной инфраструктуры, необходимой для беспрепятственного доступа к рабочему месту инвалида, использующего кресло-коляску.</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 xml:space="preserve">Инвалиды трудоустроены по профессиям: повар, дежурный по режиму, швея, дежурный пульта управления, сторож (вахтёр), педагог-психолог, делопроизводитель, охранник, администратор, помощник бухгалтера, приёмщик заказов, </w:t>
      </w:r>
      <w:proofErr w:type="spellStart"/>
      <w:r w:rsidRPr="00A01E9E">
        <w:rPr>
          <w:rFonts w:ascii="Times New Roman" w:hAnsi="Times New Roman" w:cs="Times New Roman"/>
          <w:sz w:val="26"/>
          <w:szCs w:val="26"/>
        </w:rPr>
        <w:t>фурнитурщик</w:t>
      </w:r>
      <w:proofErr w:type="spellEnd"/>
      <w:r w:rsidRPr="00A01E9E">
        <w:rPr>
          <w:rFonts w:ascii="Times New Roman" w:hAnsi="Times New Roman" w:cs="Times New Roman"/>
          <w:sz w:val="26"/>
          <w:szCs w:val="26"/>
        </w:rPr>
        <w:t>, фасовщица, инженер по охране окружающей среды, заведующий хозяйством, товаровед, маникюрша, художественный руководитель, монтажник связи – антенн и другие.</w:t>
      </w:r>
      <w:proofErr w:type="gramEnd"/>
    </w:p>
    <w:p w:rsidR="00A01E9E" w:rsidRPr="00542B98" w:rsidRDefault="00A01E9E" w:rsidP="00A01E9E">
      <w:pPr>
        <w:pStyle w:val="a4"/>
        <w:ind w:firstLine="709"/>
        <w:jc w:val="both"/>
        <w:rPr>
          <w:rFonts w:ascii="Times New Roman" w:hAnsi="Times New Roman" w:cs="Times New Roman"/>
          <w:sz w:val="25"/>
          <w:szCs w:val="25"/>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lastRenderedPageBreak/>
        <w:t xml:space="preserve">Например, Евгений Д. из села </w:t>
      </w:r>
      <w:proofErr w:type="spellStart"/>
      <w:r w:rsidRPr="00A01E9E">
        <w:rPr>
          <w:rFonts w:ascii="Times New Roman" w:hAnsi="Times New Roman" w:cs="Times New Roman"/>
          <w:i/>
          <w:sz w:val="26"/>
          <w:szCs w:val="26"/>
        </w:rPr>
        <w:t>Бельтирское</w:t>
      </w:r>
      <w:proofErr w:type="spellEnd"/>
      <w:r w:rsidR="006F2368">
        <w:rPr>
          <w:rFonts w:ascii="Times New Roman" w:hAnsi="Times New Roman" w:cs="Times New Roman"/>
          <w:i/>
          <w:sz w:val="26"/>
          <w:szCs w:val="26"/>
        </w:rPr>
        <w:t xml:space="preserve"> </w:t>
      </w:r>
      <w:r w:rsidRPr="00A01E9E">
        <w:rPr>
          <w:rFonts w:ascii="Times New Roman" w:hAnsi="Times New Roman" w:cs="Times New Roman"/>
          <w:i/>
          <w:sz w:val="26"/>
          <w:szCs w:val="26"/>
        </w:rPr>
        <w:t>Аскизского района, имевший опыт работы столяром, осваивает новую профессию изготовителя мороженого у индивидуального предпринимателя Ларисы М., которая для оборудования рабочего места приобрела аппарат для производства мягкого мороженого стоимостью 107,3  тысячи рублей.</w:t>
      </w:r>
    </w:p>
    <w:p w:rsidR="00A01E9E" w:rsidRPr="00542B98" w:rsidRDefault="00A01E9E" w:rsidP="00A01E9E">
      <w:pPr>
        <w:pStyle w:val="a4"/>
        <w:ind w:firstLine="709"/>
        <w:jc w:val="both"/>
        <w:rPr>
          <w:rFonts w:ascii="Times New Roman" w:hAnsi="Times New Roman" w:cs="Times New Roman"/>
          <w:sz w:val="25"/>
          <w:szCs w:val="25"/>
        </w:rPr>
      </w:pPr>
    </w:p>
    <w:p w:rsidR="00A01E9E" w:rsidRPr="00542B98" w:rsidRDefault="00A01E9E" w:rsidP="00A01E9E">
      <w:pPr>
        <w:pStyle w:val="a4"/>
        <w:ind w:firstLine="709"/>
        <w:jc w:val="both"/>
        <w:rPr>
          <w:rFonts w:ascii="Times New Roman" w:hAnsi="Times New Roman" w:cs="Times New Roman"/>
          <w:sz w:val="25"/>
          <w:szCs w:val="25"/>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 xml:space="preserve">В городе Саяногорске Сергей Х., проработавший 18 лет слесарем, трудоустроился наладчиком </w:t>
      </w:r>
      <w:proofErr w:type="gramStart"/>
      <w:r w:rsidRPr="00A01E9E">
        <w:rPr>
          <w:rFonts w:ascii="Times New Roman" w:hAnsi="Times New Roman" w:cs="Times New Roman"/>
          <w:i/>
          <w:sz w:val="26"/>
          <w:szCs w:val="26"/>
        </w:rPr>
        <w:t>машин</w:t>
      </w:r>
      <w:proofErr w:type="gramEnd"/>
      <w:r w:rsidRPr="00A01E9E">
        <w:rPr>
          <w:rFonts w:ascii="Times New Roman" w:hAnsi="Times New Roman" w:cs="Times New Roman"/>
          <w:i/>
          <w:sz w:val="26"/>
          <w:szCs w:val="26"/>
        </w:rPr>
        <w:t xml:space="preserve"> и оборудования к индивидуальному предпринимателю Елене Б. Для оснащения рабочего места инвалиду она приобрела стационарную фото-кабину.</w:t>
      </w:r>
    </w:p>
    <w:p w:rsidR="00A01E9E" w:rsidRPr="00542B98" w:rsidRDefault="00A01E9E" w:rsidP="00A01E9E">
      <w:pPr>
        <w:pStyle w:val="a4"/>
        <w:ind w:firstLine="709"/>
        <w:jc w:val="both"/>
        <w:rPr>
          <w:rFonts w:ascii="Times New Roman" w:hAnsi="Times New Roman" w:cs="Times New Roman"/>
          <w:i/>
          <w:sz w:val="25"/>
          <w:szCs w:val="25"/>
        </w:rPr>
      </w:pPr>
    </w:p>
    <w:p w:rsidR="00A01E9E" w:rsidRPr="00542B98" w:rsidRDefault="00A01E9E" w:rsidP="00A01E9E">
      <w:pPr>
        <w:pStyle w:val="a4"/>
        <w:ind w:firstLine="709"/>
        <w:jc w:val="both"/>
        <w:rPr>
          <w:rFonts w:ascii="Times New Roman" w:hAnsi="Times New Roman" w:cs="Times New Roman"/>
          <w:i/>
          <w:sz w:val="25"/>
          <w:szCs w:val="25"/>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 xml:space="preserve">К индивидуальному предпринимателю Наталье М. в городе Абакане трудоустроены 4 инвалида на оборудованные для них рабочие места по профессиям: помощник мастера, администратор и помощник продавца продовольственных товаров. В их числе Инна Б., инвалид </w:t>
      </w:r>
      <w:r w:rsidRPr="00A01E9E">
        <w:rPr>
          <w:rFonts w:ascii="Times New Roman" w:hAnsi="Times New Roman" w:cs="Times New Roman"/>
          <w:i/>
          <w:sz w:val="26"/>
          <w:szCs w:val="26"/>
          <w:lang w:val="en-US"/>
        </w:rPr>
        <w:t>I</w:t>
      </w:r>
      <w:r w:rsidRPr="00A01E9E">
        <w:rPr>
          <w:rFonts w:ascii="Times New Roman" w:hAnsi="Times New Roman" w:cs="Times New Roman"/>
          <w:i/>
          <w:sz w:val="26"/>
          <w:szCs w:val="26"/>
        </w:rPr>
        <w:t xml:space="preserve"> группы, использующая кресло-коляску. Создана дополнительная инфраструктура, необходимая для беспрепятственного доступа к рабочему месту «художественного руководителя» 1 инвалида, использующего кресло-коляску.</w:t>
      </w:r>
    </w:p>
    <w:p w:rsidR="00A01E9E" w:rsidRPr="00542B98" w:rsidRDefault="00A01E9E" w:rsidP="00A01E9E">
      <w:pPr>
        <w:pStyle w:val="a4"/>
        <w:ind w:firstLine="709"/>
        <w:jc w:val="both"/>
        <w:rPr>
          <w:rFonts w:ascii="Times New Roman" w:hAnsi="Times New Roman" w:cs="Times New Roman"/>
          <w:i/>
          <w:sz w:val="25"/>
          <w:szCs w:val="25"/>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Наиболее актуальным направлением предпринимательской деятельности является сфера бытовых услуг населению: производство отделочных работ, услуги парикмахера, общественное питание, техническое обслуживание автомобилей. В производственной сфере  – организация пошива одежды, производство хлебобулочных изделий, изготовление мебели. Сельское хозяйство представлено крестьянско-фермерскими хозяйствами по разведению крупного рогатого скота, птицы, свиней, овец. В программе приняли участие различные по возрасту и статусу граждане, в том числе 4 гражданина из категории коренных и малых народов Севера (шорцы).</w:t>
      </w:r>
    </w:p>
    <w:p w:rsidR="00A01E9E" w:rsidRPr="00542B98" w:rsidRDefault="00A01E9E" w:rsidP="00A01E9E">
      <w:pPr>
        <w:pStyle w:val="a4"/>
        <w:ind w:firstLine="709"/>
        <w:jc w:val="both"/>
        <w:rPr>
          <w:rFonts w:ascii="Times New Roman" w:hAnsi="Times New Roman" w:cs="Times New Roman"/>
          <w:i/>
          <w:sz w:val="25"/>
          <w:szCs w:val="25"/>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Так, Виктор Б. в селе Аскиз организовал деятельность крестьянско-фермерского хозяйства по разведению домашней птицы, а его брат Станислав в с</w:t>
      </w:r>
      <w:r w:rsidR="00640290">
        <w:rPr>
          <w:rFonts w:ascii="Times New Roman" w:hAnsi="Times New Roman" w:cs="Times New Roman"/>
          <w:i/>
          <w:sz w:val="26"/>
          <w:szCs w:val="26"/>
        </w:rPr>
        <w:t xml:space="preserve">еле </w:t>
      </w:r>
      <w:proofErr w:type="spellStart"/>
      <w:r w:rsidR="00640290">
        <w:rPr>
          <w:rFonts w:ascii="Times New Roman" w:hAnsi="Times New Roman" w:cs="Times New Roman"/>
          <w:i/>
          <w:sz w:val="26"/>
          <w:szCs w:val="26"/>
        </w:rPr>
        <w:t>Балыкса</w:t>
      </w:r>
      <w:proofErr w:type="spellEnd"/>
      <w:r w:rsidR="00640290">
        <w:rPr>
          <w:rFonts w:ascii="Times New Roman" w:hAnsi="Times New Roman" w:cs="Times New Roman"/>
          <w:i/>
          <w:sz w:val="26"/>
          <w:szCs w:val="26"/>
        </w:rPr>
        <w:t xml:space="preserve"> выбрал направление </w:t>
      </w:r>
      <w:r w:rsidRPr="00A01E9E">
        <w:rPr>
          <w:rFonts w:ascii="Times New Roman" w:hAnsi="Times New Roman" w:cs="Times New Roman"/>
          <w:i/>
          <w:sz w:val="26"/>
          <w:szCs w:val="26"/>
        </w:rPr>
        <w:t xml:space="preserve">– сбор и переработка дикоросов. В Таштыпском районе, Иван М., проживающий в малом селе </w:t>
      </w:r>
      <w:proofErr w:type="spellStart"/>
      <w:r w:rsidRPr="00A01E9E">
        <w:rPr>
          <w:rFonts w:ascii="Times New Roman" w:hAnsi="Times New Roman" w:cs="Times New Roman"/>
          <w:i/>
          <w:sz w:val="26"/>
          <w:szCs w:val="26"/>
        </w:rPr>
        <w:t>Кызылсуг</w:t>
      </w:r>
      <w:proofErr w:type="spellEnd"/>
      <w:r w:rsidR="006F2368">
        <w:rPr>
          <w:rFonts w:ascii="Times New Roman" w:hAnsi="Times New Roman" w:cs="Times New Roman"/>
          <w:i/>
          <w:sz w:val="26"/>
          <w:szCs w:val="26"/>
        </w:rPr>
        <w:t xml:space="preserve"> </w:t>
      </w:r>
      <w:proofErr w:type="spellStart"/>
      <w:r w:rsidRPr="00A01E9E">
        <w:rPr>
          <w:rFonts w:ascii="Times New Roman" w:hAnsi="Times New Roman" w:cs="Times New Roman"/>
          <w:i/>
          <w:sz w:val="26"/>
          <w:szCs w:val="26"/>
        </w:rPr>
        <w:t>Анчульского</w:t>
      </w:r>
      <w:proofErr w:type="spellEnd"/>
      <w:r w:rsidRPr="00A01E9E">
        <w:rPr>
          <w:rFonts w:ascii="Times New Roman" w:hAnsi="Times New Roman" w:cs="Times New Roman"/>
          <w:i/>
          <w:sz w:val="26"/>
          <w:szCs w:val="26"/>
        </w:rPr>
        <w:t xml:space="preserve"> сельсовета, организовал крестьянско-фермерское хозяйство по разведению крупного рогатого скота.</w:t>
      </w:r>
    </w:p>
    <w:p w:rsidR="00A01E9E" w:rsidRPr="00542B98" w:rsidRDefault="00A01E9E" w:rsidP="00A01E9E">
      <w:pPr>
        <w:pStyle w:val="a4"/>
        <w:ind w:firstLine="709"/>
        <w:jc w:val="both"/>
        <w:rPr>
          <w:rFonts w:ascii="Times New Roman" w:hAnsi="Times New Roman" w:cs="Times New Roman"/>
          <w:i/>
          <w:sz w:val="25"/>
          <w:szCs w:val="25"/>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Организовано проведение 92 ярмарок вакансий и учебных рабочих мест, в которых приняли участие 224 представителя работодателей, 95 образовательных организаций, представлено 3 220 вакансий.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сентябре 2014 года проведена Республиканская ярмарка вакансий для граждан Украины с участием органов исполнительной власти и органов местного самоуправления. Ярмарку посетили более 100 граждан Украины, 66 работодателей, представили более 500 вакансий, 11 министерств и ведом</w:t>
      </w:r>
      <w:proofErr w:type="gramStart"/>
      <w:r w:rsidRPr="00A01E9E">
        <w:rPr>
          <w:rFonts w:ascii="Times New Roman" w:hAnsi="Times New Roman" w:cs="Times New Roman"/>
          <w:sz w:val="26"/>
          <w:szCs w:val="26"/>
        </w:rPr>
        <w:t>ств пр</w:t>
      </w:r>
      <w:proofErr w:type="gramEnd"/>
      <w:r w:rsidRPr="00A01E9E">
        <w:rPr>
          <w:rFonts w:ascii="Times New Roman" w:hAnsi="Times New Roman" w:cs="Times New Roman"/>
          <w:sz w:val="26"/>
          <w:szCs w:val="26"/>
        </w:rPr>
        <w:t>овели консультации для граждан Украины.</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Проведены мероприятия, направленные на сохранение численности семейно-трудовых хозяйств в сельской местности, повышение мотивации граждан к труду, привлечение их к трудовой деятельности, приносящей доход, путём </w:t>
      </w:r>
      <w:r w:rsidRPr="00A01E9E">
        <w:rPr>
          <w:rFonts w:ascii="Times New Roman" w:hAnsi="Times New Roman" w:cs="Times New Roman"/>
          <w:sz w:val="26"/>
          <w:szCs w:val="26"/>
        </w:rPr>
        <w:lastRenderedPageBreak/>
        <w:t>предоставления частичной денежной компенсации материального оснащения (содержания, приобретения и заготовки кормов) личного подворного животноводства в семейно-трудовом хозяйстве 965 гражданам, проживающим в малых и отдалённых сёлах.</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Жалобы или обращения, касающиеся деятельности </w:t>
      </w:r>
      <w:proofErr w:type="spellStart"/>
      <w:r w:rsidRPr="00A01E9E">
        <w:rPr>
          <w:rFonts w:ascii="Times New Roman" w:hAnsi="Times New Roman" w:cs="Times New Roman"/>
          <w:sz w:val="26"/>
          <w:szCs w:val="26"/>
        </w:rPr>
        <w:t>Госкомзанятости</w:t>
      </w:r>
      <w:proofErr w:type="spellEnd"/>
      <w:r w:rsidRPr="00A01E9E">
        <w:rPr>
          <w:rFonts w:ascii="Times New Roman" w:hAnsi="Times New Roman" w:cs="Times New Roman"/>
          <w:sz w:val="26"/>
          <w:szCs w:val="26"/>
        </w:rPr>
        <w:t xml:space="preserve"> Республики Хакасия или его отделов составляют незначительную часть от всех поступивших обращений, и связаны они с незнанием или неправильным толкованием заявителем законодательной базы.</w:t>
      </w:r>
    </w:p>
    <w:p w:rsidR="00A01E9E" w:rsidRPr="00542B98" w:rsidRDefault="00A01E9E" w:rsidP="00A01E9E">
      <w:pPr>
        <w:pStyle w:val="a4"/>
        <w:ind w:firstLine="709"/>
        <w:jc w:val="both"/>
        <w:rPr>
          <w:rFonts w:ascii="Times New Roman" w:hAnsi="Times New Roman" w:cs="Times New Roman"/>
          <w:sz w:val="25"/>
          <w:szCs w:val="25"/>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Обратившаяся к Уполномоченн</w:t>
      </w:r>
      <w:r w:rsidR="00640290">
        <w:rPr>
          <w:rFonts w:ascii="Times New Roman" w:hAnsi="Times New Roman" w:cs="Times New Roman"/>
          <w:i/>
          <w:sz w:val="26"/>
          <w:szCs w:val="26"/>
        </w:rPr>
        <w:t>ому жительница г.</w:t>
      </w:r>
      <w:r w:rsidRPr="00A01E9E">
        <w:rPr>
          <w:rFonts w:ascii="Times New Roman" w:hAnsi="Times New Roman" w:cs="Times New Roman"/>
          <w:i/>
          <w:sz w:val="26"/>
          <w:szCs w:val="26"/>
        </w:rPr>
        <w:t xml:space="preserve"> Абакана Б. просила оказать помощь в решении вопроса об увеличении пособия по безработице.</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Заявительница не усматривала разницы между договором возмездного оказания услуг, который является договором гражданско-правового характера и то, что отношения, возникшие при заключении такого договора, регулируются гражданским законодательством Российской Федерации и трудовым договором, отношения при котором регулируются Трудовым кодексом Российской Федерации. Записи в трудовой книжке при заключении такого договора не делалось,</w:t>
      </w:r>
      <w:r w:rsidR="006F2368">
        <w:rPr>
          <w:rFonts w:ascii="Times New Roman" w:hAnsi="Times New Roman" w:cs="Times New Roman"/>
          <w:i/>
          <w:sz w:val="26"/>
          <w:szCs w:val="26"/>
        </w:rPr>
        <w:t xml:space="preserve"> </w:t>
      </w:r>
      <w:r w:rsidRPr="00A01E9E">
        <w:rPr>
          <w:rFonts w:ascii="Times New Roman" w:hAnsi="Times New Roman" w:cs="Times New Roman"/>
          <w:i/>
          <w:sz w:val="26"/>
          <w:szCs w:val="26"/>
        </w:rPr>
        <w:t>в период работы по договору возмездного оказания услуг выплачивалось денежное вознаграждение, а не заработная плата. Соответственно порядок определения пособия по безработице заявительнице применялся не как к уволенным гражданам, а как к гражданам, стремящимся возобновить трудовую деятельность после длительного (более одного года) перерыва.</w:t>
      </w:r>
    </w:p>
    <w:p w:rsidR="00A01E9E" w:rsidRPr="00542B98" w:rsidRDefault="00A01E9E" w:rsidP="00A01E9E">
      <w:pPr>
        <w:pStyle w:val="a4"/>
        <w:ind w:firstLine="709"/>
        <w:jc w:val="both"/>
        <w:rPr>
          <w:rFonts w:ascii="Times New Roman" w:hAnsi="Times New Roman" w:cs="Times New Roman"/>
          <w:sz w:val="25"/>
          <w:szCs w:val="25"/>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основном обращения граждан требовали разъяснений и консультаций по порядку постановки на учёт в качестве безработного, отказу в трудоустройстве, получению пособия. С каждым из </w:t>
      </w:r>
      <w:proofErr w:type="gramStart"/>
      <w:r w:rsidRPr="00A01E9E">
        <w:rPr>
          <w:rFonts w:ascii="Times New Roman" w:hAnsi="Times New Roman" w:cs="Times New Roman"/>
          <w:sz w:val="26"/>
          <w:szCs w:val="26"/>
        </w:rPr>
        <w:t>обратившихся</w:t>
      </w:r>
      <w:proofErr w:type="gramEnd"/>
      <w:r w:rsidRPr="00A01E9E">
        <w:rPr>
          <w:rFonts w:ascii="Times New Roman" w:hAnsi="Times New Roman" w:cs="Times New Roman"/>
          <w:sz w:val="26"/>
          <w:szCs w:val="26"/>
        </w:rPr>
        <w:t xml:space="preserve"> изучались документы, давались консультации, при необходимости заявителя направляли в службу занятости.</w:t>
      </w:r>
    </w:p>
    <w:p w:rsidR="00A01E9E" w:rsidRPr="00542B98" w:rsidRDefault="00A01E9E" w:rsidP="00A01E9E">
      <w:pPr>
        <w:ind w:firstLine="709"/>
        <w:jc w:val="both"/>
        <w:rPr>
          <w:rFonts w:cs="Times New Roman"/>
          <w:sz w:val="25"/>
          <w:szCs w:val="25"/>
        </w:rPr>
      </w:pPr>
    </w:p>
    <w:p w:rsidR="00A01E9E" w:rsidRPr="00542B98" w:rsidRDefault="00A01E9E" w:rsidP="00A01E9E">
      <w:pPr>
        <w:ind w:firstLine="709"/>
        <w:jc w:val="both"/>
        <w:rPr>
          <w:rFonts w:cs="Times New Roman"/>
          <w:sz w:val="25"/>
          <w:szCs w:val="25"/>
        </w:rPr>
      </w:pPr>
    </w:p>
    <w:p w:rsidR="00A01E9E" w:rsidRPr="00A01E9E" w:rsidRDefault="00A01E9E" w:rsidP="00A01E9E">
      <w:pPr>
        <w:pStyle w:val="2"/>
        <w:spacing w:before="0"/>
        <w:jc w:val="center"/>
        <w:rPr>
          <w:rFonts w:ascii="Times New Roman" w:hAnsi="Times New Roman" w:cs="Times New Roman"/>
          <w:color w:val="auto"/>
        </w:rPr>
      </w:pPr>
      <w:bookmarkStart w:id="41" w:name="_Toc414115377"/>
      <w:r w:rsidRPr="00A01E9E">
        <w:rPr>
          <w:rFonts w:ascii="Times New Roman" w:hAnsi="Times New Roman" w:cs="Times New Roman"/>
          <w:color w:val="auto"/>
        </w:rPr>
        <w:t>6.2. Восстановление нарушенных трудовых прав.</w:t>
      </w:r>
      <w:bookmarkEnd w:id="41"/>
    </w:p>
    <w:p w:rsidR="00A01E9E" w:rsidRPr="00542B98" w:rsidRDefault="00A01E9E" w:rsidP="00A01E9E">
      <w:pPr>
        <w:ind w:firstLine="709"/>
        <w:jc w:val="both"/>
        <w:rPr>
          <w:rFonts w:cs="Times New Roman"/>
          <w:sz w:val="25"/>
          <w:szCs w:val="25"/>
        </w:rPr>
      </w:pPr>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обращения граждан по соблюдению трудовых</w:t>
      </w:r>
      <w:r w:rsidR="001404D2">
        <w:rPr>
          <w:rFonts w:cs="Times New Roman"/>
          <w:sz w:val="26"/>
          <w:szCs w:val="26"/>
        </w:rPr>
        <w:t xml:space="preserve"> прав составили 9,2 % (12,1 %</w:t>
      </w:r>
      <w:r w:rsidRPr="00A01E9E">
        <w:rPr>
          <w:rFonts w:cs="Times New Roman"/>
          <w:sz w:val="26"/>
          <w:szCs w:val="26"/>
        </w:rPr>
        <w:t xml:space="preserve"> – АППГ) от всех поступивших обращений. Почти </w:t>
      </w:r>
      <w:r w:rsidRPr="00A01E9E">
        <w:rPr>
          <w:rFonts w:cs="Times New Roman"/>
          <w:sz w:val="26"/>
          <w:szCs w:val="26"/>
          <w:vertAlign w:val="superscript"/>
        </w:rPr>
        <w:t>2</w:t>
      </w:r>
      <w:r w:rsidRPr="00A01E9E">
        <w:rPr>
          <w:rFonts w:cs="Times New Roman"/>
          <w:sz w:val="26"/>
          <w:szCs w:val="26"/>
        </w:rPr>
        <w:t>/</w:t>
      </w:r>
      <w:r w:rsidRPr="00A01E9E">
        <w:rPr>
          <w:rFonts w:cs="Times New Roman"/>
          <w:sz w:val="26"/>
          <w:szCs w:val="26"/>
          <w:vertAlign w:val="subscript"/>
        </w:rPr>
        <w:t xml:space="preserve">3 </w:t>
      </w:r>
      <w:r w:rsidRPr="00A01E9E">
        <w:rPr>
          <w:rFonts w:cs="Times New Roman"/>
          <w:sz w:val="26"/>
          <w:szCs w:val="26"/>
        </w:rPr>
        <w:t>обращений составили жалобы на нарушение права на вознаграждение за труд.</w:t>
      </w:r>
    </w:p>
    <w:p w:rsidR="00A01E9E" w:rsidRPr="00A01E9E" w:rsidRDefault="00A01E9E" w:rsidP="00A01E9E">
      <w:pPr>
        <w:ind w:firstLine="709"/>
        <w:jc w:val="both"/>
        <w:rPr>
          <w:rFonts w:cs="Times New Roman"/>
          <w:sz w:val="26"/>
          <w:szCs w:val="26"/>
        </w:rPr>
      </w:pPr>
      <w:r w:rsidRPr="00A01E9E">
        <w:rPr>
          <w:rFonts w:cs="Times New Roman"/>
          <w:sz w:val="26"/>
          <w:szCs w:val="26"/>
        </w:rPr>
        <w:t>По закону работник должен получать заработную плату не реже</w:t>
      </w:r>
      <w:r w:rsidR="001404D2">
        <w:rPr>
          <w:rFonts w:cs="Times New Roman"/>
          <w:sz w:val="26"/>
          <w:szCs w:val="26"/>
        </w:rPr>
        <w:t>,</w:t>
      </w:r>
      <w:r w:rsidRPr="00A01E9E">
        <w:rPr>
          <w:rFonts w:cs="Times New Roman"/>
          <w:sz w:val="26"/>
          <w:szCs w:val="26"/>
        </w:rPr>
        <w:t xml:space="preserve"> чем два раза в месяц. Сроки выплат обязательно оговариваются в коллективном договоре или в трудовом соглашении, мало того, если день выплат, указанный в договоре</w:t>
      </w:r>
      <w:r w:rsidR="001404D2">
        <w:rPr>
          <w:rFonts w:cs="Times New Roman"/>
          <w:sz w:val="26"/>
          <w:szCs w:val="26"/>
        </w:rPr>
        <w:t>,</w:t>
      </w:r>
      <w:r w:rsidRPr="00A01E9E">
        <w:rPr>
          <w:rFonts w:cs="Times New Roman"/>
          <w:sz w:val="26"/>
          <w:szCs w:val="26"/>
        </w:rPr>
        <w:t xml:space="preserve"> выпадает на выходной или праздничный день, работники должны получить заработную плату не на следующий день после выходного, а накануне.</w:t>
      </w:r>
    </w:p>
    <w:p w:rsidR="00E9023B" w:rsidRPr="00E9023B" w:rsidRDefault="00A01E9E" w:rsidP="00E9023B">
      <w:pPr>
        <w:ind w:firstLine="709"/>
        <w:jc w:val="both"/>
        <w:rPr>
          <w:rFonts w:cs="Times New Roman"/>
          <w:sz w:val="26"/>
          <w:szCs w:val="26"/>
        </w:rPr>
      </w:pPr>
      <w:r w:rsidRPr="00A01E9E">
        <w:rPr>
          <w:rFonts w:cs="Times New Roman"/>
          <w:sz w:val="26"/>
          <w:szCs w:val="26"/>
        </w:rPr>
        <w:t>Также работник имеет право знать всю информацию о начислении всех произведённых ему выплат: что из начисленного является его зарплатой, какую сумму составляет премия и положенные надбавки. К сожалению, на практике иногда получается наоборот, работодатель считает возможной задержку заработной платы, узнать начисление, обратившись в бухгалтерию предприятия, работник не может. Иногда работники жалуются, что попасть к бухгалтеру просто невозможно, а если просят объяснить начисление или отсутствие тех или иных выплат выслушивают массу нелестных оценок в свой адрес, но так и не получают ответа.</w:t>
      </w:r>
    </w:p>
    <w:p w:rsidR="00A01E9E" w:rsidRPr="00A01E9E" w:rsidRDefault="00A01E9E" w:rsidP="00E9023B">
      <w:pPr>
        <w:ind w:firstLine="709"/>
        <w:jc w:val="both"/>
        <w:rPr>
          <w:rFonts w:cs="Times New Roman"/>
          <w:sz w:val="26"/>
          <w:szCs w:val="26"/>
        </w:rPr>
      </w:pPr>
      <w:r w:rsidRPr="00A01E9E">
        <w:rPr>
          <w:rFonts w:cs="Times New Roman"/>
          <w:sz w:val="26"/>
          <w:szCs w:val="26"/>
        </w:rPr>
        <w:lastRenderedPageBreak/>
        <w:t>При встречах в трудовых коллективах, граждане, обратившиеся на приём по вопросам защиты своих прав, очень часто не хотят называть себя, боясь преследования или вовсе потерять работу.</w:t>
      </w:r>
    </w:p>
    <w:p w:rsidR="00A01E9E" w:rsidRPr="00A01E9E" w:rsidRDefault="00A01E9E" w:rsidP="00A01E9E">
      <w:pPr>
        <w:pStyle w:val="11"/>
        <w:shd w:val="clear" w:color="auto" w:fill="auto"/>
        <w:tabs>
          <w:tab w:val="left" w:pos="702"/>
        </w:tabs>
        <w:spacing w:before="0" w:line="240" w:lineRule="auto"/>
        <w:ind w:firstLine="709"/>
        <w:jc w:val="both"/>
        <w:rPr>
          <w:color w:val="auto"/>
          <w:sz w:val="26"/>
          <w:szCs w:val="26"/>
        </w:rPr>
      </w:pPr>
      <w:r w:rsidRPr="00A01E9E">
        <w:rPr>
          <w:color w:val="auto"/>
          <w:sz w:val="26"/>
          <w:szCs w:val="26"/>
        </w:rPr>
        <w:t>Требования законодательства по своевременной выплате заработной платы многие руководители игнорировали и в докризисные времена, а в настоящее время, когда каждый из нас видит закрывающиеся отделы и торговые точки, свидетельствующие о финансовых затруднениях, эта проблема становится ещё более актуальной. Далеко не секрет, что даже крупные предприятия на территории республики, пытаясь снизить расходы или просто остаться на плаву, проводят так называемую оптимизацию бизнес-процесса, как правило, такая оптимизация проходит через сокращение численности работников, уменьшение заработной платы или переход на неполный рабочий день, неделю.</w:t>
      </w:r>
    </w:p>
    <w:p w:rsidR="00A01E9E" w:rsidRPr="00A01E9E" w:rsidRDefault="00A01E9E" w:rsidP="00A01E9E">
      <w:pPr>
        <w:pStyle w:val="11"/>
        <w:shd w:val="clear" w:color="auto" w:fill="auto"/>
        <w:tabs>
          <w:tab w:val="left" w:pos="709"/>
        </w:tabs>
        <w:spacing w:before="0" w:line="240" w:lineRule="auto"/>
        <w:ind w:firstLine="709"/>
        <w:jc w:val="both"/>
        <w:rPr>
          <w:color w:val="auto"/>
          <w:sz w:val="26"/>
          <w:szCs w:val="26"/>
        </w:rPr>
      </w:pPr>
      <w:r w:rsidRPr="00A01E9E">
        <w:rPr>
          <w:color w:val="auto"/>
          <w:sz w:val="26"/>
          <w:szCs w:val="26"/>
        </w:rPr>
        <w:t>С такими проблемами уже столкнулись работники ОАО Племенной завод «Бородинский», находящегося в стадии банкротства, которые обращались к Уполномоченному. Ещё до введения процедуры банкротства, но уже озабоченные своим положением коллективно и индивидуально за разъяснением своих прав обращались работники кондитерской фабрики, птицефабрики «Сибирская губерния» и других предприятий, где работники уже почувствовали финансовые проблемы, возникающие на производстве.</w:t>
      </w: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Мониторинг состояния законности в сфере соблюдения трудовых прав граждан свидетельствует о многочисленных нарушениях прав работников со стороны работодателей.</w:t>
      </w: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В 2014 году динамика задолженности по заработной плате была нестабильной, её разм</w:t>
      </w:r>
      <w:r w:rsidR="001404D2">
        <w:rPr>
          <w:color w:val="auto"/>
          <w:sz w:val="26"/>
          <w:szCs w:val="26"/>
        </w:rPr>
        <w:t>ер на начало года составлял 7,6</w:t>
      </w:r>
      <w:r w:rsidRPr="00A01E9E">
        <w:rPr>
          <w:color w:val="auto"/>
          <w:sz w:val="26"/>
          <w:szCs w:val="26"/>
        </w:rPr>
        <w:t xml:space="preserve"> млн. рублей перед 332</w:t>
      </w:r>
      <w:r w:rsidR="001404D2">
        <w:rPr>
          <w:color w:val="auto"/>
          <w:sz w:val="26"/>
          <w:szCs w:val="26"/>
        </w:rPr>
        <w:t> </w:t>
      </w:r>
      <w:r w:rsidRPr="00A01E9E">
        <w:rPr>
          <w:color w:val="auto"/>
          <w:sz w:val="26"/>
          <w:szCs w:val="26"/>
        </w:rPr>
        <w:t xml:space="preserve"> работниками 4 предприятий республики. В течение года в связи с выявлением латентных должников ОАО «Холдинговая компания «</w:t>
      </w:r>
      <w:proofErr w:type="spellStart"/>
      <w:r w:rsidRPr="00A01E9E">
        <w:rPr>
          <w:color w:val="auto"/>
          <w:sz w:val="26"/>
          <w:szCs w:val="26"/>
        </w:rPr>
        <w:t>Красноярскгэсстрой</w:t>
      </w:r>
      <w:proofErr w:type="spellEnd"/>
      <w:r w:rsidRPr="00A01E9E">
        <w:rPr>
          <w:color w:val="auto"/>
          <w:sz w:val="26"/>
          <w:szCs w:val="26"/>
        </w:rPr>
        <w:t>», ООО</w:t>
      </w:r>
      <w:r w:rsidR="001404D2">
        <w:rPr>
          <w:color w:val="auto"/>
          <w:sz w:val="26"/>
          <w:szCs w:val="26"/>
        </w:rPr>
        <w:t> </w:t>
      </w:r>
      <w:r w:rsidRPr="00A01E9E">
        <w:rPr>
          <w:color w:val="auto"/>
          <w:sz w:val="26"/>
          <w:szCs w:val="26"/>
        </w:rPr>
        <w:t xml:space="preserve"> «Горизонт», ОАО «Алтайское ДРСУ» размер задолженности увеличивался.</w:t>
      </w: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Так, наибольший ра</w:t>
      </w:r>
      <w:r w:rsidR="001404D2">
        <w:rPr>
          <w:color w:val="auto"/>
          <w:sz w:val="26"/>
          <w:szCs w:val="26"/>
        </w:rPr>
        <w:t>змер задолженности в сумме 10,9</w:t>
      </w:r>
      <w:r w:rsidRPr="00A01E9E">
        <w:rPr>
          <w:color w:val="auto"/>
          <w:sz w:val="26"/>
          <w:szCs w:val="26"/>
        </w:rPr>
        <w:t xml:space="preserve"> млн. рублей был зафиксирован 01.11.2014 года, однако к концу года он снизился и согласно данным </w:t>
      </w:r>
      <w:proofErr w:type="spellStart"/>
      <w:r w:rsidRPr="00A01E9E">
        <w:rPr>
          <w:color w:val="auto"/>
          <w:sz w:val="26"/>
          <w:szCs w:val="26"/>
        </w:rPr>
        <w:t>Хакасстата</w:t>
      </w:r>
      <w:proofErr w:type="spellEnd"/>
      <w:r w:rsidRPr="00A01E9E">
        <w:rPr>
          <w:color w:val="auto"/>
          <w:sz w:val="26"/>
          <w:szCs w:val="26"/>
        </w:rPr>
        <w:t xml:space="preserve"> на 01.01.2015 года составил 4,8 млн. рублей на единственном предприятии, находящемся в стадии банкротства  – ОАО Племенной завод «Бородинский».</w:t>
      </w:r>
    </w:p>
    <w:p w:rsidR="00A01E9E" w:rsidRPr="00542B98" w:rsidRDefault="00A01E9E" w:rsidP="00A01E9E">
      <w:pPr>
        <w:pStyle w:val="11"/>
        <w:shd w:val="clear" w:color="auto" w:fill="auto"/>
        <w:tabs>
          <w:tab w:val="left" w:pos="702"/>
        </w:tabs>
        <w:spacing w:before="0" w:line="240" w:lineRule="auto"/>
        <w:ind w:firstLine="709"/>
        <w:jc w:val="both"/>
        <w:rPr>
          <w:color w:val="auto"/>
          <w:sz w:val="25"/>
          <w:szCs w:val="25"/>
        </w:rPr>
      </w:pPr>
    </w:p>
    <w:p w:rsidR="00A01E9E" w:rsidRPr="00A01E9E" w:rsidRDefault="00A01E9E" w:rsidP="00A01E9E">
      <w:pPr>
        <w:ind w:firstLine="709"/>
        <w:jc w:val="both"/>
        <w:rPr>
          <w:rFonts w:cs="Times New Roman"/>
          <w:i/>
          <w:sz w:val="26"/>
          <w:szCs w:val="26"/>
        </w:rPr>
      </w:pPr>
      <w:r w:rsidRPr="00A01E9E">
        <w:rPr>
          <w:rFonts w:cs="Times New Roman"/>
          <w:i/>
          <w:sz w:val="26"/>
          <w:szCs w:val="26"/>
        </w:rPr>
        <w:t>К Упол</w:t>
      </w:r>
      <w:r w:rsidR="00963996">
        <w:rPr>
          <w:rFonts w:cs="Times New Roman"/>
          <w:i/>
          <w:sz w:val="26"/>
          <w:szCs w:val="26"/>
        </w:rPr>
        <w:t xml:space="preserve">номоченному обратился Ф., </w:t>
      </w:r>
      <w:proofErr w:type="gramStart"/>
      <w:r w:rsidR="00963996">
        <w:rPr>
          <w:rFonts w:cs="Times New Roman"/>
          <w:i/>
          <w:sz w:val="26"/>
          <w:szCs w:val="26"/>
        </w:rPr>
        <w:t>из</w:t>
      </w:r>
      <w:proofErr w:type="gramEnd"/>
      <w:r w:rsidR="00963996">
        <w:rPr>
          <w:rFonts w:cs="Times New Roman"/>
          <w:i/>
          <w:sz w:val="26"/>
          <w:szCs w:val="26"/>
        </w:rPr>
        <w:t xml:space="preserve"> с.</w:t>
      </w:r>
      <w:r w:rsidRPr="00A01E9E">
        <w:rPr>
          <w:rFonts w:cs="Times New Roman"/>
          <w:i/>
          <w:sz w:val="26"/>
          <w:szCs w:val="26"/>
        </w:rPr>
        <w:t xml:space="preserve"> Бородино который жаловался, что работодателем при увольнении не был произведён расчёт. Ранее осуществлял трудовую деятельность в ОАО Племенной завод «Бородинский», согласно приказу</w:t>
      </w:r>
      <w:r w:rsidR="00963996">
        <w:rPr>
          <w:rFonts w:cs="Times New Roman"/>
          <w:i/>
          <w:sz w:val="26"/>
          <w:szCs w:val="26"/>
        </w:rPr>
        <w:t>, уволен на основании п. 2 ст.</w:t>
      </w:r>
      <w:r w:rsidRPr="00A01E9E">
        <w:rPr>
          <w:rFonts w:cs="Times New Roman"/>
          <w:i/>
          <w:sz w:val="26"/>
          <w:szCs w:val="26"/>
        </w:rPr>
        <w:t xml:space="preserve"> 81 Трудового кодекса РФ (сокращение штатов).</w:t>
      </w:r>
    </w:p>
    <w:p w:rsidR="00A01E9E" w:rsidRPr="00A01E9E" w:rsidRDefault="00A01E9E" w:rsidP="00A01E9E">
      <w:pPr>
        <w:ind w:firstLine="709"/>
        <w:jc w:val="both"/>
        <w:rPr>
          <w:rFonts w:cs="Times New Roman"/>
          <w:i/>
          <w:sz w:val="26"/>
          <w:szCs w:val="26"/>
        </w:rPr>
      </w:pPr>
      <w:r w:rsidRPr="00A01E9E">
        <w:rPr>
          <w:rFonts w:cs="Times New Roman"/>
          <w:i/>
          <w:sz w:val="26"/>
          <w:szCs w:val="26"/>
        </w:rPr>
        <w:t>Прокуратурой Боградского района по просьбе Уполномоченного была проведена проверка, установлено, что в нарушение ст.</w:t>
      </w:r>
      <w:r w:rsidR="00963996">
        <w:rPr>
          <w:rFonts w:cs="Times New Roman"/>
          <w:i/>
          <w:sz w:val="26"/>
          <w:szCs w:val="26"/>
        </w:rPr>
        <w:t xml:space="preserve"> ст.</w:t>
      </w:r>
      <w:r w:rsidRPr="00A01E9E">
        <w:rPr>
          <w:rFonts w:cs="Times New Roman"/>
          <w:i/>
          <w:sz w:val="26"/>
          <w:szCs w:val="26"/>
        </w:rPr>
        <w:t xml:space="preserve"> 22, 140 Трудового кодекса Российской Федерации с Ф. не произведён расчёт, в </w:t>
      </w:r>
      <w:proofErr w:type="gramStart"/>
      <w:r w:rsidRPr="00A01E9E">
        <w:rPr>
          <w:rFonts w:cs="Times New Roman"/>
          <w:i/>
          <w:sz w:val="26"/>
          <w:szCs w:val="26"/>
        </w:rPr>
        <w:t>связи</w:t>
      </w:r>
      <w:proofErr w:type="gramEnd"/>
      <w:r w:rsidRPr="00A01E9E">
        <w:rPr>
          <w:rFonts w:cs="Times New Roman"/>
          <w:i/>
          <w:sz w:val="26"/>
          <w:szCs w:val="26"/>
        </w:rPr>
        <w:t xml:space="preserve"> с чем сложилась задолженность в размере 27 341,17 рублей.</w:t>
      </w:r>
    </w:p>
    <w:p w:rsidR="00A01E9E" w:rsidRDefault="00A01E9E" w:rsidP="00A01E9E">
      <w:pPr>
        <w:ind w:firstLine="709"/>
        <w:jc w:val="both"/>
        <w:rPr>
          <w:rFonts w:cs="Times New Roman"/>
          <w:i/>
          <w:sz w:val="26"/>
          <w:szCs w:val="26"/>
        </w:rPr>
      </w:pPr>
      <w:r w:rsidRPr="00A01E9E">
        <w:rPr>
          <w:rFonts w:cs="Times New Roman"/>
          <w:i/>
          <w:sz w:val="26"/>
          <w:szCs w:val="26"/>
        </w:rPr>
        <w:t>В связи с этим прокурором района было направлено заявление в районный суд о взыскании с ОАО Племенной завод «Бородинский» в пользу Ф. сумму задолженности по заработной плате. Требования искового заявления были удовлетворены в полном объёме.</w:t>
      </w:r>
    </w:p>
    <w:p w:rsidR="00542B98" w:rsidRPr="00A01E9E" w:rsidRDefault="00542B98" w:rsidP="00A01E9E">
      <w:pPr>
        <w:ind w:firstLine="709"/>
        <w:jc w:val="both"/>
        <w:rPr>
          <w:rFonts w:cs="Times New Roman"/>
          <w:i/>
          <w:sz w:val="26"/>
          <w:szCs w:val="26"/>
        </w:rPr>
      </w:pPr>
    </w:p>
    <w:p w:rsidR="00542B98" w:rsidRDefault="00A01E9E" w:rsidP="00E9023B">
      <w:pPr>
        <w:ind w:firstLine="709"/>
        <w:jc w:val="both"/>
        <w:rPr>
          <w:rFonts w:cs="Times New Roman"/>
          <w:sz w:val="26"/>
          <w:szCs w:val="26"/>
        </w:rPr>
      </w:pPr>
      <w:r w:rsidRPr="00A01E9E">
        <w:rPr>
          <w:rFonts w:cs="Times New Roman"/>
          <w:sz w:val="26"/>
          <w:szCs w:val="26"/>
        </w:rPr>
        <w:lastRenderedPageBreak/>
        <w:t>Надо ещё раз отметить, что между Уполномоченным и прокуратурой республики, городскими и районными прокурорами сложились конструктивные отношения, позволяющие успешно решать вопросы защиты прав граждан.</w:t>
      </w:r>
    </w:p>
    <w:p w:rsidR="00A01E9E" w:rsidRPr="00A01E9E" w:rsidRDefault="00A01E9E" w:rsidP="00E9023B">
      <w:pPr>
        <w:ind w:firstLine="709"/>
        <w:jc w:val="both"/>
        <w:rPr>
          <w:sz w:val="26"/>
          <w:szCs w:val="26"/>
        </w:rPr>
      </w:pPr>
      <w:r w:rsidRPr="00A01E9E">
        <w:rPr>
          <w:sz w:val="26"/>
          <w:szCs w:val="26"/>
        </w:rPr>
        <w:t xml:space="preserve">В целом в 2014 году </w:t>
      </w:r>
      <w:proofErr w:type="spellStart"/>
      <w:r w:rsidRPr="00A01E9E">
        <w:rPr>
          <w:sz w:val="26"/>
          <w:szCs w:val="26"/>
        </w:rPr>
        <w:t>Хакасстатом</w:t>
      </w:r>
      <w:proofErr w:type="spellEnd"/>
      <w:r w:rsidRPr="00A01E9E">
        <w:rPr>
          <w:sz w:val="26"/>
          <w:szCs w:val="26"/>
        </w:rPr>
        <w:t xml:space="preserve"> регистрировалось 6 организаций-должников по заработной плате, в 4 из них задолженность погашена в полном объёме, одно предприятие ОАО «МКК-</w:t>
      </w:r>
      <w:proofErr w:type="spellStart"/>
      <w:r w:rsidRPr="00A01E9E">
        <w:rPr>
          <w:sz w:val="26"/>
          <w:szCs w:val="26"/>
        </w:rPr>
        <w:t>Саянмрамор</w:t>
      </w:r>
      <w:proofErr w:type="spellEnd"/>
      <w:r w:rsidRPr="00A01E9E">
        <w:rPr>
          <w:sz w:val="26"/>
          <w:szCs w:val="26"/>
        </w:rPr>
        <w:t>» ликвидировано.</w:t>
      </w: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Как правило, на данных предприятиях задолженность по заработной плате выплачивалась ежемесячно в полном объёме (месячный фонд оплаты труда), но с нарушением сроков, установленных локальными правовыми актами. В ряде случаев месячный фонд оплаты труда погашался частично, что приводило к увеличению роста задолженности в следующем отчётном периоде.</w:t>
      </w: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Особую актуальность в 2014 году получила борьба с так называемыми «серыми» зарплатами, размер которых не учитывается в официальной статистике.</w:t>
      </w:r>
    </w:p>
    <w:p w:rsidR="00A01E9E" w:rsidRPr="00542B98" w:rsidRDefault="00A01E9E" w:rsidP="00A01E9E">
      <w:pPr>
        <w:pStyle w:val="11"/>
        <w:shd w:val="clear" w:color="auto" w:fill="auto"/>
        <w:spacing w:before="0" w:line="240" w:lineRule="auto"/>
        <w:ind w:firstLine="709"/>
        <w:jc w:val="both"/>
        <w:rPr>
          <w:color w:val="auto"/>
          <w:sz w:val="25"/>
          <w:szCs w:val="25"/>
        </w:rPr>
      </w:pP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В выступлениях на телевидении, радио, в печатных изданиях Уполномоченным не раз обсуждались проблемы официального трудоустройства, обязательного заключения трудовых договоров, однако сложности при поиске работы заставляют граждан принимать условия, которые диктует работодатель. Наиболее остро отсутствие узаконенных трудовых правоотношений сказывается на работниках, которым требуется лечение, ведь их работодатель не станет оплачивать больничный лист, и большинство таких работников, как правило, теряет работу. Ещё сложнее приходится работнику, получившему травму на производстве.</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Но даже если трудовой договор не оформлен в письменном виде, он считается фактически заключённым с момента, когда работник приступил к исполнению своих трудовых обязанностей с </w:t>
      </w:r>
      <w:proofErr w:type="gramStart"/>
      <w:r w:rsidRPr="00A01E9E">
        <w:rPr>
          <w:i/>
          <w:color w:val="auto"/>
          <w:sz w:val="26"/>
          <w:szCs w:val="26"/>
        </w:rPr>
        <w:t>ведома</w:t>
      </w:r>
      <w:proofErr w:type="gramEnd"/>
      <w:r w:rsidRPr="00A01E9E">
        <w:rPr>
          <w:i/>
          <w:color w:val="auto"/>
          <w:sz w:val="26"/>
          <w:szCs w:val="26"/>
        </w:rPr>
        <w:t xml:space="preserve"> работодателя или его представителя. Заключить договор можно обратившись в трудовую инспекцию, прокуратуру или с исковым заявлением в суд об установлении факта трудовых отношений.</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К сожалению, граждане, решившие узаконить возникшие трудовые отношения, сталкиваются не только с юридическими проблемами, но и с проявлением самых неприглядных человеческих качеств, когда работавшие рядом коллеги, даже те, кто уже не работает у данного работодателя, отказываются подтвердить факт работы гражданина на данном предприятии.</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Об этом говорили граждане, обратившиеся на устный приём к Уполномоченному. Особую тревогу вызывает тот факт, что некоторые из них трудились у частных предпринимателей, работая на кухне и занимаясь приготовлением пищи, а также в продуктовых магазинах, – у них не спрашивали наличие санитарной книжки.</w:t>
      </w:r>
    </w:p>
    <w:p w:rsidR="00A01E9E" w:rsidRPr="00542B98" w:rsidRDefault="00A01E9E" w:rsidP="00A01E9E">
      <w:pPr>
        <w:pStyle w:val="11"/>
        <w:shd w:val="clear" w:color="auto" w:fill="auto"/>
        <w:spacing w:before="0" w:line="240" w:lineRule="auto"/>
        <w:ind w:firstLine="709"/>
        <w:jc w:val="both"/>
        <w:rPr>
          <w:i/>
          <w:color w:val="auto"/>
          <w:sz w:val="25"/>
          <w:szCs w:val="25"/>
        </w:rPr>
      </w:pP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 xml:space="preserve">Органами прокуратуры при проверке 184 хозяйствующих субъектов, необязанных в силу закона отчитываться перед органами </w:t>
      </w:r>
      <w:proofErr w:type="spellStart"/>
      <w:r w:rsidRPr="00A01E9E">
        <w:rPr>
          <w:color w:val="auto"/>
          <w:sz w:val="26"/>
          <w:szCs w:val="26"/>
        </w:rPr>
        <w:t>Хакасстата</w:t>
      </w:r>
      <w:proofErr w:type="spellEnd"/>
      <w:r w:rsidRPr="00A01E9E">
        <w:rPr>
          <w:color w:val="auto"/>
          <w:sz w:val="26"/>
          <w:szCs w:val="26"/>
        </w:rPr>
        <w:t>, выявлено 39 работодателей, имеющих просроченную задолженность по заработной плате на общую сумму более 18,2 млн. рублей. По результатам своевременно принятых мер прокурорского реагирования задолженность по заработной плате погашена, деятельность предприятий поставлена на контроль.</w:t>
      </w:r>
    </w:p>
    <w:p w:rsid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 xml:space="preserve">Кроме того, выявлено семь латентных организации с имеющейся скрытой задолженностью от органов </w:t>
      </w:r>
      <w:proofErr w:type="spellStart"/>
      <w:r w:rsidRPr="00A01E9E">
        <w:rPr>
          <w:color w:val="auto"/>
          <w:sz w:val="26"/>
          <w:szCs w:val="26"/>
        </w:rPr>
        <w:t>статотчётности</w:t>
      </w:r>
      <w:proofErr w:type="spellEnd"/>
      <w:r w:rsidRPr="00A01E9E">
        <w:rPr>
          <w:color w:val="auto"/>
          <w:sz w:val="26"/>
          <w:szCs w:val="26"/>
        </w:rPr>
        <w:t xml:space="preserve"> в размере 5,7 млн. рублей. По результатам принятых мер прокурорского реагирования просроченная </w:t>
      </w:r>
      <w:r w:rsidRPr="00A01E9E">
        <w:rPr>
          <w:color w:val="auto"/>
          <w:sz w:val="26"/>
          <w:szCs w:val="26"/>
        </w:rPr>
        <w:lastRenderedPageBreak/>
        <w:t>задолженность по заработной плате выплачена, должностные лица привлечены к админис</w:t>
      </w:r>
      <w:r w:rsidR="009518B1">
        <w:rPr>
          <w:color w:val="auto"/>
          <w:sz w:val="26"/>
          <w:szCs w:val="26"/>
        </w:rPr>
        <w:t>тративной ответственности по ч. 1 ст. 5.27 и ст.</w:t>
      </w:r>
      <w:r w:rsidRPr="00A01E9E">
        <w:rPr>
          <w:color w:val="auto"/>
          <w:sz w:val="26"/>
          <w:szCs w:val="26"/>
        </w:rPr>
        <w:t xml:space="preserve"> 13.19 КоАП РФ.</w:t>
      </w:r>
    </w:p>
    <w:p w:rsidR="00542B98" w:rsidRPr="00542B98" w:rsidRDefault="00542B98" w:rsidP="00A01E9E">
      <w:pPr>
        <w:pStyle w:val="11"/>
        <w:shd w:val="clear" w:color="auto" w:fill="auto"/>
        <w:spacing w:before="0" w:line="240" w:lineRule="auto"/>
        <w:ind w:firstLine="709"/>
        <w:jc w:val="both"/>
        <w:rPr>
          <w:color w:val="auto"/>
          <w:sz w:val="25"/>
          <w:szCs w:val="25"/>
        </w:rPr>
      </w:pP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К примеру, в </w:t>
      </w:r>
      <w:r w:rsidR="009518B1">
        <w:rPr>
          <w:i/>
          <w:color w:val="auto"/>
          <w:sz w:val="26"/>
          <w:szCs w:val="26"/>
        </w:rPr>
        <w:t>феврале 2014 года прокурором г.</w:t>
      </w:r>
      <w:r w:rsidRPr="00A01E9E">
        <w:rPr>
          <w:i/>
          <w:color w:val="auto"/>
          <w:sz w:val="26"/>
          <w:szCs w:val="26"/>
        </w:rPr>
        <w:t xml:space="preserve"> Саяногорска выявлен латентный должник по заработной плате ОАО «Холдинговая компания «</w:t>
      </w:r>
      <w:proofErr w:type="spellStart"/>
      <w:r w:rsidRPr="00A01E9E">
        <w:rPr>
          <w:i/>
          <w:color w:val="auto"/>
          <w:sz w:val="26"/>
          <w:szCs w:val="26"/>
        </w:rPr>
        <w:t>Красноярскгэсстрой</w:t>
      </w:r>
      <w:proofErr w:type="spellEnd"/>
      <w:r w:rsidRPr="00A01E9E">
        <w:rPr>
          <w:i/>
          <w:color w:val="auto"/>
          <w:sz w:val="26"/>
          <w:szCs w:val="26"/>
        </w:rPr>
        <w:t>». В ходе прокурорской проверки установлено, что при штатной численности работников предприятия  – 168 человек и ф</w:t>
      </w:r>
      <w:r w:rsidR="009518B1">
        <w:rPr>
          <w:i/>
          <w:color w:val="auto"/>
          <w:sz w:val="26"/>
          <w:szCs w:val="26"/>
        </w:rPr>
        <w:t>онда оплаты труда в размере 4,9</w:t>
      </w:r>
      <w:r w:rsidRPr="00A01E9E">
        <w:rPr>
          <w:i/>
          <w:color w:val="auto"/>
          <w:sz w:val="26"/>
          <w:szCs w:val="26"/>
        </w:rPr>
        <w:t xml:space="preserve"> млн. рублей задо</w:t>
      </w:r>
      <w:r w:rsidR="009518B1">
        <w:rPr>
          <w:i/>
          <w:color w:val="auto"/>
          <w:sz w:val="26"/>
          <w:szCs w:val="26"/>
        </w:rPr>
        <w:t>лженность составила в сумме 4,2</w:t>
      </w:r>
      <w:r w:rsidRPr="00A01E9E">
        <w:rPr>
          <w:i/>
          <w:color w:val="auto"/>
          <w:sz w:val="26"/>
          <w:szCs w:val="26"/>
        </w:rPr>
        <w:t xml:space="preserve"> млн. рублей и образовалась в связи с невыплатой заработной платы за декабрь месяц 2013 года. С учётом выявленных нарушений трудового законодательства 31.01.2014 год</w:t>
      </w:r>
      <w:r w:rsidR="009518B1">
        <w:rPr>
          <w:i/>
          <w:color w:val="auto"/>
          <w:sz w:val="26"/>
          <w:szCs w:val="26"/>
        </w:rPr>
        <w:t>а по постановлению прокурора г.</w:t>
      </w:r>
      <w:r w:rsidRPr="00A01E9E">
        <w:rPr>
          <w:i/>
          <w:color w:val="auto"/>
          <w:sz w:val="26"/>
          <w:szCs w:val="26"/>
        </w:rPr>
        <w:t xml:space="preserve"> Саяногорска директор Общества Артёмов  А.Н. Государственной инспекцией труда в РХ привлечён к административной ответстве</w:t>
      </w:r>
      <w:r w:rsidR="009518B1">
        <w:rPr>
          <w:i/>
          <w:color w:val="auto"/>
          <w:sz w:val="26"/>
          <w:szCs w:val="26"/>
        </w:rPr>
        <w:t xml:space="preserve">нности по ч. 1 ст. </w:t>
      </w:r>
      <w:r w:rsidRPr="00A01E9E">
        <w:rPr>
          <w:i/>
          <w:color w:val="auto"/>
          <w:sz w:val="26"/>
          <w:szCs w:val="26"/>
        </w:rPr>
        <w:t>5.27 КоАП РФ в виде штрафа в сумме 3 000 рублей. По поступившим 24 обращениям работников предприятия 23.01.2014 года прокуратурой города направлены заявления в суд о выдаче судебных приказов по взысканию задолженности по заработной плате, которые 28.01.2014 года судом рассмотрены и удовлетворены. В результате своевременно принятых адекватных мер прокурорского реагирования задолженность по заработной плате 11.02.2014 года была полностью погашена.</w:t>
      </w:r>
    </w:p>
    <w:p w:rsidR="00A01E9E" w:rsidRPr="00542B98" w:rsidRDefault="00A01E9E" w:rsidP="00A01E9E">
      <w:pPr>
        <w:pStyle w:val="11"/>
        <w:shd w:val="clear" w:color="auto" w:fill="auto"/>
        <w:spacing w:before="0" w:line="240" w:lineRule="auto"/>
        <w:ind w:firstLine="709"/>
        <w:jc w:val="both"/>
        <w:rPr>
          <w:i/>
          <w:color w:val="auto"/>
          <w:sz w:val="25"/>
          <w:szCs w:val="25"/>
        </w:rPr>
      </w:pP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Всего органами прокуратуры республики за 2014 год при осуществлении надзора за исполнением законодательства об оплате труда в суд в интересах граждан предъявлен</w:t>
      </w:r>
      <w:r w:rsidR="009518B1">
        <w:rPr>
          <w:color w:val="auto"/>
          <w:sz w:val="26"/>
          <w:szCs w:val="26"/>
        </w:rPr>
        <w:t>о 3 170 заявлений на сумму 63,2</w:t>
      </w:r>
      <w:r w:rsidRPr="00A01E9E">
        <w:rPr>
          <w:color w:val="auto"/>
          <w:sz w:val="26"/>
          <w:szCs w:val="26"/>
        </w:rPr>
        <w:t xml:space="preserve"> млн. рублей, опротестовано 102 незаконных правовых акта, внесено 283 представления, по </w:t>
      </w:r>
      <w:proofErr w:type="gramStart"/>
      <w:r w:rsidRPr="00A01E9E">
        <w:rPr>
          <w:color w:val="auto"/>
          <w:sz w:val="26"/>
          <w:szCs w:val="26"/>
        </w:rPr>
        <w:t>результатам</w:t>
      </w:r>
      <w:proofErr w:type="gramEnd"/>
      <w:r w:rsidRPr="00A01E9E">
        <w:rPr>
          <w:color w:val="auto"/>
          <w:sz w:val="26"/>
          <w:szCs w:val="26"/>
        </w:rPr>
        <w:t xml:space="preserve"> рассмотрения которых 149 должностных лиц привлечено к дисциплинарной ответственности, 207 руководителей наказано в административном порядке, из них 3 дисквалифицированы. В целях усиления превентивной составляющей проводимых прокурорских проверок руководителям объявлено 76</w:t>
      </w:r>
      <w:r w:rsidR="009518B1">
        <w:rPr>
          <w:color w:val="auto"/>
          <w:sz w:val="26"/>
          <w:szCs w:val="26"/>
        </w:rPr>
        <w:t> </w:t>
      </w:r>
      <w:r w:rsidRPr="00A01E9E">
        <w:rPr>
          <w:color w:val="auto"/>
          <w:sz w:val="26"/>
          <w:szCs w:val="26"/>
        </w:rPr>
        <w:t xml:space="preserve"> предостережений о недопустимости нарушения закона. Один материал направлен в правоохранительные органы в порядке п. 2 ч. 2 ст. 37 УПК РФ для решения вопроса об уголовном преследовании, по результатам рассмотрения которого возбуждено 1 уголовное дело.</w:t>
      </w:r>
    </w:p>
    <w:p w:rsidR="00A01E9E" w:rsidRPr="00542B98" w:rsidRDefault="00A01E9E" w:rsidP="00A01E9E">
      <w:pPr>
        <w:pStyle w:val="11"/>
        <w:shd w:val="clear" w:color="auto" w:fill="auto"/>
        <w:spacing w:before="0" w:line="240" w:lineRule="auto"/>
        <w:ind w:firstLine="709"/>
        <w:jc w:val="both"/>
        <w:rPr>
          <w:color w:val="auto"/>
          <w:sz w:val="25"/>
          <w:szCs w:val="25"/>
        </w:rPr>
      </w:pP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Так, 30.06.2014 следователем </w:t>
      </w:r>
      <w:proofErr w:type="gramStart"/>
      <w:r w:rsidRPr="00A01E9E">
        <w:rPr>
          <w:i/>
          <w:color w:val="auto"/>
          <w:sz w:val="26"/>
          <w:szCs w:val="26"/>
        </w:rPr>
        <w:t>СО</w:t>
      </w:r>
      <w:proofErr w:type="gramEnd"/>
      <w:r w:rsidRPr="00A01E9E">
        <w:rPr>
          <w:i/>
          <w:color w:val="auto"/>
          <w:sz w:val="26"/>
          <w:szCs w:val="26"/>
        </w:rPr>
        <w:t xml:space="preserve"> по </w:t>
      </w:r>
      <w:proofErr w:type="spellStart"/>
      <w:r w:rsidRPr="00A01E9E">
        <w:rPr>
          <w:i/>
          <w:color w:val="auto"/>
          <w:sz w:val="26"/>
          <w:szCs w:val="26"/>
        </w:rPr>
        <w:t>Аскизскому</w:t>
      </w:r>
      <w:proofErr w:type="spellEnd"/>
      <w:r w:rsidR="006F2368">
        <w:rPr>
          <w:i/>
          <w:color w:val="auto"/>
          <w:sz w:val="26"/>
          <w:szCs w:val="26"/>
        </w:rPr>
        <w:t xml:space="preserve"> </w:t>
      </w:r>
      <w:proofErr w:type="gramStart"/>
      <w:r w:rsidRPr="00A01E9E">
        <w:rPr>
          <w:i/>
          <w:color w:val="auto"/>
          <w:sz w:val="26"/>
          <w:szCs w:val="26"/>
        </w:rPr>
        <w:t>району</w:t>
      </w:r>
      <w:proofErr w:type="gramEnd"/>
      <w:r w:rsidRPr="00A01E9E">
        <w:rPr>
          <w:i/>
          <w:color w:val="auto"/>
          <w:sz w:val="26"/>
          <w:szCs w:val="26"/>
        </w:rPr>
        <w:t xml:space="preserve"> СУ СК РФ по РХ по результатам процессуальной проверки, проведённой по постановлению прокурора</w:t>
      </w:r>
      <w:r w:rsidR="009518B1">
        <w:rPr>
          <w:i/>
          <w:color w:val="auto"/>
          <w:sz w:val="26"/>
          <w:szCs w:val="26"/>
        </w:rPr>
        <w:t xml:space="preserve"> Аскизского района в порядке п. 2 ч. 2 ст. </w:t>
      </w:r>
      <w:r w:rsidRPr="00A01E9E">
        <w:rPr>
          <w:i/>
          <w:color w:val="auto"/>
          <w:sz w:val="26"/>
          <w:szCs w:val="26"/>
        </w:rPr>
        <w:t xml:space="preserve">37 УПК РФ, возбуждено уголовное дело в отношении индивидуального предпринимателя </w:t>
      </w:r>
      <w:proofErr w:type="spellStart"/>
      <w:r w:rsidRPr="00A01E9E">
        <w:rPr>
          <w:i/>
          <w:color w:val="auto"/>
          <w:sz w:val="26"/>
          <w:szCs w:val="26"/>
        </w:rPr>
        <w:t>Чебодаева</w:t>
      </w:r>
      <w:proofErr w:type="spellEnd"/>
      <w:r w:rsidRPr="00A01E9E">
        <w:rPr>
          <w:i/>
          <w:color w:val="auto"/>
          <w:sz w:val="26"/>
          <w:szCs w:val="26"/>
        </w:rPr>
        <w:t xml:space="preserve"> Р.Ю. по ч. 2 ст.</w:t>
      </w:r>
      <w:r w:rsidR="001E3313">
        <w:rPr>
          <w:i/>
          <w:color w:val="auto"/>
          <w:sz w:val="26"/>
          <w:szCs w:val="26"/>
        </w:rPr>
        <w:t> </w:t>
      </w:r>
      <w:r w:rsidRPr="00A01E9E">
        <w:rPr>
          <w:i/>
          <w:color w:val="auto"/>
          <w:sz w:val="26"/>
          <w:szCs w:val="26"/>
        </w:rPr>
        <w:t xml:space="preserve"> 145.1</w:t>
      </w:r>
      <w:r w:rsidR="001E3313">
        <w:rPr>
          <w:i/>
          <w:color w:val="auto"/>
          <w:sz w:val="26"/>
          <w:szCs w:val="26"/>
        </w:rPr>
        <w:t> </w:t>
      </w:r>
      <w:r w:rsidRPr="00A01E9E">
        <w:rPr>
          <w:i/>
          <w:color w:val="auto"/>
          <w:sz w:val="26"/>
          <w:szCs w:val="26"/>
        </w:rPr>
        <w:t xml:space="preserve"> УК РФ.</w:t>
      </w:r>
    </w:p>
    <w:p w:rsidR="00A01E9E" w:rsidRPr="00A01E9E" w:rsidRDefault="00A01E9E" w:rsidP="00A01E9E">
      <w:pPr>
        <w:pStyle w:val="11"/>
        <w:shd w:val="clear" w:color="auto" w:fill="auto"/>
        <w:spacing w:before="0" w:line="240" w:lineRule="auto"/>
        <w:ind w:firstLine="709"/>
        <w:jc w:val="both"/>
        <w:rPr>
          <w:i/>
          <w:color w:val="auto"/>
          <w:sz w:val="26"/>
          <w:szCs w:val="26"/>
        </w:rPr>
      </w:pPr>
      <w:proofErr w:type="gramStart"/>
      <w:r w:rsidRPr="00A01E9E">
        <w:rPr>
          <w:i/>
          <w:color w:val="auto"/>
          <w:sz w:val="26"/>
          <w:szCs w:val="26"/>
        </w:rPr>
        <w:t>Проведённой пров</w:t>
      </w:r>
      <w:r w:rsidR="009518B1">
        <w:rPr>
          <w:i/>
          <w:color w:val="auto"/>
          <w:sz w:val="26"/>
          <w:szCs w:val="26"/>
        </w:rPr>
        <w:t xml:space="preserve">еркой установлено, что </w:t>
      </w:r>
      <w:proofErr w:type="spellStart"/>
      <w:r w:rsidR="009518B1">
        <w:rPr>
          <w:i/>
          <w:color w:val="auto"/>
          <w:sz w:val="26"/>
          <w:szCs w:val="26"/>
        </w:rPr>
        <w:t>Чебодаев</w:t>
      </w:r>
      <w:proofErr w:type="spellEnd"/>
      <w:r w:rsidRPr="00A01E9E">
        <w:rPr>
          <w:i/>
          <w:color w:val="auto"/>
          <w:sz w:val="26"/>
          <w:szCs w:val="26"/>
        </w:rPr>
        <w:t xml:space="preserve"> Р.Ю., осуществляющий производство полуфабрикатов из мяса и последующую их реализацию на территории Аскизского района, в нарушение норм трудового законодательства, из личной заинтересованности, направляя денежные средства для осуществления предпринимательской деятельности и дальнейшего извлечения прибыли, свыше двух месяцев в период с января 2014 года по май 2014 года не выплачивал заработную плату четырём работникам на общую</w:t>
      </w:r>
      <w:proofErr w:type="gramEnd"/>
      <w:r w:rsidRPr="00A01E9E">
        <w:rPr>
          <w:i/>
          <w:color w:val="auto"/>
          <w:sz w:val="26"/>
          <w:szCs w:val="26"/>
        </w:rPr>
        <w:t xml:space="preserve"> сумму 97,5 тыс. рублей.</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 xml:space="preserve">В ходе расследования уголовного дела следователем выявлен факт частичной невыплаты заработной платы свыше трёх месяцев ещё пяти работникам в общей сумме 86,9 тыс. рублей. </w:t>
      </w:r>
      <w:proofErr w:type="gramStart"/>
      <w:r w:rsidRPr="00A01E9E">
        <w:rPr>
          <w:i/>
          <w:color w:val="auto"/>
          <w:sz w:val="26"/>
          <w:szCs w:val="26"/>
        </w:rPr>
        <w:t xml:space="preserve">По данному факту 28.08.2014 года следователем СО по </w:t>
      </w:r>
      <w:proofErr w:type="spellStart"/>
      <w:r w:rsidRPr="00A01E9E">
        <w:rPr>
          <w:i/>
          <w:color w:val="auto"/>
          <w:sz w:val="26"/>
          <w:szCs w:val="26"/>
        </w:rPr>
        <w:t>Аскизскому</w:t>
      </w:r>
      <w:proofErr w:type="spellEnd"/>
      <w:r w:rsidRPr="00A01E9E">
        <w:rPr>
          <w:i/>
          <w:color w:val="auto"/>
          <w:sz w:val="26"/>
          <w:szCs w:val="26"/>
        </w:rPr>
        <w:t xml:space="preserve"> району СУ СК России по РХ возбужд</w:t>
      </w:r>
      <w:r w:rsidR="009518B1">
        <w:rPr>
          <w:i/>
          <w:color w:val="auto"/>
          <w:sz w:val="26"/>
          <w:szCs w:val="26"/>
        </w:rPr>
        <w:t xml:space="preserve">ено </w:t>
      </w:r>
      <w:r w:rsidR="009518B1">
        <w:rPr>
          <w:i/>
          <w:color w:val="auto"/>
          <w:sz w:val="26"/>
          <w:szCs w:val="26"/>
        </w:rPr>
        <w:lastRenderedPageBreak/>
        <w:t>уголовное дело по ч. 1 ст.</w:t>
      </w:r>
      <w:r w:rsidRPr="00A01E9E">
        <w:rPr>
          <w:i/>
          <w:color w:val="auto"/>
          <w:sz w:val="26"/>
          <w:szCs w:val="26"/>
        </w:rPr>
        <w:t xml:space="preserve"> 145.1 УК РФ в отношении </w:t>
      </w:r>
      <w:proofErr w:type="spellStart"/>
      <w:r w:rsidRPr="00A01E9E">
        <w:rPr>
          <w:i/>
          <w:color w:val="auto"/>
          <w:sz w:val="26"/>
          <w:szCs w:val="26"/>
        </w:rPr>
        <w:t>Чебодаева</w:t>
      </w:r>
      <w:proofErr w:type="spellEnd"/>
      <w:r w:rsidRPr="00A01E9E">
        <w:rPr>
          <w:i/>
          <w:color w:val="auto"/>
          <w:sz w:val="26"/>
          <w:szCs w:val="26"/>
        </w:rPr>
        <w:t xml:space="preserve"> Р.Ю., в этот же день указанные уголовные дела соединены в одно производство. 24.09.2014 года уголовное дело с обвинительным заключением направлено мировому судье судебного участка № 2 по </w:t>
      </w:r>
      <w:proofErr w:type="spellStart"/>
      <w:r w:rsidRPr="00A01E9E">
        <w:rPr>
          <w:i/>
          <w:color w:val="auto"/>
          <w:sz w:val="26"/>
          <w:szCs w:val="26"/>
        </w:rPr>
        <w:t>Аскизскому</w:t>
      </w:r>
      <w:proofErr w:type="spellEnd"/>
      <w:r w:rsidRPr="00A01E9E">
        <w:rPr>
          <w:i/>
          <w:color w:val="auto"/>
          <w:sz w:val="26"/>
          <w:szCs w:val="26"/>
        </w:rPr>
        <w:t xml:space="preserve"> району Республики Хакасия для</w:t>
      </w:r>
      <w:proofErr w:type="gramEnd"/>
      <w:r w:rsidRPr="00A01E9E">
        <w:rPr>
          <w:i/>
          <w:color w:val="auto"/>
          <w:sz w:val="26"/>
          <w:szCs w:val="26"/>
        </w:rPr>
        <w:t xml:space="preserve"> рассмотрения по существу. 29.12.2014 года судом уголовное дело приостановлено на основании п. 2 ч. 1 ст. 208 УПК РФ, обвиняемый объявлен в розыск.</w:t>
      </w:r>
    </w:p>
    <w:p w:rsidR="00A01E9E" w:rsidRPr="00542B98" w:rsidRDefault="00A01E9E" w:rsidP="00A01E9E">
      <w:pPr>
        <w:pStyle w:val="11"/>
        <w:shd w:val="clear" w:color="auto" w:fill="auto"/>
        <w:spacing w:before="0" w:line="240" w:lineRule="auto"/>
        <w:ind w:firstLine="709"/>
        <w:jc w:val="both"/>
        <w:rPr>
          <w:i/>
          <w:color w:val="auto"/>
          <w:sz w:val="25"/>
          <w:szCs w:val="25"/>
        </w:rPr>
      </w:pPr>
    </w:p>
    <w:p w:rsidR="00A01E9E" w:rsidRPr="00542B98" w:rsidRDefault="00A01E9E" w:rsidP="00A01E9E">
      <w:pPr>
        <w:pStyle w:val="11"/>
        <w:shd w:val="clear" w:color="auto" w:fill="auto"/>
        <w:spacing w:before="0" w:line="240" w:lineRule="auto"/>
        <w:ind w:firstLine="709"/>
        <w:jc w:val="both"/>
        <w:rPr>
          <w:i/>
          <w:color w:val="auto"/>
          <w:sz w:val="25"/>
          <w:szCs w:val="25"/>
        </w:rPr>
      </w:pP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 xml:space="preserve">Уполномоченному поступила коллективная жалоба работников цеха лесопиления ИП </w:t>
      </w:r>
      <w:proofErr w:type="spellStart"/>
      <w:r w:rsidRPr="00A01E9E">
        <w:rPr>
          <w:rFonts w:cs="Times New Roman"/>
          <w:i/>
          <w:sz w:val="26"/>
          <w:szCs w:val="26"/>
        </w:rPr>
        <w:t>Чильчигешева</w:t>
      </w:r>
      <w:proofErr w:type="spellEnd"/>
      <w:r w:rsidRPr="00A01E9E">
        <w:rPr>
          <w:rFonts w:cs="Times New Roman"/>
          <w:i/>
          <w:sz w:val="26"/>
          <w:szCs w:val="26"/>
        </w:rPr>
        <w:t xml:space="preserve"> М.И., в </w:t>
      </w:r>
      <w:proofErr w:type="gramStart"/>
      <w:r w:rsidRPr="00A01E9E">
        <w:rPr>
          <w:rFonts w:cs="Times New Roman"/>
          <w:i/>
          <w:sz w:val="26"/>
          <w:szCs w:val="26"/>
        </w:rPr>
        <w:t>которой</w:t>
      </w:r>
      <w:proofErr w:type="gramEnd"/>
      <w:r w:rsidRPr="00A01E9E">
        <w:rPr>
          <w:rFonts w:cs="Times New Roman"/>
          <w:i/>
          <w:sz w:val="26"/>
          <w:szCs w:val="26"/>
        </w:rPr>
        <w:t xml:space="preserve"> они сообщали о нарушении их трудовых прав работодателем.</w:t>
      </w: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 xml:space="preserve">Проверка, проведённая прокуратурой Таштыпского </w:t>
      </w:r>
      <w:proofErr w:type="gramStart"/>
      <w:r w:rsidRPr="00A01E9E">
        <w:rPr>
          <w:rFonts w:cs="Times New Roman"/>
          <w:i/>
          <w:sz w:val="26"/>
          <w:szCs w:val="26"/>
        </w:rPr>
        <w:t>района</w:t>
      </w:r>
      <w:proofErr w:type="gramEnd"/>
      <w:r w:rsidRPr="00A01E9E">
        <w:rPr>
          <w:rFonts w:cs="Times New Roman"/>
          <w:i/>
          <w:sz w:val="26"/>
          <w:szCs w:val="26"/>
        </w:rPr>
        <w:t xml:space="preserve"> по просьбе Уполномоченного, установила нарушения требований трудового законодательства работодателем, который не в полном объёме исполнил требования Трудового законодательства Российской Федерации в части своевременной оплаты труда, начислений заработной платы, оформления трудовых договоров, чем нарушил конституционные права работников, в связи с чем был привлечён к административной ответственности.</w:t>
      </w: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Кроме того прокуратурой района было установлено, что САУ</w:t>
      </w:r>
      <w:r w:rsidR="009518B1">
        <w:rPr>
          <w:rFonts w:cs="Times New Roman"/>
          <w:i/>
          <w:sz w:val="26"/>
          <w:szCs w:val="26"/>
        </w:rPr>
        <w:t> </w:t>
      </w:r>
      <w:r w:rsidRPr="00A01E9E">
        <w:rPr>
          <w:rFonts w:cs="Times New Roman"/>
          <w:i/>
          <w:sz w:val="26"/>
          <w:szCs w:val="26"/>
        </w:rPr>
        <w:t xml:space="preserve"> РХ</w:t>
      </w:r>
      <w:r w:rsidR="009518B1">
        <w:rPr>
          <w:rFonts w:cs="Times New Roman"/>
          <w:i/>
          <w:sz w:val="26"/>
          <w:szCs w:val="26"/>
        </w:rPr>
        <w:t> </w:t>
      </w:r>
      <w:r w:rsidRPr="00A01E9E">
        <w:rPr>
          <w:rFonts w:cs="Times New Roman"/>
          <w:i/>
          <w:sz w:val="26"/>
          <w:szCs w:val="26"/>
        </w:rPr>
        <w:t xml:space="preserve"> «</w:t>
      </w:r>
      <w:proofErr w:type="spellStart"/>
      <w:r w:rsidRPr="00A01E9E">
        <w:rPr>
          <w:rFonts w:cs="Times New Roman"/>
          <w:i/>
          <w:sz w:val="26"/>
          <w:szCs w:val="26"/>
        </w:rPr>
        <w:t>Абазалессервис</w:t>
      </w:r>
      <w:proofErr w:type="spellEnd"/>
      <w:r w:rsidRPr="00A01E9E">
        <w:rPr>
          <w:rFonts w:cs="Times New Roman"/>
          <w:i/>
          <w:sz w:val="26"/>
          <w:szCs w:val="26"/>
        </w:rPr>
        <w:t>», где ранее трудились заявители, также допускает нарушения трудового законодательства, нарушая права работников на своевременное получение вознаграждения за труд в полном объёме, требования, предъявляемые к содержанию трудового договора и его оформлению, что противоречит требованиям действующего трудового законодательства.</w:t>
      </w: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Неисполнение работодателем требований трудового законодательства свидетельствует о ненадлежащем исполнении своих должностных обязанностей лицами, ответственными за начисление заработной платы, оформление трудовых договоров, а также отсутствие контроля со стор</w:t>
      </w:r>
      <w:r w:rsidR="001E3313">
        <w:rPr>
          <w:rFonts w:cs="Times New Roman"/>
          <w:i/>
          <w:sz w:val="26"/>
          <w:szCs w:val="26"/>
        </w:rPr>
        <w:t xml:space="preserve">оны работодателя, в </w:t>
      </w:r>
      <w:proofErr w:type="gramStart"/>
      <w:r w:rsidR="001E3313">
        <w:rPr>
          <w:rFonts w:cs="Times New Roman"/>
          <w:i/>
          <w:sz w:val="26"/>
          <w:szCs w:val="26"/>
        </w:rPr>
        <w:t>связи</w:t>
      </w:r>
      <w:proofErr w:type="gramEnd"/>
      <w:r w:rsidR="001E3313">
        <w:rPr>
          <w:rFonts w:cs="Times New Roman"/>
          <w:i/>
          <w:sz w:val="26"/>
          <w:szCs w:val="26"/>
        </w:rPr>
        <w:t xml:space="preserve"> с чем</w:t>
      </w:r>
      <w:r w:rsidRPr="00A01E9E">
        <w:rPr>
          <w:rFonts w:cs="Times New Roman"/>
          <w:i/>
          <w:sz w:val="26"/>
          <w:szCs w:val="26"/>
        </w:rPr>
        <w:t xml:space="preserve"> прокуратурой района внесено представление директору САУ</w:t>
      </w:r>
      <w:r w:rsidR="009518B1">
        <w:rPr>
          <w:rFonts w:cs="Times New Roman"/>
          <w:i/>
          <w:sz w:val="26"/>
          <w:szCs w:val="26"/>
        </w:rPr>
        <w:t> </w:t>
      </w:r>
      <w:r w:rsidRPr="00A01E9E">
        <w:rPr>
          <w:rFonts w:cs="Times New Roman"/>
          <w:i/>
          <w:sz w:val="26"/>
          <w:szCs w:val="26"/>
        </w:rPr>
        <w:t xml:space="preserve"> РХ</w:t>
      </w:r>
      <w:r w:rsidR="009518B1">
        <w:rPr>
          <w:rFonts w:cs="Times New Roman"/>
          <w:i/>
          <w:sz w:val="26"/>
          <w:szCs w:val="26"/>
        </w:rPr>
        <w:t> </w:t>
      </w:r>
      <w:r w:rsidRPr="00A01E9E">
        <w:rPr>
          <w:rFonts w:cs="Times New Roman"/>
          <w:i/>
          <w:sz w:val="26"/>
          <w:szCs w:val="26"/>
        </w:rPr>
        <w:t xml:space="preserve"> «</w:t>
      </w:r>
      <w:proofErr w:type="spellStart"/>
      <w:r w:rsidRPr="00A01E9E">
        <w:rPr>
          <w:rFonts w:cs="Times New Roman"/>
          <w:i/>
          <w:sz w:val="26"/>
          <w:szCs w:val="26"/>
        </w:rPr>
        <w:t>Абазалессервис</w:t>
      </w:r>
      <w:proofErr w:type="spellEnd"/>
      <w:r w:rsidRPr="00A01E9E">
        <w:rPr>
          <w:rFonts w:cs="Times New Roman"/>
          <w:i/>
          <w:sz w:val="26"/>
          <w:szCs w:val="26"/>
        </w:rPr>
        <w:t>» об устранении допущенных нарушений, которое рассмотрено</w:t>
      </w:r>
      <w:r w:rsidR="00FF13B5">
        <w:rPr>
          <w:rFonts w:cs="Times New Roman"/>
          <w:i/>
          <w:sz w:val="26"/>
          <w:szCs w:val="26"/>
        </w:rPr>
        <w:t xml:space="preserve"> и</w:t>
      </w:r>
      <w:r w:rsidRPr="00A01E9E">
        <w:rPr>
          <w:rFonts w:cs="Times New Roman"/>
          <w:i/>
          <w:sz w:val="26"/>
          <w:szCs w:val="26"/>
        </w:rPr>
        <w:t xml:space="preserve"> удовлетворено.</w:t>
      </w:r>
    </w:p>
    <w:p w:rsidR="00A01E9E" w:rsidRPr="00A01E9E" w:rsidRDefault="00A01E9E" w:rsidP="00A01E9E">
      <w:pPr>
        <w:tabs>
          <w:tab w:val="left" w:pos="8080"/>
        </w:tabs>
        <w:ind w:firstLine="709"/>
        <w:jc w:val="both"/>
        <w:rPr>
          <w:rFonts w:cs="Times New Roman"/>
          <w:i/>
          <w:sz w:val="26"/>
          <w:szCs w:val="26"/>
        </w:rPr>
      </w:pPr>
      <w:r w:rsidRPr="00A01E9E">
        <w:rPr>
          <w:rFonts w:cs="Times New Roman"/>
          <w:i/>
          <w:sz w:val="26"/>
          <w:szCs w:val="26"/>
        </w:rPr>
        <w:t>В интересах семидесяти работников САУ РХ «</w:t>
      </w:r>
      <w:proofErr w:type="spellStart"/>
      <w:r w:rsidRPr="00A01E9E">
        <w:rPr>
          <w:rFonts w:cs="Times New Roman"/>
          <w:i/>
          <w:sz w:val="26"/>
          <w:szCs w:val="26"/>
        </w:rPr>
        <w:t>Абазалессервис</w:t>
      </w:r>
      <w:proofErr w:type="spellEnd"/>
      <w:r w:rsidRPr="00A01E9E">
        <w:rPr>
          <w:rFonts w:cs="Times New Roman"/>
          <w:i/>
          <w:sz w:val="26"/>
          <w:szCs w:val="26"/>
        </w:rPr>
        <w:t>» прокурор района обратился в суд с заявлениями о выдаче судебного приказа о взыскании заработной платы, которые были рассмотрены и направлены на взыскание.</w:t>
      </w:r>
    </w:p>
    <w:p w:rsidR="00A01E9E" w:rsidRPr="00542B98" w:rsidRDefault="00A01E9E" w:rsidP="00A01E9E">
      <w:pPr>
        <w:tabs>
          <w:tab w:val="left" w:pos="8080"/>
        </w:tabs>
        <w:ind w:firstLine="709"/>
        <w:jc w:val="both"/>
        <w:rPr>
          <w:rFonts w:cs="Times New Roman"/>
          <w:i/>
          <w:sz w:val="25"/>
          <w:szCs w:val="25"/>
        </w:rPr>
      </w:pPr>
    </w:p>
    <w:p w:rsidR="00A01E9E" w:rsidRPr="00A01E9E" w:rsidRDefault="00A01E9E" w:rsidP="00A01E9E">
      <w:pPr>
        <w:pStyle w:val="11"/>
        <w:shd w:val="clear" w:color="auto" w:fill="auto"/>
        <w:spacing w:before="0" w:line="240" w:lineRule="auto"/>
        <w:ind w:firstLine="709"/>
        <w:jc w:val="both"/>
        <w:rPr>
          <w:color w:val="auto"/>
          <w:sz w:val="26"/>
          <w:szCs w:val="26"/>
        </w:rPr>
      </w:pPr>
      <w:r w:rsidRPr="00A01E9E">
        <w:rPr>
          <w:color w:val="auto"/>
          <w:sz w:val="26"/>
          <w:szCs w:val="26"/>
        </w:rPr>
        <w:t>В результате принятых органами прокуратуры в 2014 году мер задолженность по оплате тр</w:t>
      </w:r>
      <w:r w:rsidR="009518B1">
        <w:rPr>
          <w:color w:val="auto"/>
          <w:sz w:val="26"/>
          <w:szCs w:val="26"/>
        </w:rPr>
        <w:t>уда погашена в размере более 50</w:t>
      </w:r>
      <w:r w:rsidRPr="00A01E9E">
        <w:rPr>
          <w:color w:val="auto"/>
          <w:sz w:val="26"/>
          <w:szCs w:val="26"/>
        </w:rPr>
        <w:t xml:space="preserve"> млн. рублей.</w:t>
      </w:r>
    </w:p>
    <w:p w:rsidR="00A01E9E" w:rsidRPr="00542B98" w:rsidRDefault="00A01E9E" w:rsidP="00A01E9E">
      <w:pPr>
        <w:pStyle w:val="4"/>
        <w:shd w:val="clear" w:color="auto" w:fill="auto"/>
        <w:spacing w:line="240" w:lineRule="auto"/>
        <w:ind w:firstLine="709"/>
        <w:rPr>
          <w:rFonts w:cs="Times New Roman"/>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Управлением Федеральной службы судебных приставов по Республике Хакасия (далее – Управление) проведён анализ исполнения исполнительных документов о взыскании задолженности по заработной плате за 12 месяцев 2014</w:t>
      </w:r>
      <w:r w:rsidR="009518B1">
        <w:rPr>
          <w:rFonts w:cs="Times New Roman"/>
          <w:sz w:val="26"/>
          <w:szCs w:val="26"/>
        </w:rPr>
        <w:t> </w:t>
      </w:r>
      <w:r w:rsidRPr="00A01E9E">
        <w:rPr>
          <w:rFonts w:cs="Times New Roman"/>
          <w:sz w:val="26"/>
          <w:szCs w:val="26"/>
        </w:rPr>
        <w:t xml:space="preserve"> года.</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В 2014 году (с учётом остатка 2013 года) на исполнении в Управлении находилось 1 875 исполнительных документов о взыскании задолженности по заработной плате на общую сумму 63 888 тыс. рублей, что на 1 374 исполнительных производства (42,3 %) и на 22 782 тыс. рублей (26,3 %) меньше, чем в аналогичном периоде прошлого года  – 3 249 исполнительных документов о взыскании задолженности по заработной</w:t>
      </w:r>
      <w:proofErr w:type="gramEnd"/>
      <w:r w:rsidRPr="00A01E9E">
        <w:rPr>
          <w:rFonts w:cs="Times New Roman"/>
          <w:sz w:val="26"/>
          <w:szCs w:val="26"/>
        </w:rPr>
        <w:t xml:space="preserve"> плате на общую сумму 86 670 тыс. рублей.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lastRenderedPageBreak/>
        <w:t xml:space="preserve">Уменьшение поступления на исполнение исполнительных документов о взыскании задолженности по заработной плате свидетельствует о том, что осуществляемая в регионе политика Правительства Республики Хакасия, а также работа антикризисной комиссии </w:t>
      </w:r>
      <w:proofErr w:type="gramStart"/>
      <w:r w:rsidRPr="00A01E9E">
        <w:rPr>
          <w:rFonts w:cs="Times New Roman"/>
          <w:sz w:val="26"/>
          <w:szCs w:val="26"/>
        </w:rPr>
        <w:t>приносят положительные результаты</w:t>
      </w:r>
      <w:proofErr w:type="gramEnd"/>
      <w:r w:rsidRPr="00A01E9E">
        <w:rPr>
          <w:rFonts w:cs="Times New Roman"/>
          <w:sz w:val="26"/>
          <w:szCs w:val="26"/>
        </w:rPr>
        <w:t>.</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По состоянию на 31.12.2014 года остаток исполнительных производств данной категории составил 531 исполнительное производство на общую сумму 22 631 тыс. рублей.</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Наиболее проблемными вопросами при исполнении исполнительных документов о взыскании задолженности по заработной плате является не только отсутствие денежных средств на расчётных счетах должников, но и отсутствие должностных лиц организаций-должников, в отношении которых необходимо применить принудительные меры, направленные на фактическое исполнение данных исполнительных документов, а также введение в отношении должника процедуры банкротства.</w:t>
      </w:r>
      <w:proofErr w:type="gramEnd"/>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2014 году судебными приставами-исполнителями Управления вынесено 2</w:t>
      </w:r>
      <w:r w:rsidR="00E71BA7">
        <w:rPr>
          <w:rFonts w:cs="Times New Roman"/>
          <w:sz w:val="26"/>
          <w:szCs w:val="26"/>
        </w:rPr>
        <w:t> </w:t>
      </w:r>
      <w:r w:rsidRPr="00A01E9E">
        <w:rPr>
          <w:rFonts w:cs="Times New Roman"/>
          <w:sz w:val="26"/>
          <w:szCs w:val="26"/>
        </w:rPr>
        <w:t xml:space="preserve"> постановления о розыске должника-организации, 1 постановление о розыске имущества должника. Одно </w:t>
      </w:r>
      <w:proofErr w:type="spellStart"/>
      <w:r w:rsidRPr="00A01E9E">
        <w:rPr>
          <w:rFonts w:cs="Times New Roman"/>
          <w:sz w:val="26"/>
          <w:szCs w:val="26"/>
        </w:rPr>
        <w:t>ра</w:t>
      </w:r>
      <w:r w:rsidR="00E71BA7">
        <w:rPr>
          <w:rFonts w:cs="Times New Roman"/>
          <w:sz w:val="26"/>
          <w:szCs w:val="26"/>
        </w:rPr>
        <w:t>зыскное</w:t>
      </w:r>
      <w:proofErr w:type="spellEnd"/>
      <w:r w:rsidR="00E71BA7">
        <w:rPr>
          <w:rFonts w:cs="Times New Roman"/>
          <w:sz w:val="26"/>
          <w:szCs w:val="26"/>
        </w:rPr>
        <w:t xml:space="preserve"> дело о розыске должника-</w:t>
      </w:r>
      <w:r w:rsidRPr="00A01E9E">
        <w:rPr>
          <w:rFonts w:cs="Times New Roman"/>
          <w:sz w:val="26"/>
          <w:szCs w:val="26"/>
        </w:rPr>
        <w:t>организации прекращено.</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Фактов увода имущества должника-организации посредством заключения мнимых и притворных сделок не выявлено.</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2014 году судебными приставами-исполнителями Управления в рамках исполнительных производств о взыскании задолженности по заработной плате произведено 3 ареста на имущество, принадлежащее должникам.</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За указанный период к двум должникам приняты меры административного воздействия.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С целью осуществления </w:t>
      </w:r>
      <w:proofErr w:type="gramStart"/>
      <w:r w:rsidRPr="00A01E9E">
        <w:rPr>
          <w:rFonts w:cs="Times New Roman"/>
          <w:sz w:val="26"/>
          <w:szCs w:val="26"/>
        </w:rPr>
        <w:t>контроля за</w:t>
      </w:r>
      <w:proofErr w:type="gramEnd"/>
      <w:r w:rsidRPr="00A01E9E">
        <w:rPr>
          <w:rFonts w:cs="Times New Roman"/>
          <w:sz w:val="26"/>
          <w:szCs w:val="26"/>
        </w:rPr>
        <w:t xml:space="preserve"> исполнением судебных решений о взыскании заработной платы в Управлении ведётся электронный реестр исполнительн</w:t>
      </w:r>
      <w:r w:rsidR="00084C84">
        <w:rPr>
          <w:rFonts w:cs="Times New Roman"/>
          <w:sz w:val="26"/>
          <w:szCs w:val="26"/>
        </w:rPr>
        <w:t>ых производств данной категории</w:t>
      </w:r>
      <w:r w:rsidRPr="00A01E9E">
        <w:rPr>
          <w:rFonts w:cs="Times New Roman"/>
          <w:sz w:val="26"/>
          <w:szCs w:val="26"/>
        </w:rPr>
        <w:t xml:space="preserve"> с еженедельным обновлением информации.</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Во исполнение протокола межведомственного совещания прокуратуры Республики Хакасия и Управления о результатах проверки полноты и эффективности исполнительных действий по принудительному взысканию задолженности по заработной плате информация о находящихся на исполнении в Управлении исполнительных производствах по взысканию заработной платы и произведённых исполнительных действиях ежемесячно обобщается специалистами аппарата и представляется в прокуратуру и Министерств</w:t>
      </w:r>
      <w:r w:rsidR="00571C43">
        <w:rPr>
          <w:rFonts w:cs="Times New Roman"/>
          <w:sz w:val="26"/>
          <w:szCs w:val="26"/>
        </w:rPr>
        <w:t>о</w:t>
      </w:r>
      <w:r w:rsidRPr="00A01E9E">
        <w:rPr>
          <w:rFonts w:cs="Times New Roman"/>
          <w:sz w:val="26"/>
          <w:szCs w:val="26"/>
        </w:rPr>
        <w:t xml:space="preserve"> труда и социального развития Республики Хакасия для контроля</w:t>
      </w:r>
      <w:proofErr w:type="gramEnd"/>
      <w:r w:rsidRPr="00A01E9E">
        <w:rPr>
          <w:rFonts w:cs="Times New Roman"/>
          <w:sz w:val="26"/>
          <w:szCs w:val="26"/>
        </w:rPr>
        <w:t xml:space="preserve"> за ситуацией по взысканию заработной платы в целом по Республике Хакасия.</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 xml:space="preserve">Урегулирован вопрос о направлении начальниками структурных подразделений Управления </w:t>
      </w:r>
      <w:proofErr w:type="spellStart"/>
      <w:r w:rsidRPr="00A01E9E">
        <w:rPr>
          <w:rFonts w:cs="Times New Roman"/>
          <w:sz w:val="26"/>
          <w:szCs w:val="26"/>
        </w:rPr>
        <w:t>горрайпрокурорам</w:t>
      </w:r>
      <w:proofErr w:type="spellEnd"/>
      <w:r w:rsidRPr="00A01E9E">
        <w:rPr>
          <w:rFonts w:cs="Times New Roman"/>
          <w:sz w:val="26"/>
          <w:szCs w:val="26"/>
        </w:rPr>
        <w:t xml:space="preserve"> информации о поступлении на исполнение исполнительных документов о взыскании зарабо</w:t>
      </w:r>
      <w:r w:rsidR="006A3373">
        <w:rPr>
          <w:rFonts w:cs="Times New Roman"/>
          <w:sz w:val="26"/>
          <w:szCs w:val="26"/>
        </w:rPr>
        <w:t xml:space="preserve">тной платы с должников - </w:t>
      </w:r>
      <w:r w:rsidRPr="00A01E9E">
        <w:rPr>
          <w:rFonts w:cs="Times New Roman"/>
          <w:sz w:val="26"/>
          <w:szCs w:val="26"/>
        </w:rPr>
        <w:t>юридических лиц с суммой взыскания более 1 млн. рублей или в отношении градообразующих предприятий.</w:t>
      </w:r>
    </w:p>
    <w:p w:rsidR="00A01E9E" w:rsidRPr="00A01E9E" w:rsidRDefault="00A01E9E" w:rsidP="00542B98">
      <w:pPr>
        <w:pStyle w:val="4"/>
        <w:shd w:val="clear" w:color="auto" w:fill="auto"/>
        <w:spacing w:line="240" w:lineRule="auto"/>
        <w:ind w:firstLine="709"/>
        <w:rPr>
          <w:rFonts w:cs="Times New Roman"/>
          <w:sz w:val="26"/>
          <w:szCs w:val="26"/>
        </w:rPr>
      </w:pPr>
      <w:r w:rsidRPr="00A01E9E">
        <w:rPr>
          <w:rFonts w:cs="Times New Roman"/>
          <w:sz w:val="26"/>
          <w:szCs w:val="26"/>
        </w:rPr>
        <w:t>Уполномоченный выражает надежду, что предпринимаемые меры позволят снизить возникновение критических ситуаций по взысканию задолженности по заработной плате, а также своевременно принять меры по наложению запретов на отчуждение имущества должников и, как следствие, не позволят уклониться от исполнения решения суда в последующем.</w:t>
      </w:r>
      <w:r w:rsidRPr="00A01E9E">
        <w:rPr>
          <w:rFonts w:cs="Times New Roman"/>
          <w:sz w:val="26"/>
          <w:szCs w:val="26"/>
        </w:rPr>
        <w:br w:type="page"/>
      </w:r>
    </w:p>
    <w:p w:rsidR="00A01E9E" w:rsidRPr="00A01E9E" w:rsidRDefault="00C72F27" w:rsidP="00A01E9E">
      <w:pPr>
        <w:pStyle w:val="1"/>
        <w:spacing w:before="0"/>
        <w:jc w:val="center"/>
        <w:rPr>
          <w:rFonts w:ascii="Times New Roman" w:hAnsi="Times New Roman" w:cs="Times New Roman"/>
          <w:b w:val="0"/>
          <w:color w:val="auto"/>
          <w:sz w:val="26"/>
          <w:szCs w:val="26"/>
        </w:rPr>
      </w:pPr>
      <w:r>
        <w:rPr>
          <w:rFonts w:ascii="Times New Roman" w:hAnsi="Times New Roman" w:cs="Times New Roman"/>
          <w:color w:val="auto"/>
          <w:sz w:val="26"/>
          <w:szCs w:val="26"/>
        </w:rPr>
        <w:lastRenderedPageBreak/>
        <w:br/>
      </w:r>
      <w:r w:rsidR="006B291A">
        <w:rPr>
          <w:rFonts w:ascii="Times New Roman" w:hAnsi="Times New Roman" w:cs="Times New Roman"/>
          <w:color w:val="auto"/>
          <w:sz w:val="26"/>
          <w:szCs w:val="26"/>
        </w:rPr>
        <w:br/>
      </w:r>
      <w:bookmarkStart w:id="42" w:name="_Toc414115378"/>
      <w:r w:rsidR="00A01E9E" w:rsidRPr="00A01E9E">
        <w:rPr>
          <w:rFonts w:ascii="Times New Roman" w:hAnsi="Times New Roman" w:cs="Times New Roman"/>
          <w:color w:val="auto"/>
          <w:sz w:val="26"/>
          <w:szCs w:val="26"/>
        </w:rPr>
        <w:t>7. Проблемы в сфере миграции. Оказание помощи вынужденным переселенцам. Получение гражданства</w:t>
      </w:r>
      <w:bookmarkEnd w:id="42"/>
    </w:p>
    <w:p w:rsidR="00A01E9E" w:rsidRDefault="00A01E9E" w:rsidP="00A01E9E">
      <w:pPr>
        <w:widowControl w:val="0"/>
        <w:rPr>
          <w:rFonts w:cs="Times New Roman"/>
          <w:sz w:val="26"/>
          <w:szCs w:val="26"/>
        </w:rPr>
      </w:pPr>
    </w:p>
    <w:p w:rsidR="006B291A" w:rsidRPr="00A01E9E" w:rsidRDefault="006B291A" w:rsidP="00A01E9E">
      <w:pPr>
        <w:widowControl w:val="0"/>
        <w:rPr>
          <w:rFonts w:cs="Times New Roman"/>
          <w:sz w:val="26"/>
          <w:szCs w:val="26"/>
        </w:rPr>
      </w:pPr>
    </w:p>
    <w:p w:rsidR="00A01E9E" w:rsidRPr="00A01E9E" w:rsidRDefault="00A01E9E" w:rsidP="006B291A">
      <w:pPr>
        <w:widowControl w:val="0"/>
        <w:spacing w:line="264" w:lineRule="auto"/>
        <w:ind w:firstLine="709"/>
        <w:jc w:val="both"/>
        <w:rPr>
          <w:rFonts w:cs="Times New Roman"/>
          <w:sz w:val="26"/>
          <w:szCs w:val="26"/>
        </w:rPr>
      </w:pPr>
      <w:r w:rsidRPr="00A01E9E">
        <w:rPr>
          <w:rFonts w:cs="Times New Roman"/>
          <w:sz w:val="26"/>
          <w:szCs w:val="26"/>
        </w:rPr>
        <w:t xml:space="preserve">По данным </w:t>
      </w:r>
      <w:proofErr w:type="spellStart"/>
      <w:r w:rsidRPr="00A01E9E">
        <w:rPr>
          <w:rFonts w:cs="Times New Roman"/>
          <w:sz w:val="26"/>
          <w:szCs w:val="26"/>
        </w:rPr>
        <w:t>Хакасстата</w:t>
      </w:r>
      <w:proofErr w:type="spellEnd"/>
      <w:r w:rsidRPr="00A01E9E">
        <w:rPr>
          <w:rFonts w:cs="Times New Roman"/>
          <w:sz w:val="26"/>
          <w:szCs w:val="26"/>
        </w:rPr>
        <w:t xml:space="preserve"> численность постоянного населения Республики Хакасия на 01.12.2014 года составила 535,8 человек (АППГ – 534,1), в том числе в городских поселениях – 366,7 человек (АППГ  – 364), в сельской местности – 168,9</w:t>
      </w:r>
      <w:r w:rsidR="009518B1">
        <w:rPr>
          <w:rFonts w:cs="Times New Roman"/>
          <w:sz w:val="26"/>
          <w:szCs w:val="26"/>
        </w:rPr>
        <w:t> </w:t>
      </w:r>
      <w:r w:rsidRPr="00A01E9E">
        <w:rPr>
          <w:rFonts w:cs="Times New Roman"/>
          <w:sz w:val="26"/>
          <w:szCs w:val="26"/>
        </w:rPr>
        <w:t xml:space="preserve"> человек (АППГ – 170,1). Естественный прирост населения составил 1</w:t>
      </w:r>
      <w:r w:rsidR="009518B1">
        <w:rPr>
          <w:rFonts w:cs="Times New Roman"/>
          <w:sz w:val="26"/>
          <w:szCs w:val="26"/>
        </w:rPr>
        <w:t> </w:t>
      </w:r>
      <w:r w:rsidRPr="00A01E9E">
        <w:rPr>
          <w:rFonts w:cs="Times New Roman"/>
          <w:sz w:val="26"/>
          <w:szCs w:val="26"/>
        </w:rPr>
        <w:t>600</w:t>
      </w:r>
      <w:r w:rsidR="009518B1">
        <w:rPr>
          <w:rFonts w:cs="Times New Roman"/>
          <w:sz w:val="26"/>
          <w:szCs w:val="26"/>
        </w:rPr>
        <w:t> </w:t>
      </w:r>
      <w:r w:rsidRPr="00A01E9E">
        <w:rPr>
          <w:rFonts w:cs="Times New Roman"/>
          <w:sz w:val="26"/>
          <w:szCs w:val="26"/>
        </w:rPr>
        <w:t xml:space="preserve"> человек (АППГ +1286).</w:t>
      </w:r>
    </w:p>
    <w:p w:rsidR="00A01E9E" w:rsidRPr="00A01E9E" w:rsidRDefault="00A01E9E" w:rsidP="006B291A">
      <w:pPr>
        <w:widowControl w:val="0"/>
        <w:spacing w:line="264" w:lineRule="auto"/>
        <w:ind w:firstLine="709"/>
        <w:jc w:val="both"/>
        <w:rPr>
          <w:rFonts w:cs="Times New Roman"/>
          <w:sz w:val="26"/>
          <w:szCs w:val="26"/>
        </w:rPr>
      </w:pPr>
      <w:r w:rsidRPr="00A01E9E">
        <w:rPr>
          <w:rFonts w:cs="Times New Roman"/>
          <w:sz w:val="26"/>
          <w:szCs w:val="26"/>
        </w:rPr>
        <w:t xml:space="preserve">За 2014 год в Республике Хакасия количество прибывших граждан составило 21 579 человек, выбывших – 21 040 человек. При этом </w:t>
      </w:r>
      <w:proofErr w:type="gramStart"/>
      <w:r w:rsidRPr="00A01E9E">
        <w:rPr>
          <w:rFonts w:cs="Times New Roman"/>
          <w:sz w:val="26"/>
          <w:szCs w:val="26"/>
        </w:rPr>
        <w:t>прибыло</w:t>
      </w:r>
      <w:proofErr w:type="gramEnd"/>
      <w:r w:rsidRPr="00A01E9E">
        <w:rPr>
          <w:rFonts w:cs="Times New Roman"/>
          <w:sz w:val="26"/>
          <w:szCs w:val="26"/>
        </w:rPr>
        <w:t>/ убыло из городской местности 15 385/ 12 937</w:t>
      </w:r>
      <w:r w:rsidR="009518B1">
        <w:rPr>
          <w:rFonts w:cs="Times New Roman"/>
          <w:sz w:val="26"/>
          <w:szCs w:val="26"/>
        </w:rPr>
        <w:t xml:space="preserve"> человек, из сельской местности</w:t>
      </w:r>
      <w:r w:rsidRPr="00A01E9E">
        <w:rPr>
          <w:rFonts w:cs="Times New Roman"/>
          <w:sz w:val="26"/>
          <w:szCs w:val="26"/>
        </w:rPr>
        <w:t xml:space="preserve"> – 6 194/</w:t>
      </w:r>
      <w:r w:rsidR="009518B1">
        <w:rPr>
          <w:rFonts w:cs="Times New Roman"/>
          <w:sz w:val="26"/>
          <w:szCs w:val="26"/>
        </w:rPr>
        <w:t xml:space="preserve"> </w:t>
      </w:r>
      <w:r w:rsidRPr="00A01E9E">
        <w:rPr>
          <w:rFonts w:cs="Times New Roman"/>
          <w:sz w:val="26"/>
          <w:szCs w:val="26"/>
        </w:rPr>
        <w:t>8 103.</w:t>
      </w:r>
    </w:p>
    <w:p w:rsidR="00A01E9E" w:rsidRPr="00A01E9E" w:rsidRDefault="00A01E9E" w:rsidP="006B291A">
      <w:pPr>
        <w:widowControl w:val="0"/>
        <w:spacing w:line="264" w:lineRule="auto"/>
        <w:ind w:firstLine="709"/>
        <w:jc w:val="both"/>
        <w:rPr>
          <w:rFonts w:cs="Times New Roman"/>
          <w:sz w:val="26"/>
          <w:szCs w:val="26"/>
        </w:rPr>
      </w:pPr>
      <w:r w:rsidRPr="00A01E9E">
        <w:rPr>
          <w:rFonts w:cs="Times New Roman"/>
          <w:sz w:val="26"/>
          <w:szCs w:val="26"/>
        </w:rPr>
        <w:t>Миграционный поток иностранных граждан на территории республики в 2014 году характеризуется небольшим уменьшением. В частности, это произошло в связи с изменением миграционного законодательства, в соответствии с которым срок временного пребывания в Российской Федерации иностранного гражданина, прибывшего в Российскую Федерацию в порядке, не требующем получения визы, не может превышать 90 суток суммарно в течение каждого периода в сто восемьдесят суток.</w:t>
      </w:r>
    </w:p>
    <w:p w:rsidR="00A01E9E" w:rsidRPr="00A01E9E" w:rsidRDefault="00A01E9E" w:rsidP="006B291A">
      <w:pPr>
        <w:widowControl w:val="0"/>
        <w:spacing w:line="264" w:lineRule="auto"/>
        <w:ind w:firstLine="709"/>
        <w:jc w:val="both"/>
        <w:rPr>
          <w:rFonts w:cs="Times New Roman"/>
          <w:sz w:val="26"/>
          <w:szCs w:val="26"/>
        </w:rPr>
      </w:pPr>
      <w:r w:rsidRPr="00A01E9E">
        <w:rPr>
          <w:rFonts w:cs="Times New Roman"/>
          <w:sz w:val="26"/>
          <w:szCs w:val="26"/>
        </w:rPr>
        <w:t>Основную долю от общего количества прибывших иностранных граждан составляют граждане из стран СНГ.</w:t>
      </w:r>
    </w:p>
    <w:p w:rsidR="006B291A" w:rsidRDefault="006B291A" w:rsidP="006B291A">
      <w:pPr>
        <w:widowControl w:val="0"/>
        <w:spacing w:line="264" w:lineRule="auto"/>
        <w:ind w:firstLine="709"/>
        <w:jc w:val="both"/>
        <w:rPr>
          <w:rFonts w:cs="Times New Roman"/>
          <w:sz w:val="26"/>
          <w:szCs w:val="26"/>
        </w:rPr>
      </w:pPr>
    </w:p>
    <w:p w:rsidR="00C72F27" w:rsidRPr="00A01E9E" w:rsidRDefault="00C72F27" w:rsidP="006B291A">
      <w:pPr>
        <w:widowControl w:val="0"/>
        <w:spacing w:line="264" w:lineRule="auto"/>
        <w:ind w:firstLine="709"/>
        <w:jc w:val="both"/>
        <w:rPr>
          <w:rFonts w:cs="Times New Roman"/>
          <w:sz w:val="26"/>
          <w:szCs w:val="26"/>
        </w:rPr>
      </w:pPr>
    </w:p>
    <w:p w:rsidR="00A01E9E" w:rsidRPr="00A01E9E" w:rsidRDefault="00A01E9E" w:rsidP="006B291A">
      <w:pPr>
        <w:widowControl w:val="0"/>
        <w:spacing w:line="264" w:lineRule="auto"/>
        <w:ind w:firstLine="709"/>
        <w:jc w:val="both"/>
        <w:rPr>
          <w:rFonts w:cs="Times New Roman"/>
          <w:i/>
          <w:sz w:val="26"/>
          <w:szCs w:val="26"/>
        </w:rPr>
      </w:pPr>
      <w:r w:rsidRPr="00A01E9E">
        <w:rPr>
          <w:rFonts w:cs="Times New Roman"/>
          <w:i/>
          <w:sz w:val="26"/>
          <w:szCs w:val="26"/>
        </w:rPr>
        <w:t>6 июня 2014 года начал</w:t>
      </w:r>
      <w:r w:rsidR="009518B1">
        <w:rPr>
          <w:rFonts w:cs="Times New Roman"/>
          <w:i/>
          <w:sz w:val="26"/>
          <w:szCs w:val="26"/>
        </w:rPr>
        <w:t>ьником отдела УФМС России по г.</w:t>
      </w:r>
      <w:r w:rsidRPr="00A01E9E">
        <w:rPr>
          <w:rFonts w:cs="Times New Roman"/>
          <w:i/>
          <w:sz w:val="26"/>
          <w:szCs w:val="26"/>
        </w:rPr>
        <w:t xml:space="preserve"> Абакану Еленой Шкуратовой и Уполномоченн</w:t>
      </w:r>
      <w:r w:rsidR="00287D5A">
        <w:rPr>
          <w:rFonts w:cs="Times New Roman"/>
          <w:i/>
          <w:sz w:val="26"/>
          <w:szCs w:val="26"/>
        </w:rPr>
        <w:t>ым по правам человека в РХ А.И.</w:t>
      </w:r>
      <w:r w:rsidRPr="00A01E9E">
        <w:rPr>
          <w:rFonts w:cs="Times New Roman"/>
          <w:i/>
          <w:sz w:val="26"/>
          <w:szCs w:val="26"/>
        </w:rPr>
        <w:t xml:space="preserve"> Чистотиным были вручены паспорт</w:t>
      </w:r>
      <w:r w:rsidR="009518B1">
        <w:rPr>
          <w:rFonts w:cs="Times New Roman"/>
          <w:i/>
          <w:sz w:val="26"/>
          <w:szCs w:val="26"/>
        </w:rPr>
        <w:t>а гражданина РФ двум жителям г. Абакана</w:t>
      </w:r>
      <w:r w:rsidRPr="00A01E9E">
        <w:rPr>
          <w:rFonts w:cs="Times New Roman"/>
          <w:i/>
          <w:sz w:val="26"/>
          <w:szCs w:val="26"/>
        </w:rPr>
        <w:t xml:space="preserve"> – бывшим гражданам Крыма.</w:t>
      </w:r>
    </w:p>
    <w:p w:rsidR="00A01E9E" w:rsidRPr="00A01E9E" w:rsidRDefault="00A01E9E" w:rsidP="006B291A">
      <w:pPr>
        <w:widowControl w:val="0"/>
        <w:spacing w:line="264" w:lineRule="auto"/>
        <w:ind w:firstLine="709"/>
        <w:jc w:val="both"/>
        <w:rPr>
          <w:rFonts w:cs="Times New Roman"/>
          <w:i/>
          <w:sz w:val="26"/>
          <w:szCs w:val="26"/>
        </w:rPr>
      </w:pPr>
      <w:r w:rsidRPr="00A01E9E">
        <w:rPr>
          <w:rFonts w:cs="Times New Roman"/>
          <w:i/>
          <w:sz w:val="26"/>
          <w:szCs w:val="26"/>
        </w:rPr>
        <w:t xml:space="preserve">Молодая девушка </w:t>
      </w:r>
      <w:proofErr w:type="spellStart"/>
      <w:r w:rsidRPr="00A01E9E">
        <w:rPr>
          <w:rFonts w:cs="Times New Roman"/>
          <w:i/>
          <w:sz w:val="26"/>
          <w:szCs w:val="26"/>
        </w:rPr>
        <w:t>Архипкина</w:t>
      </w:r>
      <w:proofErr w:type="spellEnd"/>
      <w:r w:rsidRPr="00A01E9E">
        <w:rPr>
          <w:rFonts w:cs="Times New Roman"/>
          <w:i/>
          <w:sz w:val="26"/>
          <w:szCs w:val="26"/>
        </w:rPr>
        <w:t xml:space="preserve"> Елена Николаевна </w:t>
      </w:r>
      <w:r w:rsidR="00287D5A">
        <w:rPr>
          <w:rFonts w:cs="Times New Roman"/>
          <w:i/>
          <w:sz w:val="26"/>
          <w:szCs w:val="26"/>
        </w:rPr>
        <w:t xml:space="preserve">– </w:t>
      </w:r>
      <w:r w:rsidRPr="00A01E9E">
        <w:rPr>
          <w:rFonts w:cs="Times New Roman"/>
          <w:i/>
          <w:sz w:val="26"/>
          <w:szCs w:val="26"/>
        </w:rPr>
        <w:t>уроженка города Кызыла, приехав из Кр</w:t>
      </w:r>
      <w:r w:rsidR="009518B1">
        <w:rPr>
          <w:rFonts w:cs="Times New Roman"/>
          <w:i/>
          <w:sz w:val="26"/>
          <w:szCs w:val="26"/>
        </w:rPr>
        <w:t>ыма, зарегистрировала брак в г.</w:t>
      </w:r>
      <w:r w:rsidRPr="00A01E9E">
        <w:rPr>
          <w:rFonts w:cs="Times New Roman"/>
          <w:i/>
          <w:sz w:val="26"/>
          <w:szCs w:val="26"/>
        </w:rPr>
        <w:t xml:space="preserve"> Абакане в марте 2014 года по украинскому паспорту и уже в июне получила паспорт гражданина РФ. </w:t>
      </w:r>
    </w:p>
    <w:p w:rsidR="00A01E9E" w:rsidRPr="00A01E9E" w:rsidRDefault="00A01E9E" w:rsidP="006B291A">
      <w:pPr>
        <w:widowControl w:val="0"/>
        <w:spacing w:line="264" w:lineRule="auto"/>
        <w:ind w:firstLine="709"/>
        <w:jc w:val="both"/>
        <w:rPr>
          <w:rFonts w:cs="Times New Roman"/>
          <w:i/>
          <w:sz w:val="26"/>
          <w:szCs w:val="26"/>
        </w:rPr>
      </w:pPr>
      <w:r w:rsidRPr="00A01E9E">
        <w:rPr>
          <w:rFonts w:cs="Times New Roman"/>
          <w:i/>
          <w:sz w:val="26"/>
          <w:szCs w:val="26"/>
        </w:rPr>
        <w:t>Булгакова Татьяна Владимировна</w:t>
      </w:r>
      <w:r w:rsidR="009518B1">
        <w:rPr>
          <w:rFonts w:cs="Times New Roman"/>
          <w:i/>
          <w:sz w:val="26"/>
          <w:szCs w:val="26"/>
        </w:rPr>
        <w:t xml:space="preserve">  – уроженка г.</w:t>
      </w:r>
      <w:r w:rsidRPr="00A01E9E">
        <w:rPr>
          <w:rFonts w:cs="Times New Roman"/>
          <w:i/>
          <w:sz w:val="26"/>
          <w:szCs w:val="26"/>
        </w:rPr>
        <w:t xml:space="preserve"> Абакана, длительное время проживала в Крыму, но в 2014 году вернулась на родину для постоянного места жительства и получила долгожданный документ.</w:t>
      </w:r>
    </w:p>
    <w:p w:rsidR="00A01E9E" w:rsidRPr="00A01E9E" w:rsidRDefault="00A01E9E" w:rsidP="006B291A">
      <w:pPr>
        <w:spacing w:line="264" w:lineRule="auto"/>
        <w:ind w:firstLine="709"/>
        <w:jc w:val="both"/>
        <w:rPr>
          <w:rFonts w:eastAsia="Calibri" w:cs="Times New Roman"/>
          <w:i/>
          <w:sz w:val="26"/>
          <w:szCs w:val="26"/>
          <w:lang w:eastAsia="en-US"/>
        </w:rPr>
      </w:pPr>
      <w:r w:rsidRPr="00A01E9E">
        <w:rPr>
          <w:rFonts w:eastAsia="Calibri" w:cs="Times New Roman"/>
          <w:i/>
          <w:sz w:val="26"/>
          <w:szCs w:val="26"/>
          <w:lang w:eastAsia="en-US"/>
        </w:rPr>
        <w:t>Жизнь этих женщин складывалась по-разному, но для обоих завершились одинаково хорошо. Вручение российских паспортов состоялось в кабинете Уполномоченного</w:t>
      </w:r>
      <w:r w:rsidRPr="00A01E9E">
        <w:rPr>
          <w:rFonts w:eastAsia="Calibri" w:cs="Times New Roman"/>
          <w:sz w:val="26"/>
          <w:szCs w:val="26"/>
          <w:lang w:eastAsia="en-US"/>
        </w:rPr>
        <w:t xml:space="preserve">, </w:t>
      </w:r>
      <w:r w:rsidRPr="00A01E9E">
        <w:rPr>
          <w:rFonts w:eastAsia="Calibri" w:cs="Times New Roman"/>
          <w:i/>
          <w:sz w:val="26"/>
          <w:szCs w:val="26"/>
          <w:lang w:eastAsia="en-US"/>
        </w:rPr>
        <w:t>который тепло поздравил женщин и пожелал им всего самого наилучшего в новой жизни на хакасской земле.</w:t>
      </w:r>
    </w:p>
    <w:p w:rsidR="00A01E9E" w:rsidRPr="00A01E9E" w:rsidRDefault="00A01E9E" w:rsidP="006B291A">
      <w:pPr>
        <w:jc w:val="center"/>
        <w:rPr>
          <w:rFonts w:eastAsia="Calibri" w:cs="Times New Roman"/>
          <w:sz w:val="26"/>
          <w:szCs w:val="26"/>
          <w:lang w:eastAsia="en-US"/>
        </w:rPr>
      </w:pPr>
      <w:r w:rsidRPr="00A01E9E">
        <w:rPr>
          <w:rFonts w:eastAsia="Calibri" w:cs="Times New Roman"/>
          <w:noProof/>
          <w:sz w:val="26"/>
          <w:szCs w:val="26"/>
        </w:rPr>
        <w:lastRenderedPageBreak/>
        <w:drawing>
          <wp:inline distT="0" distB="0" distL="0" distR="0">
            <wp:extent cx="5400000" cy="4047833"/>
            <wp:effectExtent l="0" t="0" r="0" b="0"/>
            <wp:docPr id="21" name="Рисунок 21" descr="P10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709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4047833"/>
                    </a:xfrm>
                    <a:prstGeom prst="rect">
                      <a:avLst/>
                    </a:prstGeom>
                    <a:noFill/>
                    <a:ln>
                      <a:noFill/>
                    </a:ln>
                  </pic:spPr>
                </pic:pic>
              </a:graphicData>
            </a:graphic>
          </wp:inline>
        </w:drawing>
      </w:r>
    </w:p>
    <w:p w:rsidR="00A01E9E" w:rsidRPr="00A01E9E" w:rsidRDefault="00A01E9E" w:rsidP="00A01E9E">
      <w:pPr>
        <w:tabs>
          <w:tab w:val="left" w:pos="284"/>
        </w:tabs>
        <w:jc w:val="center"/>
        <w:rPr>
          <w:rFonts w:eastAsia="Calibri" w:cs="Times New Roman"/>
          <w:i/>
          <w:sz w:val="26"/>
          <w:szCs w:val="26"/>
          <w:lang w:eastAsia="en-US"/>
        </w:rPr>
      </w:pPr>
      <w:r w:rsidRPr="00A01E9E">
        <w:rPr>
          <w:rFonts w:eastAsia="Calibri" w:cs="Times New Roman"/>
          <w:i/>
          <w:sz w:val="26"/>
          <w:szCs w:val="26"/>
          <w:lang w:eastAsia="en-US"/>
        </w:rPr>
        <w:t xml:space="preserve">Вручение паспорта гражданина Российской Федерации </w:t>
      </w:r>
      <w:r w:rsidR="00367318">
        <w:rPr>
          <w:rFonts w:eastAsia="Calibri" w:cs="Times New Roman"/>
          <w:i/>
          <w:sz w:val="26"/>
          <w:szCs w:val="26"/>
          <w:lang w:eastAsia="en-US"/>
        </w:rPr>
        <w:br/>
      </w:r>
      <w:r w:rsidRPr="00A01E9E">
        <w:rPr>
          <w:rFonts w:eastAsia="Calibri" w:cs="Times New Roman"/>
          <w:i/>
          <w:sz w:val="26"/>
          <w:szCs w:val="26"/>
          <w:lang w:eastAsia="en-US"/>
        </w:rPr>
        <w:t xml:space="preserve">Е.  </w:t>
      </w:r>
      <w:proofErr w:type="spellStart"/>
      <w:r w:rsidRPr="00A01E9E">
        <w:rPr>
          <w:rFonts w:eastAsia="Calibri" w:cs="Times New Roman"/>
          <w:i/>
          <w:sz w:val="26"/>
          <w:szCs w:val="26"/>
          <w:lang w:eastAsia="en-US"/>
        </w:rPr>
        <w:t>Архипкиной</w:t>
      </w:r>
      <w:proofErr w:type="spellEnd"/>
      <w:r w:rsidRPr="00A01E9E">
        <w:rPr>
          <w:rFonts w:eastAsia="Calibri" w:cs="Times New Roman"/>
          <w:i/>
          <w:sz w:val="26"/>
          <w:szCs w:val="26"/>
          <w:lang w:eastAsia="en-US"/>
        </w:rPr>
        <w:t xml:space="preserve"> и Т.  Булгаковой</w:t>
      </w:r>
    </w:p>
    <w:p w:rsidR="00A01E9E" w:rsidRDefault="00A01E9E" w:rsidP="00A01E9E">
      <w:pPr>
        <w:tabs>
          <w:tab w:val="left" w:pos="284"/>
        </w:tabs>
        <w:ind w:firstLine="709"/>
        <w:jc w:val="both"/>
        <w:rPr>
          <w:rFonts w:eastAsia="Calibri" w:cs="Times New Roman"/>
          <w:sz w:val="26"/>
          <w:szCs w:val="26"/>
          <w:lang w:eastAsia="en-US"/>
        </w:rPr>
      </w:pPr>
    </w:p>
    <w:p w:rsidR="006B291A" w:rsidRPr="00A01E9E" w:rsidRDefault="006B291A" w:rsidP="00A01E9E">
      <w:pPr>
        <w:tabs>
          <w:tab w:val="left" w:pos="284"/>
        </w:tabs>
        <w:ind w:firstLine="709"/>
        <w:jc w:val="both"/>
        <w:rPr>
          <w:rFonts w:eastAsia="Calibri" w:cs="Times New Roman"/>
          <w:sz w:val="26"/>
          <w:szCs w:val="26"/>
          <w:lang w:eastAsia="en-US"/>
        </w:rPr>
      </w:pP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2014 году наблюдалось увеличение количества иностранных граждан, поставленных на миграционный учёт через органы почтовой службы, так на основании почтовых уве</w:t>
      </w:r>
      <w:r w:rsidR="009518B1">
        <w:rPr>
          <w:rFonts w:cs="Times New Roman"/>
          <w:sz w:val="26"/>
          <w:szCs w:val="26"/>
        </w:rPr>
        <w:t>домлений поставлено 2 902 (АППГ</w:t>
      </w:r>
      <w:r w:rsidRPr="00A01E9E">
        <w:rPr>
          <w:rFonts w:cs="Times New Roman"/>
          <w:sz w:val="26"/>
          <w:szCs w:val="26"/>
        </w:rPr>
        <w:t xml:space="preserve"> – 2 389, +21,5%) иностранных граждан и лиц без гражданства.</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Основной заявленной целью при постановке на миграционный учёт являлась «работа» </w:t>
      </w:r>
      <w:r w:rsidR="00287D5A">
        <w:rPr>
          <w:rFonts w:cs="Times New Roman"/>
          <w:sz w:val="26"/>
          <w:szCs w:val="26"/>
        </w:rPr>
        <w:t xml:space="preserve">– </w:t>
      </w:r>
      <w:r w:rsidRPr="00A01E9E">
        <w:rPr>
          <w:rFonts w:cs="Times New Roman"/>
          <w:sz w:val="26"/>
          <w:szCs w:val="26"/>
        </w:rPr>
        <w:t>8</w:t>
      </w:r>
      <w:r w:rsidR="007A6298">
        <w:rPr>
          <w:rFonts w:cs="Times New Roman"/>
          <w:sz w:val="26"/>
          <w:szCs w:val="26"/>
        </w:rPr>
        <w:t> </w:t>
      </w:r>
      <w:r w:rsidRPr="00A01E9E">
        <w:rPr>
          <w:rFonts w:cs="Times New Roman"/>
          <w:sz w:val="26"/>
          <w:szCs w:val="26"/>
        </w:rPr>
        <w:t>458</w:t>
      </w:r>
      <w:r w:rsidR="007A6298">
        <w:rPr>
          <w:rFonts w:cs="Times New Roman"/>
          <w:sz w:val="26"/>
          <w:szCs w:val="26"/>
        </w:rPr>
        <w:t>,</w:t>
      </w:r>
      <w:r w:rsidRPr="00A01E9E">
        <w:rPr>
          <w:rFonts w:cs="Times New Roman"/>
          <w:sz w:val="26"/>
          <w:szCs w:val="26"/>
        </w:rPr>
        <w:t xml:space="preserve"> или 56,8 % от общего количества иностранных граждан, поставле</w:t>
      </w:r>
      <w:r w:rsidR="00287D5A">
        <w:rPr>
          <w:rFonts w:cs="Times New Roman"/>
          <w:sz w:val="26"/>
          <w:szCs w:val="26"/>
        </w:rPr>
        <w:t>нных на миграционный учёт</w:t>
      </w:r>
      <w:r w:rsidR="009518B1">
        <w:rPr>
          <w:rFonts w:cs="Times New Roman"/>
          <w:sz w:val="26"/>
          <w:szCs w:val="26"/>
        </w:rPr>
        <w:t xml:space="preserve"> </w:t>
      </w:r>
      <w:r w:rsidR="00287D5A">
        <w:rPr>
          <w:rFonts w:cs="Times New Roman"/>
          <w:sz w:val="26"/>
          <w:szCs w:val="26"/>
        </w:rPr>
        <w:t>(</w:t>
      </w:r>
      <w:r w:rsidR="009518B1">
        <w:rPr>
          <w:rFonts w:cs="Times New Roman"/>
          <w:sz w:val="26"/>
          <w:szCs w:val="26"/>
        </w:rPr>
        <w:t>АППГ</w:t>
      </w:r>
      <w:r w:rsidRPr="00A01E9E">
        <w:rPr>
          <w:rFonts w:cs="Times New Roman"/>
          <w:sz w:val="26"/>
          <w:szCs w:val="26"/>
        </w:rPr>
        <w:t xml:space="preserve"> – 8 374, 56 %). Снизилось количество иностранных граждан, въехавших с частной цель</w:t>
      </w:r>
      <w:r w:rsidR="009518B1">
        <w:rPr>
          <w:rFonts w:cs="Times New Roman"/>
          <w:sz w:val="26"/>
          <w:szCs w:val="26"/>
        </w:rPr>
        <w:t>ю – 3 134 (АППГ</w:t>
      </w:r>
      <w:r w:rsidRPr="00A01E9E">
        <w:rPr>
          <w:rFonts w:cs="Times New Roman"/>
          <w:sz w:val="26"/>
          <w:szCs w:val="26"/>
        </w:rPr>
        <w:t xml:space="preserve"> – 3 181).</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За 2014 год оформлено 737 разрешений на временное проживание иностранным гражданам и лицам без гражданства (АППГ  – 668, +10,3 %), из них по квоте  – 450 (100 %).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2014 году наблюдалось увеличение количества оформленных видов на жительство, что является одним из этапов для получения гражданства Российской Федерации. Так, оформлено первично 403 вида на жительство (АППГ – 350,</w:t>
      </w:r>
      <w:r w:rsidR="009518B1">
        <w:rPr>
          <w:rFonts w:cs="Times New Roman"/>
          <w:sz w:val="26"/>
          <w:szCs w:val="26"/>
        </w:rPr>
        <w:t xml:space="preserve"> </w:t>
      </w:r>
      <w:r w:rsidRPr="00A01E9E">
        <w:rPr>
          <w:rFonts w:cs="Times New Roman"/>
          <w:sz w:val="26"/>
          <w:szCs w:val="26"/>
        </w:rPr>
        <w:t>+15,1 %</w:t>
      </w:r>
      <w:r w:rsidR="009518B1">
        <w:rPr>
          <w:rFonts w:cs="Times New Roman"/>
          <w:sz w:val="26"/>
          <w:szCs w:val="26"/>
        </w:rPr>
        <w:t>), из них иностранным гражданам</w:t>
      </w:r>
      <w:r w:rsidRPr="00A01E9E">
        <w:rPr>
          <w:rFonts w:cs="Times New Roman"/>
          <w:sz w:val="26"/>
          <w:szCs w:val="26"/>
        </w:rPr>
        <w:t xml:space="preserve"> – 401, лицам без гражданства – 2. Принято 37 решений о продлении вида на жительс</w:t>
      </w:r>
      <w:r w:rsidR="009518B1">
        <w:rPr>
          <w:rFonts w:cs="Times New Roman"/>
          <w:sz w:val="26"/>
          <w:szCs w:val="26"/>
        </w:rPr>
        <w:t>тво иностранным гражданам (АППГ</w:t>
      </w:r>
      <w:r w:rsidRPr="00A01E9E">
        <w:rPr>
          <w:rFonts w:cs="Times New Roman"/>
          <w:sz w:val="26"/>
          <w:szCs w:val="26"/>
        </w:rPr>
        <w:t xml:space="preserve"> – 33, +12,1 %).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Отказано в выдаче вида на жительство</w:t>
      </w:r>
      <w:r w:rsidR="009518B1">
        <w:rPr>
          <w:rFonts w:cs="Times New Roman"/>
          <w:sz w:val="26"/>
          <w:szCs w:val="26"/>
        </w:rPr>
        <w:t xml:space="preserve"> 14 иностранным гражданам </w:t>
      </w:r>
      <w:r w:rsidR="00E223F9">
        <w:rPr>
          <w:rFonts w:cs="Times New Roman"/>
          <w:sz w:val="26"/>
          <w:szCs w:val="26"/>
        </w:rPr>
        <w:br/>
      </w:r>
      <w:r w:rsidR="009518B1">
        <w:rPr>
          <w:rFonts w:cs="Times New Roman"/>
          <w:sz w:val="26"/>
          <w:szCs w:val="26"/>
        </w:rPr>
        <w:t>(АППГ</w:t>
      </w:r>
      <w:r w:rsidRPr="00A01E9E">
        <w:rPr>
          <w:rFonts w:cs="Times New Roman"/>
          <w:sz w:val="26"/>
          <w:szCs w:val="26"/>
        </w:rPr>
        <w:t xml:space="preserve"> – 10), аннулировано 15 ранее выд</w:t>
      </w:r>
      <w:r w:rsidR="009518B1">
        <w:rPr>
          <w:rFonts w:cs="Times New Roman"/>
          <w:sz w:val="26"/>
          <w:szCs w:val="26"/>
        </w:rPr>
        <w:t>анных видов на жительство (АППГ</w:t>
      </w:r>
      <w:r w:rsidRPr="00A01E9E">
        <w:rPr>
          <w:rFonts w:cs="Times New Roman"/>
          <w:sz w:val="26"/>
          <w:szCs w:val="26"/>
        </w:rPr>
        <w:t xml:space="preserve"> – 21).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На 31.12.2014 года в республике по виду на жительство проживает 873</w:t>
      </w:r>
      <w:r w:rsidR="009518B1">
        <w:rPr>
          <w:rFonts w:cs="Times New Roman"/>
          <w:sz w:val="26"/>
          <w:szCs w:val="26"/>
        </w:rPr>
        <w:t> </w:t>
      </w:r>
      <w:r w:rsidRPr="00A01E9E">
        <w:rPr>
          <w:rFonts w:cs="Times New Roman"/>
          <w:sz w:val="26"/>
          <w:szCs w:val="26"/>
        </w:rPr>
        <w:t xml:space="preserve"> иностранных граж</w:t>
      </w:r>
      <w:r w:rsidR="009518B1">
        <w:rPr>
          <w:rFonts w:cs="Times New Roman"/>
          <w:sz w:val="26"/>
          <w:szCs w:val="26"/>
        </w:rPr>
        <w:t>дан и лиц без гражданства (АППГ</w:t>
      </w:r>
      <w:r w:rsidRPr="00A01E9E">
        <w:rPr>
          <w:rFonts w:cs="Times New Roman"/>
          <w:sz w:val="26"/>
          <w:szCs w:val="26"/>
        </w:rPr>
        <w:t xml:space="preserve"> – 648, +35 %).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За 2014 год оформлено 97 виз (АППГ – 288, 66 %). По ходатайствам юридических лиц продлено виз: иностранным работникам – 74, студентам – 6. </w:t>
      </w:r>
      <w:r w:rsidRPr="00A01E9E">
        <w:rPr>
          <w:rFonts w:cs="Times New Roman"/>
          <w:sz w:val="26"/>
          <w:szCs w:val="26"/>
        </w:rPr>
        <w:lastRenderedPageBreak/>
        <w:t>Также было выдано 3 транзитные визы для выезда из Российской Федерации иностранным гражданам (Вьетнам, Грузия, Тунис).</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прошедшем году увеличилось количество обращений иностранных граждан по вопросу приёма в гражданство Российской Федерации.</w:t>
      </w:r>
    </w:p>
    <w:p w:rsidR="00A01E9E" w:rsidRPr="00A01E9E" w:rsidRDefault="00A01E9E" w:rsidP="00A01E9E">
      <w:pPr>
        <w:widowControl w:val="0"/>
        <w:ind w:firstLine="709"/>
        <w:jc w:val="both"/>
        <w:rPr>
          <w:rFonts w:cs="Times New Roman"/>
          <w:sz w:val="26"/>
          <w:szCs w:val="26"/>
        </w:rPr>
      </w:pPr>
      <w:proofErr w:type="gramStart"/>
      <w:r w:rsidRPr="00A01E9E">
        <w:rPr>
          <w:rFonts w:cs="Times New Roman"/>
          <w:sz w:val="26"/>
          <w:szCs w:val="26"/>
        </w:rPr>
        <w:t xml:space="preserve">Зарегистрировано 301 заявление иностранных граждан и лиц без гражданства о приёме в гражданство Российской Федерации (АППГ – 329, 9,3 %), </w:t>
      </w:r>
      <w:r w:rsidR="009518B1">
        <w:rPr>
          <w:rFonts w:cs="Times New Roman"/>
          <w:sz w:val="26"/>
          <w:szCs w:val="26"/>
        </w:rPr>
        <w:br/>
      </w:r>
      <w:r w:rsidRPr="00A01E9E">
        <w:rPr>
          <w:rFonts w:cs="Times New Roman"/>
          <w:sz w:val="26"/>
          <w:szCs w:val="26"/>
        </w:rPr>
        <w:t>в том числе в</w:t>
      </w:r>
      <w:r w:rsidR="009518B1">
        <w:rPr>
          <w:rFonts w:cs="Times New Roman"/>
          <w:sz w:val="26"/>
          <w:szCs w:val="26"/>
        </w:rPr>
        <w:t xml:space="preserve"> упрощённом порядке – 181 (АППГ</w:t>
      </w:r>
      <w:r w:rsidRPr="00A01E9E">
        <w:rPr>
          <w:rFonts w:cs="Times New Roman"/>
          <w:sz w:val="26"/>
          <w:szCs w:val="26"/>
        </w:rPr>
        <w:t xml:space="preserve"> – 192), в соответствии с между</w:t>
      </w:r>
      <w:r w:rsidR="009518B1">
        <w:rPr>
          <w:rFonts w:cs="Times New Roman"/>
          <w:sz w:val="26"/>
          <w:szCs w:val="26"/>
        </w:rPr>
        <w:t>народными договорами – 65 (АППГ</w:t>
      </w:r>
      <w:r w:rsidRPr="00A01E9E">
        <w:rPr>
          <w:rFonts w:cs="Times New Roman"/>
          <w:sz w:val="26"/>
          <w:szCs w:val="26"/>
        </w:rPr>
        <w:t xml:space="preserve"> – 42), в соответствии со статьёй </w:t>
      </w:r>
      <w:r w:rsidRPr="00A01E9E">
        <w:rPr>
          <w:rFonts w:cs="Times New Roman"/>
          <w:sz w:val="26"/>
          <w:szCs w:val="26"/>
          <w:shd w:val="clear" w:color="auto" w:fill="FFFFFF"/>
        </w:rPr>
        <w:t>41, 3</w:t>
      </w:r>
      <w:r w:rsidR="00C36C5F">
        <w:rPr>
          <w:rFonts w:cs="Times New Roman"/>
          <w:sz w:val="26"/>
          <w:szCs w:val="26"/>
          <w:shd w:val="clear" w:color="auto" w:fill="FFFFFF"/>
        </w:rPr>
        <w:t xml:space="preserve"> </w:t>
      </w:r>
      <w:r w:rsidRPr="00A01E9E">
        <w:rPr>
          <w:rFonts w:cs="Times New Roman"/>
          <w:sz w:val="26"/>
          <w:szCs w:val="26"/>
          <w:shd w:val="clear" w:color="auto" w:fill="FFFFFF"/>
        </w:rPr>
        <w:t>–</w:t>
      </w:r>
      <w:r w:rsidR="00C36C5F">
        <w:rPr>
          <w:rFonts w:cs="Times New Roman"/>
          <w:sz w:val="26"/>
          <w:szCs w:val="26"/>
          <w:shd w:val="clear" w:color="auto" w:fill="FFFFFF"/>
        </w:rPr>
        <w:t xml:space="preserve"> </w:t>
      </w:r>
      <w:r w:rsidRPr="00A01E9E">
        <w:rPr>
          <w:rFonts w:cs="Times New Roman"/>
          <w:sz w:val="26"/>
          <w:szCs w:val="26"/>
          <w:shd w:val="clear" w:color="auto" w:fill="FFFFFF"/>
        </w:rPr>
        <w:t>21</w:t>
      </w:r>
      <w:r w:rsidRPr="00A01E9E">
        <w:rPr>
          <w:rFonts w:cs="Times New Roman"/>
          <w:sz w:val="26"/>
          <w:szCs w:val="26"/>
        </w:rPr>
        <w:t xml:space="preserve"> (АППГ – 89), статьёй </w:t>
      </w:r>
      <w:r w:rsidR="009518B1">
        <w:rPr>
          <w:rFonts w:cs="Times New Roman"/>
          <w:sz w:val="26"/>
          <w:szCs w:val="26"/>
          <w:shd w:val="clear" w:color="auto" w:fill="FFFFFF"/>
        </w:rPr>
        <w:t>41, 2–4</w:t>
      </w:r>
      <w:r w:rsidRPr="00A01E9E">
        <w:rPr>
          <w:rFonts w:cs="Times New Roman"/>
          <w:sz w:val="26"/>
          <w:szCs w:val="26"/>
          <w:shd w:val="clear" w:color="auto" w:fill="FFFFFF"/>
        </w:rPr>
        <w:t xml:space="preserve"> </w:t>
      </w:r>
      <w:r w:rsidRPr="00A01E9E">
        <w:rPr>
          <w:rFonts w:cs="Times New Roman"/>
          <w:sz w:val="26"/>
          <w:szCs w:val="26"/>
        </w:rPr>
        <w:t>(АППГ – 6), в соответствии с частью 7 стать</w:t>
      </w:r>
      <w:r w:rsidR="009518B1">
        <w:rPr>
          <w:rFonts w:cs="Times New Roman"/>
          <w:sz w:val="26"/>
          <w:szCs w:val="26"/>
        </w:rPr>
        <w:t>и</w:t>
      </w:r>
      <w:r w:rsidRPr="00A01E9E">
        <w:rPr>
          <w:rFonts w:cs="Times New Roman"/>
          <w:sz w:val="26"/>
          <w:szCs w:val="26"/>
        </w:rPr>
        <w:t xml:space="preserve"> </w:t>
      </w:r>
      <w:r w:rsidRPr="00A01E9E">
        <w:rPr>
          <w:rFonts w:cs="Times New Roman"/>
          <w:sz w:val="26"/>
          <w:szCs w:val="26"/>
          <w:shd w:val="clear" w:color="auto" w:fill="FFFFFF"/>
        </w:rPr>
        <w:t>14</w:t>
      </w:r>
      <w:r w:rsidR="00883F4E">
        <w:rPr>
          <w:rFonts w:cs="Times New Roman"/>
          <w:sz w:val="26"/>
          <w:szCs w:val="26"/>
          <w:shd w:val="clear" w:color="auto" w:fill="FFFFFF"/>
        </w:rPr>
        <w:t xml:space="preserve"> </w:t>
      </w:r>
      <w:r w:rsidRPr="00A01E9E">
        <w:rPr>
          <w:rFonts w:cs="Times New Roman"/>
          <w:sz w:val="26"/>
          <w:szCs w:val="26"/>
          <w:shd w:val="clear" w:color="auto" w:fill="FFFFFF"/>
        </w:rPr>
        <w:t>–</w:t>
      </w:r>
      <w:r w:rsidR="00883F4E">
        <w:rPr>
          <w:rFonts w:cs="Times New Roman"/>
          <w:sz w:val="26"/>
          <w:szCs w:val="26"/>
          <w:shd w:val="clear" w:color="auto" w:fill="FFFFFF"/>
        </w:rPr>
        <w:t xml:space="preserve"> </w:t>
      </w:r>
      <w:r w:rsidRPr="00A01E9E">
        <w:rPr>
          <w:rFonts w:cs="Times New Roman"/>
          <w:sz w:val="26"/>
          <w:szCs w:val="26"/>
          <w:shd w:val="clear" w:color="auto" w:fill="FFFFFF"/>
        </w:rPr>
        <w:t>30</w:t>
      </w:r>
      <w:r w:rsidRPr="00A01E9E">
        <w:rPr>
          <w:rFonts w:cs="Times New Roman"/>
          <w:sz w:val="26"/>
          <w:szCs w:val="26"/>
        </w:rPr>
        <w:t xml:space="preserve"> (АППГ – 0).</w:t>
      </w:r>
      <w:proofErr w:type="gramEnd"/>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С учётом заявлений, поступивших в 2013 году, УФМС России по Республике Хакасия рассмотрено на 3,9 </w:t>
      </w:r>
      <w:r w:rsidRPr="00A01E9E">
        <w:rPr>
          <w:rFonts w:cs="Times New Roman"/>
          <w:iCs/>
          <w:sz w:val="26"/>
          <w:szCs w:val="26"/>
          <w:shd w:val="clear" w:color="auto" w:fill="FFFFFF"/>
        </w:rPr>
        <w:t>%</w:t>
      </w:r>
      <w:r w:rsidRPr="00A01E9E">
        <w:rPr>
          <w:rFonts w:cs="Times New Roman"/>
          <w:sz w:val="26"/>
          <w:szCs w:val="26"/>
        </w:rPr>
        <w:t xml:space="preserve"> меньше, чем в прошлом году материалов о приёме в гражданство Российско</w:t>
      </w:r>
      <w:r w:rsidR="009518B1">
        <w:rPr>
          <w:rFonts w:cs="Times New Roman"/>
          <w:sz w:val="26"/>
          <w:szCs w:val="26"/>
        </w:rPr>
        <w:t>й Федерации – 279 (АППГ</w:t>
      </w:r>
      <w:r w:rsidRPr="00A01E9E">
        <w:rPr>
          <w:rFonts w:cs="Times New Roman"/>
          <w:sz w:val="26"/>
          <w:szCs w:val="26"/>
        </w:rPr>
        <w:t xml:space="preserve"> – 290), из них принято пол</w:t>
      </w:r>
      <w:r w:rsidR="009518B1">
        <w:rPr>
          <w:rFonts w:cs="Times New Roman"/>
          <w:sz w:val="26"/>
          <w:szCs w:val="26"/>
        </w:rPr>
        <w:t>ожительных решений – 277 (АППГ</w:t>
      </w:r>
      <w:r w:rsidRPr="00A01E9E">
        <w:rPr>
          <w:rFonts w:cs="Times New Roman"/>
          <w:sz w:val="26"/>
          <w:szCs w:val="26"/>
        </w:rPr>
        <w:t xml:space="preserve"> – 290), из них: </w:t>
      </w:r>
    </w:p>
    <w:p w:rsidR="00A01E9E" w:rsidRPr="00A01E9E" w:rsidRDefault="009518B1" w:rsidP="00A01E9E">
      <w:pPr>
        <w:widowControl w:val="0"/>
        <w:tabs>
          <w:tab w:val="left" w:pos="993"/>
        </w:tabs>
        <w:ind w:firstLine="709"/>
        <w:jc w:val="both"/>
        <w:rPr>
          <w:rFonts w:cs="Times New Roman"/>
          <w:sz w:val="26"/>
          <w:szCs w:val="26"/>
        </w:rPr>
      </w:pPr>
      <w:r>
        <w:rPr>
          <w:rFonts w:cs="Times New Roman"/>
          <w:sz w:val="26"/>
          <w:szCs w:val="26"/>
        </w:rPr>
        <w:t xml:space="preserve">– </w:t>
      </w:r>
      <w:r>
        <w:rPr>
          <w:rFonts w:cs="Times New Roman"/>
          <w:sz w:val="26"/>
          <w:szCs w:val="26"/>
        </w:rPr>
        <w:tab/>
        <w:t>в упрощённом порядке – 181 (АППГ</w:t>
      </w:r>
      <w:r w:rsidR="00A01E9E" w:rsidRPr="00A01E9E">
        <w:rPr>
          <w:rFonts w:cs="Times New Roman"/>
          <w:sz w:val="26"/>
          <w:szCs w:val="26"/>
        </w:rPr>
        <w:t xml:space="preserve"> – 163); </w:t>
      </w:r>
    </w:p>
    <w:p w:rsidR="00A01E9E" w:rsidRPr="00A01E9E" w:rsidRDefault="00A01E9E" w:rsidP="00A01E9E">
      <w:pPr>
        <w:widowControl w:val="0"/>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в соответствии с междун</w:t>
      </w:r>
      <w:r w:rsidR="009518B1">
        <w:rPr>
          <w:rFonts w:cs="Times New Roman"/>
          <w:sz w:val="26"/>
          <w:szCs w:val="26"/>
        </w:rPr>
        <w:t>ародными договорами – 67 (АППГ</w:t>
      </w:r>
      <w:r w:rsidRPr="00A01E9E">
        <w:rPr>
          <w:rFonts w:cs="Times New Roman"/>
          <w:sz w:val="26"/>
          <w:szCs w:val="26"/>
        </w:rPr>
        <w:t xml:space="preserve"> – 38); </w:t>
      </w:r>
    </w:p>
    <w:p w:rsidR="00A01E9E" w:rsidRPr="00A01E9E" w:rsidRDefault="00A01E9E" w:rsidP="00A01E9E">
      <w:pPr>
        <w:widowControl w:val="0"/>
        <w:tabs>
          <w:tab w:val="left" w:pos="993"/>
        </w:tabs>
        <w:ind w:firstLine="709"/>
        <w:jc w:val="both"/>
        <w:rPr>
          <w:rFonts w:cs="Times New Roman"/>
          <w:sz w:val="26"/>
          <w:szCs w:val="26"/>
        </w:rPr>
      </w:pPr>
      <w:r w:rsidRPr="00A01E9E">
        <w:rPr>
          <w:rFonts w:cs="Times New Roman"/>
          <w:sz w:val="26"/>
          <w:szCs w:val="26"/>
        </w:rPr>
        <w:t xml:space="preserve">– </w:t>
      </w:r>
      <w:r w:rsidR="009518B1">
        <w:rPr>
          <w:rFonts w:cs="Times New Roman"/>
          <w:sz w:val="26"/>
          <w:szCs w:val="26"/>
        </w:rPr>
        <w:tab/>
        <w:t>в соответствии со статьёй 41,3</w:t>
      </w:r>
      <w:r w:rsidRPr="00A01E9E">
        <w:rPr>
          <w:rFonts w:cs="Times New Roman"/>
          <w:sz w:val="26"/>
          <w:szCs w:val="26"/>
        </w:rPr>
        <w:t xml:space="preserve"> – 24 </w:t>
      </w:r>
      <w:r w:rsidR="009518B1">
        <w:rPr>
          <w:rFonts w:cs="Times New Roman"/>
          <w:sz w:val="26"/>
          <w:szCs w:val="26"/>
        </w:rPr>
        <w:t>(АППГ</w:t>
      </w:r>
      <w:r w:rsidRPr="00A01E9E">
        <w:rPr>
          <w:rFonts w:cs="Times New Roman"/>
          <w:sz w:val="26"/>
          <w:szCs w:val="26"/>
        </w:rPr>
        <w:t xml:space="preserve"> – 82); </w:t>
      </w:r>
    </w:p>
    <w:p w:rsidR="00A01E9E" w:rsidRPr="00A01E9E" w:rsidRDefault="00A01E9E" w:rsidP="00A01E9E">
      <w:pPr>
        <w:widowControl w:val="0"/>
        <w:tabs>
          <w:tab w:val="left" w:pos="993"/>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признано гражданином Российской Федерации по статье </w:t>
      </w:r>
      <w:r w:rsidR="009518B1">
        <w:rPr>
          <w:rFonts w:cs="Times New Roman"/>
          <w:sz w:val="26"/>
          <w:szCs w:val="26"/>
          <w:shd w:val="clear" w:color="auto" w:fill="FFFFFF"/>
        </w:rPr>
        <w:t>41,2</w:t>
      </w:r>
      <w:r w:rsidRPr="00A01E9E">
        <w:rPr>
          <w:rFonts w:cs="Times New Roman"/>
          <w:sz w:val="26"/>
          <w:szCs w:val="26"/>
          <w:shd w:val="clear" w:color="auto" w:fill="FFFFFF"/>
        </w:rPr>
        <w:t xml:space="preserve"> – 5</w:t>
      </w:r>
      <w:r w:rsidRPr="00A01E9E">
        <w:rPr>
          <w:rFonts w:cs="Times New Roman"/>
          <w:sz w:val="26"/>
          <w:szCs w:val="26"/>
        </w:rPr>
        <w:t xml:space="preserve"> </w:t>
      </w:r>
      <w:r w:rsidR="009518B1">
        <w:rPr>
          <w:rFonts w:cs="Times New Roman"/>
          <w:sz w:val="26"/>
          <w:szCs w:val="26"/>
        </w:rPr>
        <w:br/>
      </w:r>
      <w:r w:rsidRPr="00A01E9E">
        <w:rPr>
          <w:rFonts w:cs="Times New Roman"/>
          <w:sz w:val="26"/>
          <w:szCs w:val="26"/>
        </w:rPr>
        <w:t>(АППГ – 7).</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 2014 году отклонено 2 заявления о приёме в гражданство Российской Федерации иностранным гражданам и лицам без гражданства (АППГ – 0). </w:t>
      </w:r>
    </w:p>
    <w:p w:rsidR="00A01E9E" w:rsidRPr="00A01E9E" w:rsidRDefault="00A01E9E" w:rsidP="00A01E9E">
      <w:pPr>
        <w:widowControl w:val="0"/>
        <w:ind w:firstLine="709"/>
        <w:jc w:val="both"/>
        <w:rPr>
          <w:rFonts w:cs="Times New Roman"/>
          <w:sz w:val="26"/>
          <w:szCs w:val="26"/>
        </w:rPr>
      </w:pPr>
      <w:proofErr w:type="gramStart"/>
      <w:r w:rsidRPr="00A01E9E">
        <w:rPr>
          <w:rFonts w:cs="Times New Roman"/>
          <w:sz w:val="26"/>
          <w:szCs w:val="26"/>
        </w:rPr>
        <w:t>В течение 2014 года УФМС России по Республике Хакасия было оформлено 229 приглашений на въезд в Российскую Федерацию иностранным граждана</w:t>
      </w:r>
      <w:r w:rsidR="009518B1">
        <w:rPr>
          <w:rFonts w:cs="Times New Roman"/>
          <w:sz w:val="26"/>
          <w:szCs w:val="26"/>
        </w:rPr>
        <w:t>м и лицам без гражданства (АППГ</w:t>
      </w:r>
      <w:r w:rsidRPr="00A01E9E">
        <w:rPr>
          <w:rFonts w:cs="Times New Roman"/>
          <w:sz w:val="26"/>
          <w:szCs w:val="26"/>
        </w:rPr>
        <w:t xml:space="preserve"> – 306, 74,84 %), из них 109 – по ходатайству физических лиц (АППГ – 124, 87,9 %), 120 – по ходатайству юридических</w:t>
      </w:r>
      <w:r w:rsidR="006F2368">
        <w:rPr>
          <w:rFonts w:cs="Times New Roman"/>
          <w:sz w:val="26"/>
          <w:szCs w:val="26"/>
        </w:rPr>
        <w:t xml:space="preserve"> </w:t>
      </w:r>
      <w:r w:rsidRPr="00A01E9E">
        <w:rPr>
          <w:rFonts w:cs="Times New Roman"/>
          <w:sz w:val="26"/>
          <w:szCs w:val="26"/>
        </w:rPr>
        <w:t>лиц (АППГ – 182, 65,9 %), в том числе для оформления многократных виз – 4 (АППГ – 36, 11,11 %).</w:t>
      </w:r>
      <w:proofErr w:type="gramEnd"/>
      <w:r w:rsidRPr="00A01E9E">
        <w:rPr>
          <w:rFonts w:cs="Times New Roman"/>
          <w:sz w:val="26"/>
          <w:szCs w:val="26"/>
        </w:rPr>
        <w:t xml:space="preserve"> Основной целью приглашения иностранных граждан на территорию республики, оформленных по ходатайству юридических лиц, продолжает оставаться работа по найму – 100 (43,7 %). </w:t>
      </w:r>
    </w:p>
    <w:p w:rsidR="00A01E9E" w:rsidRPr="00A01E9E" w:rsidRDefault="00A01E9E" w:rsidP="00A01E9E">
      <w:pPr>
        <w:widowControl w:val="0"/>
        <w:tabs>
          <w:tab w:val="left" w:pos="709"/>
        </w:tabs>
        <w:ind w:firstLine="709"/>
        <w:jc w:val="both"/>
        <w:rPr>
          <w:rFonts w:cs="Times New Roman"/>
          <w:sz w:val="26"/>
          <w:szCs w:val="26"/>
        </w:rPr>
      </w:pPr>
      <w:r w:rsidRPr="00A01E9E">
        <w:rPr>
          <w:rFonts w:cs="Times New Roman"/>
          <w:sz w:val="26"/>
          <w:szCs w:val="26"/>
        </w:rPr>
        <w:t>В 2014 году сотрудниками структурных подразделений УФМС России по Республике Хакасия проведена 21 проверка состоящих на учёте юридических лиц, нарушений не выявлено. Установленные законодательством правила пребывания иностранных граждан в Российской Федерации принимающей стороной соблюдены.</w:t>
      </w:r>
    </w:p>
    <w:p w:rsidR="00A01E9E" w:rsidRPr="00A01E9E" w:rsidRDefault="00A01E9E" w:rsidP="00A01E9E">
      <w:pPr>
        <w:widowControl w:val="0"/>
        <w:tabs>
          <w:tab w:val="left" w:pos="567"/>
          <w:tab w:val="left" w:pos="709"/>
        </w:tabs>
        <w:ind w:firstLine="709"/>
        <w:jc w:val="both"/>
        <w:rPr>
          <w:rFonts w:cs="Times New Roman"/>
          <w:sz w:val="26"/>
          <w:szCs w:val="26"/>
        </w:rPr>
      </w:pPr>
      <w:r w:rsidRPr="00A01E9E">
        <w:rPr>
          <w:rFonts w:cs="Times New Roman"/>
          <w:sz w:val="26"/>
          <w:szCs w:val="26"/>
        </w:rPr>
        <w:t xml:space="preserve">Одним из направлений деятельности УФМС </w:t>
      </w:r>
      <w:r w:rsidRPr="00A01E9E">
        <w:rPr>
          <w:rFonts w:cs="Times New Roman"/>
          <w:bCs/>
          <w:sz w:val="26"/>
          <w:szCs w:val="26"/>
          <w:shd w:val="clear" w:color="auto" w:fill="FFFFFF"/>
        </w:rPr>
        <w:t>России по</w:t>
      </w:r>
      <w:r w:rsidRPr="00A01E9E">
        <w:rPr>
          <w:rFonts w:cs="Times New Roman"/>
          <w:sz w:val="26"/>
          <w:szCs w:val="26"/>
        </w:rPr>
        <w:t xml:space="preserve"> Республике Хакасия является внешняя трудовая миграция.</w:t>
      </w:r>
    </w:p>
    <w:p w:rsidR="00A01E9E" w:rsidRPr="00A01E9E" w:rsidRDefault="00A01E9E" w:rsidP="00A01E9E">
      <w:pPr>
        <w:widowControl w:val="0"/>
        <w:tabs>
          <w:tab w:val="left" w:pos="7381"/>
        </w:tabs>
        <w:ind w:firstLine="709"/>
        <w:jc w:val="both"/>
        <w:rPr>
          <w:rFonts w:cs="Times New Roman"/>
          <w:sz w:val="26"/>
          <w:szCs w:val="26"/>
        </w:rPr>
      </w:pPr>
      <w:r w:rsidRPr="00A01E9E">
        <w:rPr>
          <w:rFonts w:cs="Times New Roman"/>
          <w:sz w:val="26"/>
          <w:szCs w:val="26"/>
        </w:rPr>
        <w:t xml:space="preserve">Для Республики Хакасия квота на выдачу разрешений на работу иностранным гражданам на 2014 год первоначально утверждена в количестве 773 </w:t>
      </w:r>
      <w:r w:rsidR="00883F4E" w:rsidRPr="00A01E9E">
        <w:rPr>
          <w:rFonts w:cs="Times New Roman"/>
          <w:sz w:val="26"/>
          <w:szCs w:val="26"/>
        </w:rPr>
        <w:t xml:space="preserve">единицы </w:t>
      </w:r>
      <w:r w:rsidRPr="00A01E9E">
        <w:rPr>
          <w:rFonts w:cs="Times New Roman"/>
          <w:sz w:val="26"/>
          <w:szCs w:val="26"/>
        </w:rPr>
        <w:t>(АППГ – 753), к концу года она была скорректирована и составила 691 (АППГ – 105), что на 35% меньше, чем в прошлом году. На 31.12.2014 года квота исчерпана на 51 %.</w:t>
      </w:r>
    </w:p>
    <w:p w:rsidR="00A01E9E" w:rsidRPr="00A01E9E" w:rsidRDefault="00A01E9E" w:rsidP="00A01E9E">
      <w:pPr>
        <w:widowControl w:val="0"/>
        <w:tabs>
          <w:tab w:val="left" w:pos="7381"/>
        </w:tabs>
        <w:ind w:firstLine="709"/>
        <w:jc w:val="both"/>
        <w:rPr>
          <w:rFonts w:cs="Times New Roman"/>
          <w:sz w:val="26"/>
          <w:szCs w:val="26"/>
        </w:rPr>
      </w:pPr>
      <w:r w:rsidRPr="00A01E9E">
        <w:rPr>
          <w:rFonts w:cs="Times New Roman"/>
          <w:sz w:val="26"/>
          <w:szCs w:val="26"/>
        </w:rPr>
        <w:t>В течение года УФМС России по Республике Хакасия принято 14 заявлений от работодателей о выдаче разрешений на привлечение и использование иностранных работников (АППГ – 19,26 %), в результате оформлено 12</w:t>
      </w:r>
      <w:r w:rsidR="009518B1">
        <w:rPr>
          <w:rFonts w:cs="Times New Roman"/>
          <w:sz w:val="26"/>
          <w:szCs w:val="26"/>
        </w:rPr>
        <w:t> </w:t>
      </w:r>
      <w:r w:rsidRPr="00A01E9E">
        <w:rPr>
          <w:rFonts w:cs="Times New Roman"/>
          <w:sz w:val="26"/>
          <w:szCs w:val="26"/>
        </w:rPr>
        <w:t xml:space="preserve"> разрешений на привлечение и использование 134 иностранных работников. По двум заявлениям, на основании заключения Государственного комитета по занятости населения Республики Хакасия о нецелесообразности привлечения иностранных работников, вынесено решение об отказе в выдаче </w:t>
      </w:r>
      <w:r w:rsidR="008328E8">
        <w:rPr>
          <w:rFonts w:cs="Times New Roman"/>
          <w:sz w:val="26"/>
          <w:szCs w:val="26"/>
        </w:rPr>
        <w:br/>
      </w:r>
      <w:r w:rsidRPr="00A01E9E">
        <w:rPr>
          <w:rFonts w:cs="Times New Roman"/>
          <w:sz w:val="26"/>
          <w:szCs w:val="26"/>
        </w:rPr>
        <w:lastRenderedPageBreak/>
        <w:t>разрешения на работу.</w:t>
      </w:r>
    </w:p>
    <w:p w:rsidR="00A01E9E" w:rsidRPr="00A01E9E" w:rsidRDefault="00A01E9E" w:rsidP="00A01E9E">
      <w:pPr>
        <w:widowControl w:val="0"/>
        <w:tabs>
          <w:tab w:val="left" w:pos="7381"/>
        </w:tabs>
        <w:ind w:firstLine="709"/>
        <w:jc w:val="both"/>
        <w:rPr>
          <w:rFonts w:cs="Times New Roman"/>
          <w:sz w:val="26"/>
          <w:szCs w:val="26"/>
        </w:rPr>
      </w:pPr>
      <w:r w:rsidRPr="00A01E9E">
        <w:rPr>
          <w:rFonts w:cs="Times New Roman"/>
          <w:sz w:val="26"/>
          <w:szCs w:val="26"/>
        </w:rPr>
        <w:t xml:space="preserve">Принято 366 заявлений о выдаче разрешения на работу (АППГ – 37,5 %), оформлено 364 разрешения на работу иностранным гражданам (АППГ – 37 %), из них 101 – иностранным гражданам, прибывшим в Российскую Федерацию в порядке, требующем получения визы.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Основные страны-экспортёры иностранной рабочей силы, остаются неизменными из года в год: Узбекистан, Таджикистан, Кыргызстан, из стран с визовым порядком въезда – КНДР, Китай.</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Виды экономической деятельности, в которых задействован труд иностранных граждан в республике, на протяжении нескольких лет также являются постоянными – строительство (84 %), сельское хозяйство (6 %), иные виды экономической деятельности (10 %).</w:t>
      </w:r>
    </w:p>
    <w:p w:rsidR="00A01E9E" w:rsidRPr="00A01E9E" w:rsidRDefault="00A01E9E" w:rsidP="00A01E9E">
      <w:pPr>
        <w:widowControl w:val="0"/>
        <w:tabs>
          <w:tab w:val="left" w:pos="567"/>
        </w:tabs>
        <w:ind w:firstLine="709"/>
        <w:jc w:val="both"/>
        <w:rPr>
          <w:rFonts w:cs="Times New Roman"/>
          <w:sz w:val="26"/>
          <w:szCs w:val="26"/>
        </w:rPr>
      </w:pPr>
      <w:r w:rsidRPr="00A01E9E">
        <w:rPr>
          <w:rFonts w:cs="Times New Roman"/>
          <w:sz w:val="26"/>
          <w:szCs w:val="26"/>
        </w:rPr>
        <w:t xml:space="preserve">Прокуратурой Республики Хакасия в 2014 году проводился анализ состояния законности в сфере привлечения и использования иностранной рабочей силы, соблюдения прав легальных мигрантов на свободный труд, его вознаграждение, права на безопасные условия труда, </w:t>
      </w:r>
      <w:r w:rsidR="00883F4E">
        <w:rPr>
          <w:rFonts w:cs="Times New Roman"/>
          <w:sz w:val="26"/>
          <w:szCs w:val="26"/>
        </w:rPr>
        <w:t>котор</w:t>
      </w:r>
      <w:r w:rsidR="00571C43">
        <w:rPr>
          <w:rFonts w:cs="Times New Roman"/>
          <w:sz w:val="26"/>
          <w:szCs w:val="26"/>
        </w:rPr>
        <w:t>ым</w:t>
      </w:r>
      <w:r w:rsidRPr="00A01E9E">
        <w:rPr>
          <w:rFonts w:cs="Times New Roman"/>
          <w:sz w:val="26"/>
          <w:szCs w:val="26"/>
        </w:rPr>
        <w:t xml:space="preserve"> установлено, что в Хакасии до настоящего </w:t>
      </w:r>
      <w:proofErr w:type="gramStart"/>
      <w:r w:rsidRPr="00A01E9E">
        <w:rPr>
          <w:rFonts w:cs="Times New Roman"/>
          <w:sz w:val="26"/>
          <w:szCs w:val="26"/>
        </w:rPr>
        <w:t>времени</w:t>
      </w:r>
      <w:proofErr w:type="gramEnd"/>
      <w:r w:rsidRPr="00A01E9E">
        <w:rPr>
          <w:rFonts w:cs="Times New Roman"/>
          <w:sz w:val="26"/>
          <w:szCs w:val="26"/>
        </w:rPr>
        <w:t xml:space="preserve"> не вполне сформирована эффективная работа по противодействию незаконной трудовой миграции, а принимаемые уполномоченными органами власти меры в отношении недобросовестных предпринимателей, </w:t>
      </w:r>
      <w:proofErr w:type="gramStart"/>
      <w:r w:rsidRPr="00A01E9E">
        <w:rPr>
          <w:rFonts w:cs="Times New Roman"/>
          <w:sz w:val="26"/>
          <w:szCs w:val="26"/>
        </w:rPr>
        <w:t>использующих труд мигрантов, не всегда адекватны сложившейся ситуации.</w:t>
      </w:r>
      <w:proofErr w:type="gramEnd"/>
    </w:p>
    <w:p w:rsidR="00A01E9E" w:rsidRPr="00A01E9E" w:rsidRDefault="00A01E9E" w:rsidP="00A01E9E">
      <w:pPr>
        <w:widowControl w:val="0"/>
        <w:tabs>
          <w:tab w:val="left" w:pos="567"/>
        </w:tabs>
        <w:ind w:firstLine="709"/>
        <w:jc w:val="both"/>
        <w:rPr>
          <w:rFonts w:cs="Times New Roman"/>
          <w:sz w:val="26"/>
          <w:szCs w:val="26"/>
        </w:rPr>
      </w:pPr>
      <w:r w:rsidRPr="00A01E9E">
        <w:rPr>
          <w:rFonts w:cs="Times New Roman"/>
          <w:sz w:val="26"/>
          <w:szCs w:val="26"/>
        </w:rPr>
        <w:t>Так</w:t>
      </w:r>
      <w:r w:rsidR="001D2DC4">
        <w:rPr>
          <w:rFonts w:cs="Times New Roman"/>
          <w:sz w:val="26"/>
          <w:szCs w:val="26"/>
        </w:rPr>
        <w:t>,</w:t>
      </w:r>
      <w:r w:rsidRPr="00A01E9E">
        <w:rPr>
          <w:rFonts w:cs="Times New Roman"/>
          <w:sz w:val="26"/>
          <w:szCs w:val="26"/>
        </w:rPr>
        <w:t xml:space="preserve"> в нарушение части 2 статьи 18.1 Федерального закона от 25.07.2002 №  115-ФЗ «О правовом положении иностранных граждан в Российской Федерации»</w:t>
      </w:r>
      <w:r w:rsidR="001D2DC4">
        <w:rPr>
          <w:rFonts w:cs="Times New Roman"/>
          <w:sz w:val="26"/>
          <w:szCs w:val="26"/>
        </w:rPr>
        <w:t>,</w:t>
      </w:r>
      <w:r w:rsidRPr="00A01E9E">
        <w:rPr>
          <w:rFonts w:cs="Times New Roman"/>
          <w:sz w:val="26"/>
          <w:szCs w:val="26"/>
        </w:rPr>
        <w:t xml:space="preserve"> Государственным комитетом по занятости населения Республики Хакасия не проведена оценка эффективности использования иностранной рабочей силы и вклада иностранных работников в социально-экономическое развитие Республики Хакасия за 2013 год. При этом мониторинг ситуации в данной сфере свидетельствует о том, что работодатели, получившие</w:t>
      </w:r>
      <w:r w:rsidR="006F2368">
        <w:rPr>
          <w:rFonts w:cs="Times New Roman"/>
          <w:sz w:val="26"/>
          <w:szCs w:val="26"/>
        </w:rPr>
        <w:t xml:space="preserve"> </w:t>
      </w:r>
      <w:r w:rsidRPr="00A01E9E">
        <w:rPr>
          <w:rFonts w:cs="Times New Roman"/>
          <w:sz w:val="26"/>
          <w:szCs w:val="26"/>
        </w:rPr>
        <w:t>право на привлечение иностранных работников, в дальнейшем от него отказываются</w:t>
      </w:r>
      <w:r w:rsidR="00883F4E">
        <w:rPr>
          <w:rFonts w:cs="Times New Roman"/>
          <w:sz w:val="26"/>
          <w:szCs w:val="26"/>
        </w:rPr>
        <w:t>,</w:t>
      </w:r>
      <w:r w:rsidRPr="00A01E9E">
        <w:rPr>
          <w:rFonts w:cs="Times New Roman"/>
          <w:sz w:val="26"/>
          <w:szCs w:val="26"/>
        </w:rPr>
        <w:t xml:space="preserve"> и в результате процент квоты составляет ежегодно от 30 до 50 %, не предоставляют надлежащие условия проживания трудовым мигрантам, не обеспечивают их питание и медицинское обслуживание.</w:t>
      </w:r>
    </w:p>
    <w:p w:rsidR="00A01E9E" w:rsidRPr="00A01E9E" w:rsidRDefault="00A01E9E" w:rsidP="00A01E9E">
      <w:pPr>
        <w:widowControl w:val="0"/>
        <w:tabs>
          <w:tab w:val="left" w:pos="567"/>
        </w:tabs>
        <w:ind w:firstLine="709"/>
        <w:jc w:val="both"/>
        <w:rPr>
          <w:rFonts w:cs="Times New Roman"/>
          <w:sz w:val="26"/>
          <w:szCs w:val="26"/>
        </w:rPr>
      </w:pPr>
    </w:p>
    <w:p w:rsidR="00A01E9E" w:rsidRPr="00A01E9E" w:rsidRDefault="00A01E9E" w:rsidP="00A01E9E">
      <w:pPr>
        <w:widowControl w:val="0"/>
        <w:tabs>
          <w:tab w:val="left" w:pos="567"/>
        </w:tabs>
        <w:ind w:firstLine="709"/>
        <w:jc w:val="both"/>
        <w:rPr>
          <w:rFonts w:cs="Times New Roman"/>
          <w:i/>
          <w:sz w:val="26"/>
          <w:szCs w:val="26"/>
        </w:rPr>
      </w:pPr>
      <w:r w:rsidRPr="00A01E9E">
        <w:rPr>
          <w:rFonts w:cs="Times New Roman"/>
          <w:i/>
          <w:sz w:val="26"/>
          <w:szCs w:val="26"/>
        </w:rPr>
        <w:t xml:space="preserve">Например, прокуратурой республики было установлено, что иностранные работники, привлечённые по квоте ООО «Абаканская строительная компания», были направлены на строительные объекты в Орджоникидзевский район, где проживали в недостроенном гараже, работодатель не обеспечивал их специальной одеждой и обувью, в </w:t>
      </w:r>
      <w:proofErr w:type="gramStart"/>
      <w:r w:rsidRPr="00A01E9E">
        <w:rPr>
          <w:rFonts w:cs="Times New Roman"/>
          <w:i/>
          <w:sz w:val="26"/>
          <w:szCs w:val="26"/>
        </w:rPr>
        <w:t>связи</w:t>
      </w:r>
      <w:proofErr w:type="gramEnd"/>
      <w:r w:rsidRPr="00A01E9E">
        <w:rPr>
          <w:rFonts w:cs="Times New Roman"/>
          <w:i/>
          <w:sz w:val="26"/>
          <w:szCs w:val="26"/>
        </w:rPr>
        <w:t xml:space="preserve"> с чем руководителю общества внесено представление, по результатам </w:t>
      </w:r>
      <w:r w:rsidR="00571C43">
        <w:rPr>
          <w:rFonts w:cs="Times New Roman"/>
          <w:i/>
          <w:sz w:val="26"/>
          <w:szCs w:val="26"/>
        </w:rPr>
        <w:t>рассмотрения</w:t>
      </w:r>
      <w:r w:rsidRPr="00A01E9E">
        <w:rPr>
          <w:rFonts w:cs="Times New Roman"/>
          <w:i/>
          <w:sz w:val="26"/>
          <w:szCs w:val="26"/>
        </w:rPr>
        <w:t xml:space="preserve"> которого работодателем приняты меры к обеспечению надлежащих условий иностранных граждан.</w:t>
      </w:r>
    </w:p>
    <w:p w:rsidR="00A01E9E" w:rsidRPr="00A01E9E" w:rsidRDefault="00A01E9E" w:rsidP="00A01E9E">
      <w:pPr>
        <w:pStyle w:val="21"/>
        <w:shd w:val="clear" w:color="auto" w:fill="auto"/>
        <w:spacing w:line="240" w:lineRule="auto"/>
        <w:ind w:firstLine="709"/>
        <w:jc w:val="both"/>
        <w:rPr>
          <w:i/>
          <w:color w:val="auto"/>
          <w:sz w:val="26"/>
          <w:szCs w:val="26"/>
        </w:rPr>
      </w:pPr>
      <w:r w:rsidRPr="00A01E9E">
        <w:rPr>
          <w:i/>
          <w:color w:val="auto"/>
          <w:sz w:val="26"/>
          <w:szCs w:val="26"/>
        </w:rPr>
        <w:t>Помимо этого, установлено выделение в 2014 году квоты для привлечения в Хакасию 20 граждан Китая ООО «Черногорская строительная компания», которое хозяйственную деятельность не осуществляет, строительных объектов не имеет, по юридическому адресу не располагается, однако пригласило в Россию четырёх граждан Китая, не проживающих по месту регистрации. Данный случай остался вне поля зрения УФМС России по Республике Хакасия и толь</w:t>
      </w:r>
      <w:r w:rsidR="009518B1">
        <w:rPr>
          <w:i/>
          <w:color w:val="auto"/>
          <w:sz w:val="26"/>
          <w:szCs w:val="26"/>
        </w:rPr>
        <w:t>ко после внесения прокурором г.</w:t>
      </w:r>
      <w:r w:rsidRPr="00A01E9E">
        <w:rPr>
          <w:i/>
          <w:color w:val="auto"/>
          <w:sz w:val="26"/>
          <w:szCs w:val="26"/>
        </w:rPr>
        <w:t xml:space="preserve"> Черногорска представлений начальнику УФМС России по </w:t>
      </w:r>
      <w:r w:rsidR="009518B1">
        <w:rPr>
          <w:i/>
          <w:color w:val="auto"/>
          <w:sz w:val="26"/>
          <w:szCs w:val="26"/>
        </w:rPr>
        <w:t>Республике Хакасия</w:t>
      </w:r>
      <w:r w:rsidRPr="00A01E9E">
        <w:rPr>
          <w:i/>
          <w:color w:val="auto"/>
          <w:sz w:val="26"/>
          <w:szCs w:val="26"/>
        </w:rPr>
        <w:t xml:space="preserve"> и директор</w:t>
      </w:r>
      <w:proofErr w:type="gramStart"/>
      <w:r w:rsidRPr="00A01E9E">
        <w:rPr>
          <w:i/>
          <w:color w:val="auto"/>
          <w:sz w:val="26"/>
          <w:szCs w:val="26"/>
        </w:rPr>
        <w:t>у ООО</w:t>
      </w:r>
      <w:proofErr w:type="gramEnd"/>
      <w:r w:rsidRPr="00A01E9E">
        <w:rPr>
          <w:i/>
          <w:color w:val="auto"/>
          <w:sz w:val="26"/>
          <w:szCs w:val="26"/>
        </w:rPr>
        <w:t xml:space="preserve"> «Черногорская строительная компания» </w:t>
      </w:r>
      <w:r w:rsidRPr="00A01E9E">
        <w:rPr>
          <w:i/>
          <w:color w:val="auto"/>
          <w:sz w:val="26"/>
          <w:szCs w:val="26"/>
        </w:rPr>
        <w:lastRenderedPageBreak/>
        <w:t>иностранные граждане покинули территорию России.</w:t>
      </w: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 xml:space="preserve">Нарушения порядка привлечения к трудовой деятельности иностранных граждан выявлено и при строительстве Хакасского национального краеведческого музея, где трудились граждане Таджикистана, не имеющие разрешения на работу на территории республики, в </w:t>
      </w:r>
      <w:proofErr w:type="gramStart"/>
      <w:r w:rsidRPr="00A01E9E">
        <w:rPr>
          <w:rFonts w:cs="Times New Roman"/>
          <w:i/>
          <w:sz w:val="26"/>
          <w:szCs w:val="26"/>
        </w:rPr>
        <w:t>связи</w:t>
      </w:r>
      <w:proofErr w:type="gramEnd"/>
      <w:r w:rsidRPr="00A01E9E">
        <w:rPr>
          <w:rFonts w:cs="Times New Roman"/>
          <w:i/>
          <w:sz w:val="26"/>
          <w:szCs w:val="26"/>
        </w:rPr>
        <w:t xml:space="preserve"> с чем по 11 постановлениям прокурора г.  Абакана УФМС России по Республике Хакасия их работодатель (директор ООО «Восток») привлечён к админис</w:t>
      </w:r>
      <w:r w:rsidR="009518B1">
        <w:rPr>
          <w:rFonts w:cs="Times New Roman"/>
          <w:i/>
          <w:sz w:val="26"/>
          <w:szCs w:val="26"/>
        </w:rPr>
        <w:t>тративной ответственности по ч.</w:t>
      </w:r>
      <w:r w:rsidRPr="00A01E9E">
        <w:rPr>
          <w:rFonts w:cs="Times New Roman"/>
          <w:i/>
          <w:sz w:val="26"/>
          <w:szCs w:val="26"/>
        </w:rPr>
        <w:t xml:space="preserve"> 1 ст.  18.15 КоАП РФ. Общая сумма штрафа в размере 275 тыс. рублей оплачена им в полном объёме, иностранные граждане покинули территорию Хакасии.</w:t>
      </w:r>
    </w:p>
    <w:p w:rsidR="00A01E9E" w:rsidRPr="00BF35EB" w:rsidRDefault="00A01E9E" w:rsidP="00A01E9E">
      <w:pPr>
        <w:widowControl w:val="0"/>
        <w:ind w:firstLine="709"/>
        <w:jc w:val="both"/>
        <w:rPr>
          <w:rFonts w:cs="Times New Roman"/>
          <w:i/>
          <w:sz w:val="22"/>
          <w:szCs w:val="26"/>
        </w:rPr>
      </w:pP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Количество иностранных граждан, обратившихся в</w:t>
      </w:r>
      <w:r w:rsidR="006F2368">
        <w:rPr>
          <w:rFonts w:cs="Times New Roman"/>
          <w:sz w:val="26"/>
          <w:szCs w:val="26"/>
        </w:rPr>
        <w:t xml:space="preserve"> </w:t>
      </w:r>
      <w:r w:rsidRPr="00A01E9E">
        <w:rPr>
          <w:rFonts w:cs="Times New Roman"/>
          <w:sz w:val="26"/>
          <w:szCs w:val="26"/>
        </w:rPr>
        <w:t>УФМС России по Республике Хакасия с заявлением о выдаче патента на работу у физического лица, в 2014 году снизилось на 6,5 %, и составило 3 119 человек.</w:t>
      </w:r>
    </w:p>
    <w:p w:rsidR="00A01E9E" w:rsidRPr="00BF35EB" w:rsidRDefault="00A01E9E" w:rsidP="00A01E9E">
      <w:pPr>
        <w:widowControl w:val="0"/>
        <w:ind w:firstLine="709"/>
        <w:jc w:val="both"/>
        <w:rPr>
          <w:rFonts w:cs="Times New Roman"/>
          <w:sz w:val="22"/>
          <w:szCs w:val="26"/>
        </w:rPr>
      </w:pP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По состоянию на 31.12.2014 года в Республике Хакасия проживает 327 граждан Украины, </w:t>
      </w:r>
      <w:r w:rsidR="0016318E" w:rsidRPr="00A01E9E">
        <w:rPr>
          <w:rFonts w:cs="Times New Roman"/>
          <w:sz w:val="26"/>
          <w:szCs w:val="26"/>
        </w:rPr>
        <w:t>которы</w:t>
      </w:r>
      <w:r w:rsidR="0016318E">
        <w:rPr>
          <w:rFonts w:cs="Times New Roman"/>
          <w:sz w:val="26"/>
          <w:szCs w:val="26"/>
        </w:rPr>
        <w:t>м</w:t>
      </w:r>
      <w:r w:rsidR="0016318E" w:rsidRPr="00A01E9E">
        <w:rPr>
          <w:rFonts w:cs="Times New Roman"/>
          <w:sz w:val="26"/>
          <w:szCs w:val="26"/>
        </w:rPr>
        <w:t xml:space="preserve"> </w:t>
      </w:r>
      <w:r w:rsidRPr="00A01E9E">
        <w:rPr>
          <w:rFonts w:cs="Times New Roman"/>
          <w:sz w:val="26"/>
          <w:szCs w:val="26"/>
        </w:rPr>
        <w:t xml:space="preserve">по </w:t>
      </w:r>
      <w:r w:rsidR="0016318E">
        <w:rPr>
          <w:rFonts w:cs="Times New Roman"/>
          <w:sz w:val="26"/>
          <w:szCs w:val="26"/>
        </w:rPr>
        <w:t xml:space="preserve">их заявлениям </w:t>
      </w:r>
      <w:r w:rsidRPr="00A01E9E">
        <w:rPr>
          <w:rFonts w:cs="Times New Roman"/>
          <w:sz w:val="26"/>
          <w:szCs w:val="26"/>
        </w:rPr>
        <w:t>предоставлено временное убежище. С начала 2014 года в УФМС России по Республике Хакасия обратил</w:t>
      </w:r>
      <w:r w:rsidR="0016318E">
        <w:rPr>
          <w:rFonts w:cs="Times New Roman"/>
          <w:sz w:val="26"/>
          <w:szCs w:val="26"/>
        </w:rPr>
        <w:t>и</w:t>
      </w:r>
      <w:r w:rsidRPr="00A01E9E">
        <w:rPr>
          <w:rFonts w:cs="Times New Roman"/>
          <w:sz w:val="26"/>
          <w:szCs w:val="26"/>
        </w:rPr>
        <w:t>сь с заявлением о предоставлении временного убежища 255 семей – 337 человек, из которых 82</w:t>
      </w:r>
      <w:r w:rsidR="009518B1">
        <w:rPr>
          <w:rFonts w:cs="Times New Roman"/>
          <w:sz w:val="26"/>
          <w:szCs w:val="26"/>
        </w:rPr>
        <w:t> </w:t>
      </w:r>
      <w:r w:rsidRPr="00A01E9E">
        <w:rPr>
          <w:rFonts w:cs="Times New Roman"/>
          <w:sz w:val="26"/>
          <w:szCs w:val="26"/>
        </w:rPr>
        <w:t xml:space="preserve"> несовершеннолетних, 25 граждан Украины прибыли из других регионов РФ с аналогичным статусом. На конец года было принято 22 решения о снятии с учёта в Республике Хакасия граждан Украины</w:t>
      </w:r>
      <w:r w:rsidR="00D233CF">
        <w:rPr>
          <w:rFonts w:cs="Times New Roman"/>
          <w:sz w:val="26"/>
          <w:szCs w:val="26"/>
        </w:rPr>
        <w:t>,</w:t>
      </w:r>
      <w:r w:rsidRPr="00A01E9E">
        <w:rPr>
          <w:rFonts w:cs="Times New Roman"/>
          <w:sz w:val="26"/>
          <w:szCs w:val="26"/>
        </w:rPr>
        <w:t xml:space="preserve"> получивших временно</w:t>
      </w:r>
      <w:r w:rsidR="00D233CF">
        <w:rPr>
          <w:rFonts w:cs="Times New Roman"/>
          <w:sz w:val="26"/>
          <w:szCs w:val="26"/>
        </w:rPr>
        <w:t>е</w:t>
      </w:r>
      <w:r w:rsidRPr="00A01E9E">
        <w:rPr>
          <w:rFonts w:cs="Times New Roman"/>
          <w:sz w:val="26"/>
          <w:szCs w:val="26"/>
        </w:rPr>
        <w:t xml:space="preserve"> убежищ</w:t>
      </w:r>
      <w:r w:rsidR="00D233CF">
        <w:rPr>
          <w:rFonts w:cs="Times New Roman"/>
          <w:sz w:val="26"/>
          <w:szCs w:val="26"/>
        </w:rPr>
        <w:t>е</w:t>
      </w:r>
      <w:r w:rsidRPr="00A01E9E">
        <w:rPr>
          <w:rFonts w:cs="Times New Roman"/>
          <w:sz w:val="26"/>
          <w:szCs w:val="26"/>
        </w:rPr>
        <w:t>.</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рамках Государственной программы в республике работает Подпрограмма «Оказание содействия добровольному переселению в Республику Хакасия соотечественников, проживающих за рубежом». Подпрограммой установлены критерии отбора участников в профессионально-квалификационном разрезе в соответствии с потребностью на рынке труда Республики Хакасия.</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 2014 году было принято 113 заявлений от иностранных граждан об участии в Государственной программе. Из 785 граждан Украины, 346 </w:t>
      </w:r>
      <w:r w:rsidR="009518B1">
        <w:rPr>
          <w:rFonts w:cs="Times New Roman"/>
          <w:sz w:val="26"/>
          <w:szCs w:val="26"/>
        </w:rPr>
        <w:t>получили временное убежище, 166</w:t>
      </w:r>
      <w:r w:rsidRPr="00A01E9E">
        <w:rPr>
          <w:rFonts w:cs="Times New Roman"/>
          <w:sz w:val="26"/>
          <w:szCs w:val="26"/>
        </w:rPr>
        <w:t xml:space="preserve"> – разрешение на временное проживание, 18 человек получили гражданство Российской Федерации.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По состоянию на 31.12.2014 года выдано 45 свидетельств участника Государственной программы по оказанию содействия добровольному переселению в Республику Хакасия соотечественников, проживающих за рубежом.</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Численность участников Государственной программы и членов их семей, поставленных на учёт в территориальном органе ФМС России по Республике Хакасия на 31.12.2014 года, составляет 93 человека.</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С начала года численность вынужденных переселенцев, состоящих на учёте в УФМС России по Республике Хакасия, сократилась на 30 %, и составила 33</w:t>
      </w:r>
      <w:r w:rsidR="009518B1">
        <w:rPr>
          <w:rFonts w:cs="Times New Roman"/>
          <w:sz w:val="26"/>
          <w:szCs w:val="26"/>
        </w:rPr>
        <w:t> </w:t>
      </w:r>
      <w:r w:rsidRPr="00A01E9E">
        <w:rPr>
          <w:rFonts w:cs="Times New Roman"/>
          <w:sz w:val="26"/>
          <w:szCs w:val="26"/>
        </w:rPr>
        <w:t xml:space="preserve"> человека (14 семей). В связи с истечением срока предоставления статуса в 2014</w:t>
      </w:r>
      <w:r w:rsidR="009518B1">
        <w:rPr>
          <w:rFonts w:cs="Times New Roman"/>
          <w:sz w:val="26"/>
          <w:szCs w:val="26"/>
        </w:rPr>
        <w:t> </w:t>
      </w:r>
      <w:r w:rsidRPr="00A01E9E">
        <w:rPr>
          <w:rFonts w:cs="Times New Roman"/>
          <w:sz w:val="26"/>
          <w:szCs w:val="26"/>
        </w:rPr>
        <w:t xml:space="preserve"> году снято с учёта 2 человека.</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Ежемесячно проводится работа по продлению срока действия статуса вынужденного переселенца, учёту лиц данной категории, утрате либо лишению статуса. Вынужденные переселенцы заблаговременно в письменной форме уведомляются о </w:t>
      </w:r>
      <w:r w:rsidR="00BB37D2">
        <w:rPr>
          <w:rFonts w:cs="Times New Roman"/>
          <w:sz w:val="26"/>
          <w:szCs w:val="26"/>
        </w:rPr>
        <w:t xml:space="preserve">необходимости </w:t>
      </w:r>
      <w:r w:rsidRPr="00A01E9E">
        <w:rPr>
          <w:rFonts w:cs="Times New Roman"/>
          <w:sz w:val="26"/>
          <w:szCs w:val="26"/>
        </w:rPr>
        <w:t>прибыти</w:t>
      </w:r>
      <w:r w:rsidR="00BB37D2">
        <w:rPr>
          <w:rFonts w:cs="Times New Roman"/>
          <w:sz w:val="26"/>
          <w:szCs w:val="26"/>
        </w:rPr>
        <w:t>я</w:t>
      </w:r>
      <w:r w:rsidRPr="00A01E9E">
        <w:rPr>
          <w:rFonts w:cs="Times New Roman"/>
          <w:sz w:val="26"/>
          <w:szCs w:val="26"/>
        </w:rPr>
        <w:t xml:space="preserve"> на переучёт и подач</w:t>
      </w:r>
      <w:r w:rsidR="00BB37D2">
        <w:rPr>
          <w:rFonts w:cs="Times New Roman"/>
          <w:sz w:val="26"/>
          <w:szCs w:val="26"/>
        </w:rPr>
        <w:t>и</w:t>
      </w:r>
      <w:r w:rsidRPr="00A01E9E">
        <w:rPr>
          <w:rFonts w:cs="Times New Roman"/>
          <w:sz w:val="26"/>
          <w:szCs w:val="26"/>
        </w:rPr>
        <w:t xml:space="preserve"> заявления на продление статуса.</w:t>
      </w:r>
    </w:p>
    <w:p w:rsidR="00A01E9E" w:rsidRPr="00A01E9E" w:rsidRDefault="00A01E9E" w:rsidP="00A01E9E">
      <w:pPr>
        <w:widowControl w:val="0"/>
        <w:ind w:firstLine="709"/>
        <w:jc w:val="both"/>
        <w:rPr>
          <w:rFonts w:cs="Times New Roman"/>
          <w:i/>
          <w:sz w:val="26"/>
          <w:szCs w:val="26"/>
        </w:rPr>
      </w:pPr>
      <w:r w:rsidRPr="00A01E9E">
        <w:rPr>
          <w:rFonts w:cs="Times New Roman"/>
          <w:sz w:val="26"/>
          <w:szCs w:val="26"/>
        </w:rPr>
        <w:t xml:space="preserve">Мероприятия по обустройству переселенцев осуществляются в рамках реализации подпрограммы «Выполнение государственных обязательств по обеспечению жильём категорий граждан, установленных федеральным </w:t>
      </w:r>
      <w:r w:rsidRPr="00A01E9E">
        <w:rPr>
          <w:rFonts w:cs="Times New Roman"/>
          <w:sz w:val="26"/>
          <w:szCs w:val="26"/>
        </w:rPr>
        <w:lastRenderedPageBreak/>
        <w:t>законодательством</w:t>
      </w:r>
      <w:r w:rsidRPr="00A01E9E">
        <w:rPr>
          <w:rFonts w:cs="Times New Roman"/>
          <w:i/>
          <w:sz w:val="26"/>
          <w:szCs w:val="26"/>
        </w:rPr>
        <w:t>».</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Общая численность находящихся в Сводном списке нуждающихся в улучшении жилищных условий (в посто</w:t>
      </w:r>
      <w:r w:rsidR="009518B1">
        <w:rPr>
          <w:rFonts w:cs="Times New Roman"/>
          <w:sz w:val="26"/>
          <w:szCs w:val="26"/>
        </w:rPr>
        <w:t>янном жилье) на 31.12.2014 года</w:t>
      </w:r>
      <w:r w:rsidRPr="00A01E9E">
        <w:rPr>
          <w:rFonts w:cs="Times New Roman"/>
          <w:sz w:val="26"/>
          <w:szCs w:val="26"/>
        </w:rPr>
        <w:t xml:space="preserve"> – 13</w:t>
      </w:r>
      <w:r w:rsidR="009518B1">
        <w:rPr>
          <w:rFonts w:cs="Times New Roman"/>
          <w:sz w:val="26"/>
          <w:szCs w:val="26"/>
        </w:rPr>
        <w:t> </w:t>
      </w:r>
      <w:r w:rsidRPr="00A01E9E">
        <w:rPr>
          <w:rFonts w:cs="Times New Roman"/>
          <w:sz w:val="26"/>
          <w:szCs w:val="26"/>
        </w:rPr>
        <w:t xml:space="preserve"> семей</w:t>
      </w:r>
      <w:r w:rsidR="00275119">
        <w:rPr>
          <w:rFonts w:cs="Times New Roman"/>
          <w:sz w:val="26"/>
          <w:szCs w:val="26"/>
        </w:rPr>
        <w:t xml:space="preserve"> (</w:t>
      </w:r>
      <w:r w:rsidRPr="00A01E9E">
        <w:rPr>
          <w:rFonts w:cs="Times New Roman"/>
          <w:sz w:val="26"/>
          <w:szCs w:val="26"/>
        </w:rPr>
        <w:t>37 человек</w:t>
      </w:r>
      <w:r w:rsidR="00275119">
        <w:rPr>
          <w:rFonts w:cs="Times New Roman"/>
          <w:sz w:val="26"/>
          <w:szCs w:val="26"/>
        </w:rPr>
        <w:t xml:space="preserve">, </w:t>
      </w:r>
      <w:r w:rsidRPr="00A01E9E">
        <w:rPr>
          <w:rFonts w:cs="Times New Roman"/>
          <w:sz w:val="26"/>
          <w:szCs w:val="26"/>
        </w:rPr>
        <w:t>с учётом несовершеннолетних).</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2014 году</w:t>
      </w:r>
      <w:r w:rsidR="001D2DC4">
        <w:rPr>
          <w:rFonts w:cs="Times New Roman"/>
          <w:sz w:val="26"/>
          <w:szCs w:val="26"/>
        </w:rPr>
        <w:t>,</w:t>
      </w:r>
      <w:r w:rsidRPr="00A01E9E">
        <w:rPr>
          <w:rFonts w:cs="Times New Roman"/>
          <w:sz w:val="26"/>
          <w:szCs w:val="26"/>
        </w:rPr>
        <w:t xml:space="preserve"> в соответствии с планом работы Управления, указаниями ФМС России</w:t>
      </w:r>
      <w:r w:rsidR="001D2DC4">
        <w:rPr>
          <w:rFonts w:cs="Times New Roman"/>
          <w:sz w:val="26"/>
          <w:szCs w:val="26"/>
        </w:rPr>
        <w:t>,</w:t>
      </w:r>
      <w:r w:rsidRPr="00A01E9E">
        <w:rPr>
          <w:rFonts w:cs="Times New Roman"/>
          <w:sz w:val="26"/>
          <w:szCs w:val="26"/>
        </w:rPr>
        <w:t xml:space="preserve"> проводились контрольно-надзорные мероприятия, направленные на сохранение стабилизации миграционной ситуации в республике, на пресечение нелегальной миграции, фактов экстремизма, незаконного привлечения иностранной рабочей силы, а также на профилактику нарушений миграционного законодательства.</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 этих целях УФМС России по Республике Хакасия организовано взаимодействие с республиканскими МВД, УФСБ, УФСКН, </w:t>
      </w:r>
      <w:proofErr w:type="spellStart"/>
      <w:r w:rsidRPr="00A01E9E">
        <w:rPr>
          <w:rFonts w:cs="Times New Roman"/>
          <w:sz w:val="26"/>
          <w:szCs w:val="26"/>
        </w:rPr>
        <w:t>Роспотребнадзор</w:t>
      </w:r>
      <w:r w:rsidR="00571C43">
        <w:rPr>
          <w:rFonts w:cs="Times New Roman"/>
          <w:sz w:val="26"/>
          <w:szCs w:val="26"/>
        </w:rPr>
        <w:t>ом</w:t>
      </w:r>
      <w:proofErr w:type="spellEnd"/>
      <w:r w:rsidRPr="00A01E9E">
        <w:rPr>
          <w:rFonts w:cs="Times New Roman"/>
          <w:sz w:val="26"/>
          <w:szCs w:val="26"/>
        </w:rPr>
        <w:t xml:space="preserve"> в соответствии с заключёнными межведомственными соглашениями и разработанными планами.</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 2014 году проведена 21 совместная целевая и специальная комплексная оперативно-профилактическая операция регионального, межрегионального и федерального значения, </w:t>
      </w:r>
      <w:proofErr w:type="gramStart"/>
      <w:r w:rsidRPr="00A01E9E">
        <w:rPr>
          <w:rFonts w:cs="Times New Roman"/>
          <w:sz w:val="26"/>
          <w:szCs w:val="26"/>
        </w:rPr>
        <w:t>таких</w:t>
      </w:r>
      <w:proofErr w:type="gramEnd"/>
      <w:r w:rsidRPr="00A01E9E">
        <w:rPr>
          <w:rFonts w:cs="Times New Roman"/>
          <w:sz w:val="26"/>
          <w:szCs w:val="26"/>
        </w:rPr>
        <w:t xml:space="preserve"> как</w:t>
      </w:r>
      <w:r w:rsidR="00A00BB2">
        <w:rPr>
          <w:rFonts w:cs="Times New Roman"/>
          <w:sz w:val="26"/>
          <w:szCs w:val="26"/>
        </w:rPr>
        <w:t>:</w:t>
      </w:r>
      <w:r w:rsidRPr="00A01E9E">
        <w:rPr>
          <w:rFonts w:cs="Times New Roman"/>
          <w:sz w:val="26"/>
          <w:szCs w:val="26"/>
        </w:rPr>
        <w:t xml:space="preserve"> «Лес», «Регион-Магистраль», «Рынок», «Нелегальный мигрант», «Маршрутка», «Нелегал-2014». Кроме этого проведено 27</w:t>
      </w:r>
      <w:r w:rsidR="009518B1">
        <w:rPr>
          <w:rFonts w:cs="Times New Roman"/>
          <w:sz w:val="26"/>
          <w:szCs w:val="26"/>
        </w:rPr>
        <w:t> </w:t>
      </w:r>
      <w:r w:rsidRPr="00A01E9E">
        <w:rPr>
          <w:rFonts w:cs="Times New Roman"/>
          <w:sz w:val="26"/>
          <w:szCs w:val="26"/>
        </w:rPr>
        <w:t xml:space="preserve"> целевых совместных оперативно-профилактических мероприятий в отношении граждан КНР, причастных к незаконному возведению тепличных комплексов и выращиванию овощей (АППГ  – 15).</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Во взаимодействии с сотрудниками «</w:t>
      </w:r>
      <w:proofErr w:type="spellStart"/>
      <w:r w:rsidRPr="00A01E9E">
        <w:rPr>
          <w:rFonts w:cs="Times New Roman"/>
          <w:sz w:val="26"/>
          <w:szCs w:val="26"/>
        </w:rPr>
        <w:t>Хакасавтодора</w:t>
      </w:r>
      <w:proofErr w:type="spellEnd"/>
      <w:r w:rsidRPr="00A01E9E">
        <w:rPr>
          <w:rFonts w:cs="Times New Roman"/>
          <w:sz w:val="26"/>
          <w:szCs w:val="26"/>
        </w:rPr>
        <w:t>» проведено 11 целевых совместных мероприятий по выявлению фактов незаконной трудовой деятельности иностранных граждан в придорожной торговле на автотрассах «Абакан-Саяногорск» и «Абакан-Аскиз».</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Продолжилась работа бессрочной акции под условным наименованием «</w:t>
      </w:r>
      <w:proofErr w:type="gramStart"/>
      <w:r w:rsidRPr="00A01E9E">
        <w:rPr>
          <w:rFonts w:cs="Times New Roman"/>
          <w:sz w:val="26"/>
          <w:szCs w:val="26"/>
        </w:rPr>
        <w:t>Стоп-Нелегал</w:t>
      </w:r>
      <w:proofErr w:type="gramEnd"/>
      <w:r w:rsidRPr="00A01E9E">
        <w:rPr>
          <w:rFonts w:cs="Times New Roman"/>
          <w:sz w:val="26"/>
          <w:szCs w:val="26"/>
        </w:rPr>
        <w:t>», целью которой является совершенствование иммиграционного контроля, путём привлечения населения республики к выявлению в жилом секторе иностранных граждан и лиц без гражданства, незаконно проживающих (пребывающих) на территории РФ, осуществляющих незаконную трудовую деятельность</w:t>
      </w:r>
      <w:r w:rsidR="00A00BB2">
        <w:rPr>
          <w:rFonts w:cs="Times New Roman"/>
          <w:sz w:val="26"/>
          <w:szCs w:val="26"/>
        </w:rPr>
        <w:t>,</w:t>
      </w:r>
      <w:r w:rsidRPr="00A01E9E">
        <w:rPr>
          <w:rFonts w:cs="Times New Roman"/>
          <w:sz w:val="26"/>
          <w:szCs w:val="26"/>
        </w:rPr>
        <w:t xml:space="preserve"> и лиц, привлекающих иностранную рабочую силу.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Так, в 2014 году от населения было получено 131 результативное сообщение о фактах нарушения на территории Республики Хакасия миграционного законодательства РФ.</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Наибольшее количество нарушений миграционного законодательства совершили граждане Узбекистана – 362 (АППГ – 434), КНР – 168 (АППГ – 549), Кыргызстана – 178 (АППГ – 179), Таджикистана – 131 (АППГ  – 135), Азербайджана – 51 (АППГ – 80), Украины – 16 (АППГ – 25) и граждан</w:t>
      </w:r>
      <w:r w:rsidR="00D90FE8">
        <w:rPr>
          <w:rFonts w:cs="Times New Roman"/>
          <w:sz w:val="26"/>
          <w:szCs w:val="26"/>
        </w:rPr>
        <w:t>е</w:t>
      </w:r>
      <w:r w:rsidRPr="00A01E9E">
        <w:rPr>
          <w:rFonts w:cs="Times New Roman"/>
          <w:sz w:val="26"/>
          <w:szCs w:val="26"/>
        </w:rPr>
        <w:t xml:space="preserve"> других стран.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отношении нарушителей</w:t>
      </w:r>
      <w:r w:rsidR="00D90FE8">
        <w:rPr>
          <w:rFonts w:cs="Times New Roman"/>
          <w:sz w:val="26"/>
          <w:szCs w:val="26"/>
        </w:rPr>
        <w:t xml:space="preserve"> миграционного законодательства</w:t>
      </w:r>
      <w:r w:rsidRPr="00A01E9E">
        <w:rPr>
          <w:rFonts w:cs="Times New Roman"/>
          <w:sz w:val="26"/>
          <w:szCs w:val="26"/>
        </w:rPr>
        <w:t xml:space="preserve"> по постановлениям, вступившим в законную силу, наложено административных штрафов на общую сумму 5 млн. 935,5  тыс. рублей, что на 12 % больше по сравнению с прошлым годом. </w:t>
      </w:r>
      <w:proofErr w:type="spellStart"/>
      <w:r w:rsidRPr="00A01E9E">
        <w:rPr>
          <w:rFonts w:cs="Times New Roman"/>
          <w:sz w:val="26"/>
          <w:szCs w:val="26"/>
        </w:rPr>
        <w:t>Взыскаемость</w:t>
      </w:r>
      <w:proofErr w:type="spellEnd"/>
      <w:r w:rsidRPr="00A01E9E">
        <w:rPr>
          <w:rFonts w:cs="Times New Roman"/>
          <w:sz w:val="26"/>
          <w:szCs w:val="26"/>
        </w:rPr>
        <w:t xml:space="preserve"> штрафов в 2014 году составила 93 % (АППГ  – 88,7 %).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 2014 году на 1,9 % меньше, чем в прошлом году оформлено паспортов гражданина Российской Федерации </w:t>
      </w:r>
      <w:r w:rsidR="00D90FE8" w:rsidRPr="00A01E9E">
        <w:rPr>
          <w:rFonts w:cs="Times New Roman"/>
          <w:sz w:val="26"/>
          <w:szCs w:val="26"/>
        </w:rPr>
        <w:t xml:space="preserve">– </w:t>
      </w:r>
      <w:r w:rsidR="00D90FE8">
        <w:rPr>
          <w:rFonts w:cs="Times New Roman"/>
          <w:sz w:val="26"/>
          <w:szCs w:val="26"/>
        </w:rPr>
        <w:t>27 208 (АППГ</w:t>
      </w:r>
      <w:r w:rsidRPr="00A01E9E">
        <w:rPr>
          <w:rFonts w:cs="Times New Roman"/>
          <w:sz w:val="26"/>
          <w:szCs w:val="26"/>
        </w:rPr>
        <w:t xml:space="preserve"> – 27 713), в том числе взамен утраченных и похищенных </w:t>
      </w:r>
      <w:r w:rsidR="00D90FE8" w:rsidRPr="00A01E9E">
        <w:rPr>
          <w:rFonts w:cs="Times New Roman"/>
          <w:sz w:val="26"/>
          <w:szCs w:val="26"/>
        </w:rPr>
        <w:t xml:space="preserve">– </w:t>
      </w:r>
      <w:r w:rsidR="00D90FE8">
        <w:rPr>
          <w:rFonts w:cs="Times New Roman"/>
          <w:sz w:val="26"/>
          <w:szCs w:val="26"/>
        </w:rPr>
        <w:t>3 027 (АППГ</w:t>
      </w:r>
      <w:r w:rsidRPr="00A01E9E">
        <w:rPr>
          <w:rFonts w:cs="Times New Roman"/>
          <w:sz w:val="26"/>
          <w:szCs w:val="26"/>
        </w:rPr>
        <w:t xml:space="preserve"> – 3 188). Выдано паспортов гражданам, наход</w:t>
      </w:r>
      <w:r w:rsidR="00D90FE8">
        <w:rPr>
          <w:rFonts w:cs="Times New Roman"/>
          <w:sz w:val="26"/>
          <w:szCs w:val="26"/>
        </w:rPr>
        <w:t>ящимся в местах лишения свободы – 249 (АППГ</w:t>
      </w:r>
      <w:r w:rsidRPr="00A01E9E">
        <w:rPr>
          <w:rFonts w:cs="Times New Roman"/>
          <w:sz w:val="26"/>
          <w:szCs w:val="26"/>
        </w:rPr>
        <w:t xml:space="preserve"> – 308), работа по </w:t>
      </w:r>
      <w:r w:rsidRPr="00A01E9E">
        <w:rPr>
          <w:rFonts w:cs="Times New Roman"/>
          <w:sz w:val="26"/>
          <w:szCs w:val="26"/>
        </w:rPr>
        <w:lastRenderedPageBreak/>
        <w:t>паспортизации граждан РФ в местах лишения свободы продолжается.</w:t>
      </w:r>
    </w:p>
    <w:p w:rsidR="00A01E9E" w:rsidRPr="00A01E9E" w:rsidRDefault="00A01E9E" w:rsidP="00A01E9E">
      <w:pPr>
        <w:widowControl w:val="0"/>
        <w:ind w:firstLine="709"/>
        <w:jc w:val="both"/>
        <w:rPr>
          <w:rFonts w:cs="Times New Roman"/>
          <w:sz w:val="26"/>
          <w:szCs w:val="26"/>
        </w:rPr>
      </w:pPr>
      <w:proofErr w:type="gramStart"/>
      <w:r w:rsidRPr="00A01E9E">
        <w:rPr>
          <w:rFonts w:cs="Times New Roman"/>
          <w:sz w:val="26"/>
          <w:szCs w:val="26"/>
        </w:rPr>
        <w:t>На территории республики по состоянию на 31.12.2014 года зарегистрировано по месту жительства 122 гражданина, не заменивших паспорт гражданина СССР образца 1974 года на российский паспорт, из них: от</w:t>
      </w:r>
      <w:r w:rsidR="00D90FE8">
        <w:rPr>
          <w:rFonts w:cs="Times New Roman"/>
          <w:sz w:val="26"/>
          <w:szCs w:val="26"/>
        </w:rPr>
        <w:t>сутствуют по месту жительства</w:t>
      </w:r>
      <w:r w:rsidRPr="00A01E9E">
        <w:rPr>
          <w:rFonts w:cs="Times New Roman"/>
          <w:sz w:val="26"/>
          <w:szCs w:val="26"/>
        </w:rPr>
        <w:t xml:space="preserve"> </w:t>
      </w:r>
      <w:r w:rsidRPr="00A01E9E">
        <w:rPr>
          <w:rFonts w:cs="Times New Roman"/>
          <w:sz w:val="26"/>
          <w:szCs w:val="26"/>
          <w:shd w:val="clear" w:color="auto" w:fill="FFFFFF"/>
        </w:rPr>
        <w:t>– 111;</w:t>
      </w:r>
      <w:r w:rsidRPr="00A01E9E">
        <w:rPr>
          <w:rFonts w:cs="Times New Roman"/>
          <w:sz w:val="26"/>
          <w:szCs w:val="26"/>
        </w:rPr>
        <w:t xml:space="preserve"> отказываются от замены паспорта по религиозным</w:t>
      </w:r>
      <w:r w:rsidR="00D90FE8">
        <w:rPr>
          <w:rFonts w:cs="Times New Roman"/>
          <w:sz w:val="26"/>
          <w:szCs w:val="26"/>
        </w:rPr>
        <w:t xml:space="preserve"> мотивам – 7; по иным причинам</w:t>
      </w:r>
      <w:r w:rsidRPr="00A01E9E">
        <w:rPr>
          <w:rFonts w:cs="Times New Roman"/>
          <w:sz w:val="26"/>
          <w:szCs w:val="26"/>
        </w:rPr>
        <w:t xml:space="preserve"> – 4 (граждане ведут антиобщественный образ жизни).</w:t>
      </w:r>
      <w:proofErr w:type="gramEnd"/>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В УФМС России по Республике Хакасия в 2014 году поступ</w:t>
      </w:r>
      <w:r w:rsidR="00D90FE8">
        <w:rPr>
          <w:rFonts w:cs="Times New Roman"/>
          <w:sz w:val="26"/>
          <w:szCs w:val="26"/>
        </w:rPr>
        <w:t>ило 565  обращений граждан (АППГ</w:t>
      </w:r>
      <w:r w:rsidRPr="00A01E9E">
        <w:rPr>
          <w:rFonts w:cs="Times New Roman"/>
          <w:sz w:val="26"/>
          <w:szCs w:val="26"/>
        </w:rPr>
        <w:t xml:space="preserve"> – 293, +92,8 %). Причина увеличения количества обращений обусловлена внесением поправок в миграционное законодательство.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Самыми распространенными, по-прежнему, являются обращения по вопросам регистрации по месту жительства и месту пребывания (124</w:t>
      </w:r>
      <w:r w:rsidR="007A6298">
        <w:rPr>
          <w:rFonts w:cs="Times New Roman"/>
          <w:sz w:val="26"/>
          <w:szCs w:val="26"/>
        </w:rPr>
        <w:t>,</w:t>
      </w:r>
      <w:r w:rsidRPr="00A01E9E">
        <w:rPr>
          <w:rFonts w:cs="Times New Roman"/>
          <w:sz w:val="26"/>
          <w:szCs w:val="26"/>
        </w:rPr>
        <w:t xml:space="preserve"> или 22 % от общего количества поступивших обращений), по вопросам документирования паспортом гражданина Российской Федерации (102</w:t>
      </w:r>
      <w:r w:rsidR="007A6298">
        <w:rPr>
          <w:rFonts w:cs="Times New Roman"/>
          <w:sz w:val="26"/>
          <w:szCs w:val="26"/>
        </w:rPr>
        <w:t>,</w:t>
      </w:r>
      <w:r w:rsidRPr="00A01E9E">
        <w:rPr>
          <w:rFonts w:cs="Times New Roman"/>
          <w:sz w:val="26"/>
          <w:szCs w:val="26"/>
        </w:rPr>
        <w:t xml:space="preserve"> или 18 %), по вопросам исполнения полномочий в сфере реализации законодательства о гражданстве РФ (69</w:t>
      </w:r>
      <w:r w:rsidR="007A6298">
        <w:rPr>
          <w:rFonts w:cs="Times New Roman"/>
          <w:sz w:val="26"/>
          <w:szCs w:val="26"/>
        </w:rPr>
        <w:t>,</w:t>
      </w:r>
      <w:r w:rsidRPr="00A01E9E">
        <w:rPr>
          <w:rFonts w:cs="Times New Roman"/>
          <w:sz w:val="26"/>
          <w:szCs w:val="26"/>
        </w:rPr>
        <w:t xml:space="preserve"> или 12 %).</w:t>
      </w: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Обращений граждан и организаций по фактам коррупции в УФМС России по Республике Хакасия к Уполномоченному не поступало.</w:t>
      </w:r>
    </w:p>
    <w:p w:rsidR="00A01E9E" w:rsidRPr="00BF35EB" w:rsidRDefault="00A01E9E" w:rsidP="00A01E9E">
      <w:pPr>
        <w:widowControl w:val="0"/>
        <w:ind w:firstLine="709"/>
        <w:jc w:val="both"/>
        <w:rPr>
          <w:rFonts w:cs="Times New Roman"/>
          <w:sz w:val="22"/>
          <w:szCs w:val="26"/>
        </w:rPr>
      </w:pPr>
    </w:p>
    <w:p w:rsidR="00A01E9E" w:rsidRPr="00A01E9E" w:rsidRDefault="00A01E9E" w:rsidP="00A01E9E">
      <w:pPr>
        <w:widowControl w:val="0"/>
        <w:ind w:firstLine="709"/>
        <w:jc w:val="both"/>
        <w:rPr>
          <w:rFonts w:cs="Times New Roman"/>
          <w:sz w:val="26"/>
          <w:szCs w:val="26"/>
        </w:rPr>
      </w:pPr>
      <w:r w:rsidRPr="00A01E9E">
        <w:rPr>
          <w:rFonts w:cs="Times New Roman"/>
          <w:sz w:val="26"/>
          <w:szCs w:val="26"/>
        </w:rPr>
        <w:t xml:space="preserve">Всего в адрес Уполномоченного в 2014 году поступило 33 </w:t>
      </w:r>
      <w:proofErr w:type="gramStart"/>
      <w:r w:rsidRPr="00A01E9E">
        <w:rPr>
          <w:rFonts w:cs="Times New Roman"/>
          <w:sz w:val="26"/>
          <w:szCs w:val="26"/>
        </w:rPr>
        <w:t>устных</w:t>
      </w:r>
      <w:proofErr w:type="gramEnd"/>
      <w:r w:rsidRPr="00A01E9E">
        <w:rPr>
          <w:rFonts w:cs="Times New Roman"/>
          <w:sz w:val="26"/>
          <w:szCs w:val="26"/>
        </w:rPr>
        <w:t xml:space="preserve"> и письменных обращени</w:t>
      </w:r>
      <w:r w:rsidR="00D90FE8">
        <w:rPr>
          <w:rFonts w:cs="Times New Roman"/>
          <w:sz w:val="26"/>
          <w:szCs w:val="26"/>
        </w:rPr>
        <w:t>я</w:t>
      </w:r>
      <w:r w:rsidRPr="00A01E9E">
        <w:rPr>
          <w:rFonts w:cs="Times New Roman"/>
          <w:sz w:val="26"/>
          <w:szCs w:val="26"/>
        </w:rPr>
        <w:t>. Характер обращений был связан с депортацией иностранных граждан, правом на свободу передвижения, выбором места жительства и места пребывания, приобретением и прекращением гражданства, предоставлением вида на жительство, разрешением на временное проживание, правами беженцев и вынужденных переселенцев, работой органов миграционного учёта.</w:t>
      </w:r>
    </w:p>
    <w:p w:rsidR="00A01E9E" w:rsidRPr="00BF35EB" w:rsidRDefault="00A01E9E" w:rsidP="00A01E9E">
      <w:pPr>
        <w:widowControl w:val="0"/>
        <w:ind w:firstLine="709"/>
        <w:jc w:val="both"/>
        <w:rPr>
          <w:rFonts w:cs="Times New Roman"/>
          <w:sz w:val="22"/>
          <w:szCs w:val="26"/>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Уполномоченный лично в</w:t>
      </w:r>
      <w:r w:rsidR="00D90FE8">
        <w:rPr>
          <w:rFonts w:ascii="Times New Roman" w:hAnsi="Times New Roman" w:cs="Times New Roman"/>
          <w:i/>
          <w:sz w:val="26"/>
          <w:szCs w:val="26"/>
        </w:rPr>
        <w:t>стречался в кризисном центре п.</w:t>
      </w:r>
      <w:r w:rsidRPr="00A01E9E">
        <w:rPr>
          <w:rFonts w:ascii="Times New Roman" w:hAnsi="Times New Roman" w:cs="Times New Roman"/>
          <w:i/>
          <w:sz w:val="26"/>
          <w:szCs w:val="26"/>
        </w:rPr>
        <w:t xml:space="preserve"> Майна с гражданами, прибывшими из районов юго-востока Украины, где ведутся боевые действия армейских подразделений правительственных войск против мирного населения. На момент посещения в учреждении проживало 11 граждан.</w:t>
      </w:r>
    </w:p>
    <w:p w:rsidR="00A01E9E" w:rsidRPr="00A01E9E" w:rsidRDefault="00D90FE8" w:rsidP="00A01E9E">
      <w:pPr>
        <w:pStyle w:val="a4"/>
        <w:ind w:firstLine="709"/>
        <w:jc w:val="both"/>
        <w:rPr>
          <w:rFonts w:ascii="Times New Roman" w:hAnsi="Times New Roman" w:cs="Times New Roman"/>
          <w:i/>
          <w:sz w:val="26"/>
          <w:szCs w:val="26"/>
        </w:rPr>
      </w:pPr>
      <w:r>
        <w:rPr>
          <w:rFonts w:ascii="Times New Roman" w:hAnsi="Times New Roman" w:cs="Times New Roman"/>
          <w:i/>
          <w:sz w:val="26"/>
          <w:szCs w:val="26"/>
        </w:rPr>
        <w:t>В</w:t>
      </w:r>
      <w:r w:rsidR="00A01E9E" w:rsidRPr="00A01E9E">
        <w:rPr>
          <w:rFonts w:ascii="Times New Roman" w:hAnsi="Times New Roman" w:cs="Times New Roman"/>
          <w:i/>
          <w:sz w:val="26"/>
          <w:szCs w:val="26"/>
        </w:rPr>
        <w:t xml:space="preserve"> </w:t>
      </w:r>
      <w:r>
        <w:rPr>
          <w:rFonts w:ascii="Times New Roman" w:hAnsi="Times New Roman" w:cs="Times New Roman"/>
          <w:i/>
          <w:sz w:val="26"/>
          <w:szCs w:val="26"/>
        </w:rPr>
        <w:t>ходе</w:t>
      </w:r>
      <w:r w:rsidR="00A01E9E" w:rsidRPr="00A01E9E">
        <w:rPr>
          <w:rFonts w:ascii="Times New Roman" w:hAnsi="Times New Roman" w:cs="Times New Roman"/>
          <w:i/>
          <w:sz w:val="26"/>
          <w:szCs w:val="26"/>
        </w:rPr>
        <w:t xml:space="preserve"> встречи было установлено, что на каждого прибывающего и членов его семьи заполняются социальные паспорта, им вручаются памятки, в которых в доходчивой форме пошагово изложена информация о действиях граждан в первые дни после приезда и </w:t>
      </w:r>
      <w:r>
        <w:rPr>
          <w:rFonts w:ascii="Times New Roman" w:hAnsi="Times New Roman" w:cs="Times New Roman"/>
          <w:i/>
          <w:sz w:val="26"/>
          <w:szCs w:val="26"/>
        </w:rPr>
        <w:t>в</w:t>
      </w:r>
      <w:r w:rsidR="00A01E9E" w:rsidRPr="00A01E9E">
        <w:rPr>
          <w:rFonts w:ascii="Times New Roman" w:hAnsi="Times New Roman" w:cs="Times New Roman"/>
          <w:i/>
          <w:sz w:val="26"/>
          <w:szCs w:val="26"/>
        </w:rPr>
        <w:t xml:space="preserve"> дальнейший период, оказывается консультативная, юридическая, материальная и иная помощь. Администрация города и служба социальной поддержки располагают полным объёмом сведений о возможности трудоустройства и предлагают рабочие места лицам, выехавшим из Украины, в том числе с возможностью проживания недалеко от места предполагаемой работы. </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После посещ</w:t>
      </w:r>
      <w:r w:rsidR="00D90FE8">
        <w:rPr>
          <w:rFonts w:ascii="Times New Roman" w:hAnsi="Times New Roman" w:cs="Times New Roman"/>
          <w:i/>
          <w:sz w:val="26"/>
          <w:szCs w:val="26"/>
        </w:rPr>
        <w:t>ения кризисного центра в МО г.</w:t>
      </w:r>
      <w:r w:rsidRPr="00A01E9E">
        <w:rPr>
          <w:rFonts w:ascii="Times New Roman" w:hAnsi="Times New Roman" w:cs="Times New Roman"/>
          <w:i/>
          <w:sz w:val="26"/>
          <w:szCs w:val="26"/>
        </w:rPr>
        <w:t xml:space="preserve"> Саяногорск Уполномоченный встретился и провёл беседы с некоторыми гражданами Украины, которые проживали у родственников. </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 xml:space="preserve">По просьбе граждан, которые решили свою дальнейшую судьбу связать с Россией, Уполномоченный разъяснил возможность и порядок получения российского гражданства в упрощённом порядке, ответил на заданные вопросы. Каждому прибывшему Уполномоченный оставил свои контактные сведения для оперативного решения возникающих у них вопросов. </w:t>
      </w: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 xml:space="preserve">Аналогичная работа была проведена Уполномоченным с вынужденными </w:t>
      </w:r>
      <w:r w:rsidRPr="00A01E9E">
        <w:rPr>
          <w:rFonts w:cs="Times New Roman"/>
          <w:i/>
          <w:sz w:val="26"/>
          <w:szCs w:val="26"/>
        </w:rPr>
        <w:lastRenderedPageBreak/>
        <w:t>переселенцами из Украины</w:t>
      </w:r>
      <w:r w:rsidR="00D90FE8">
        <w:rPr>
          <w:rFonts w:cs="Times New Roman"/>
          <w:i/>
          <w:sz w:val="26"/>
          <w:szCs w:val="26"/>
        </w:rPr>
        <w:t>,</w:t>
      </w:r>
      <w:r w:rsidRPr="00A01E9E">
        <w:rPr>
          <w:rFonts w:cs="Times New Roman"/>
          <w:i/>
          <w:sz w:val="26"/>
          <w:szCs w:val="26"/>
        </w:rPr>
        <w:t xml:space="preserve"> размещёнными в ГБУ РХ «Социальная гостиница» г.  Черногорск.</w:t>
      </w: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 xml:space="preserve">На письменные обращения также были даны разъяснения и исчерпывающая информация, </w:t>
      </w:r>
      <w:r w:rsidR="00D90FE8">
        <w:rPr>
          <w:rFonts w:cs="Times New Roman"/>
          <w:i/>
          <w:sz w:val="26"/>
          <w:szCs w:val="26"/>
        </w:rPr>
        <w:t>часть из них,</w:t>
      </w:r>
      <w:r w:rsidR="00D90FE8" w:rsidRPr="00D90FE8">
        <w:rPr>
          <w:rFonts w:cs="Times New Roman"/>
          <w:i/>
          <w:sz w:val="26"/>
          <w:szCs w:val="26"/>
        </w:rPr>
        <w:t xml:space="preserve"> </w:t>
      </w:r>
      <w:r w:rsidR="00D90FE8" w:rsidRPr="00A01E9E">
        <w:rPr>
          <w:rFonts w:cs="Times New Roman"/>
          <w:i/>
          <w:sz w:val="26"/>
          <w:szCs w:val="26"/>
        </w:rPr>
        <w:t>для решения вопрос</w:t>
      </w:r>
      <w:r w:rsidR="00D90FE8">
        <w:rPr>
          <w:rFonts w:cs="Times New Roman"/>
          <w:i/>
          <w:sz w:val="26"/>
          <w:szCs w:val="26"/>
        </w:rPr>
        <w:t>ов</w:t>
      </w:r>
      <w:r w:rsidR="00D90FE8" w:rsidRPr="00A01E9E">
        <w:rPr>
          <w:rFonts w:cs="Times New Roman"/>
          <w:i/>
          <w:sz w:val="26"/>
          <w:szCs w:val="26"/>
        </w:rPr>
        <w:t xml:space="preserve"> по существу</w:t>
      </w:r>
      <w:r w:rsidR="00D90FE8">
        <w:rPr>
          <w:rFonts w:cs="Times New Roman"/>
          <w:i/>
          <w:sz w:val="26"/>
          <w:szCs w:val="26"/>
        </w:rPr>
        <w:t>,</w:t>
      </w:r>
      <w:r w:rsidRPr="00A01E9E">
        <w:rPr>
          <w:rFonts w:cs="Times New Roman"/>
          <w:i/>
          <w:sz w:val="26"/>
          <w:szCs w:val="26"/>
        </w:rPr>
        <w:t xml:space="preserve"> </w:t>
      </w:r>
      <w:r w:rsidR="00D90FE8">
        <w:rPr>
          <w:rFonts w:cs="Times New Roman"/>
          <w:i/>
          <w:sz w:val="26"/>
          <w:szCs w:val="26"/>
        </w:rPr>
        <w:t xml:space="preserve">была </w:t>
      </w:r>
      <w:r w:rsidRPr="00A01E9E">
        <w:rPr>
          <w:rFonts w:cs="Times New Roman"/>
          <w:i/>
          <w:sz w:val="26"/>
          <w:szCs w:val="26"/>
        </w:rPr>
        <w:t>направл</w:t>
      </w:r>
      <w:r w:rsidR="00D90FE8">
        <w:rPr>
          <w:rFonts w:cs="Times New Roman"/>
          <w:i/>
          <w:sz w:val="26"/>
          <w:szCs w:val="26"/>
        </w:rPr>
        <w:t>ена</w:t>
      </w:r>
      <w:r w:rsidRPr="00A01E9E">
        <w:rPr>
          <w:rFonts w:cs="Times New Roman"/>
          <w:i/>
          <w:sz w:val="26"/>
          <w:szCs w:val="26"/>
        </w:rPr>
        <w:t xml:space="preserve"> в УФМС России по Республике Хакасия.</w:t>
      </w:r>
    </w:p>
    <w:p w:rsidR="00A01E9E" w:rsidRPr="00BF35EB" w:rsidRDefault="00A01E9E" w:rsidP="00A01E9E">
      <w:pPr>
        <w:widowControl w:val="0"/>
        <w:ind w:firstLine="709"/>
        <w:jc w:val="both"/>
        <w:rPr>
          <w:rFonts w:cs="Times New Roman"/>
          <w:i/>
          <w:sz w:val="22"/>
          <w:szCs w:val="26"/>
        </w:rPr>
      </w:pPr>
    </w:p>
    <w:p w:rsidR="00A01E9E" w:rsidRPr="00BF35EB" w:rsidRDefault="00A01E9E" w:rsidP="00A01E9E">
      <w:pPr>
        <w:widowControl w:val="0"/>
        <w:ind w:firstLine="709"/>
        <w:jc w:val="both"/>
        <w:rPr>
          <w:rFonts w:cs="Times New Roman"/>
          <w:i/>
          <w:sz w:val="22"/>
          <w:szCs w:val="26"/>
        </w:rPr>
      </w:pP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В марте 2014 года по вопросу гражданства и регистрации места жительства ребёнка к Уполномоченному обратилась гражданка Ш., кот</w:t>
      </w:r>
      <w:r w:rsidR="00DD33F7">
        <w:rPr>
          <w:rFonts w:cs="Times New Roman"/>
          <w:i/>
          <w:sz w:val="26"/>
          <w:szCs w:val="26"/>
        </w:rPr>
        <w:t>орая сообщила, что она и её муж</w:t>
      </w:r>
      <w:r w:rsidRPr="00A01E9E">
        <w:rPr>
          <w:rFonts w:cs="Times New Roman"/>
          <w:i/>
          <w:sz w:val="26"/>
          <w:szCs w:val="26"/>
        </w:rPr>
        <w:t xml:space="preserve"> являются гражданами РФ. Родители мужа проживают в Германии (мигранты). В 2012 году заявительница с будущим мужем выехали к его родителям, прожили у них 1,5 года, в Германии заключили брак, а в июне 2013 года у них родилась дочь.</w:t>
      </w: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 xml:space="preserve">Как выяснилось из представленных копий документов, родители до достижения сыном совершеннолетия (без его согласия) </w:t>
      </w:r>
      <w:r w:rsidR="00DD33F7">
        <w:rPr>
          <w:rFonts w:cs="Times New Roman"/>
          <w:i/>
          <w:sz w:val="26"/>
          <w:szCs w:val="26"/>
        </w:rPr>
        <w:t>с</w:t>
      </w:r>
      <w:r w:rsidRPr="00A01E9E">
        <w:rPr>
          <w:rFonts w:cs="Times New Roman"/>
          <w:i/>
          <w:sz w:val="26"/>
          <w:szCs w:val="26"/>
        </w:rPr>
        <w:t xml:space="preserve">менили ему имя: был Вячеслав, а стал Юрген. Под этим именем он был записан в свидетельстве о браке, и, соответственно, как отец </w:t>
      </w:r>
      <w:r w:rsidR="00DD33F7">
        <w:rPr>
          <w:rFonts w:cs="Times New Roman"/>
          <w:i/>
          <w:sz w:val="26"/>
          <w:szCs w:val="26"/>
        </w:rPr>
        <w:t xml:space="preserve">– </w:t>
      </w:r>
      <w:r w:rsidRPr="00A01E9E">
        <w:rPr>
          <w:rFonts w:cs="Times New Roman"/>
          <w:i/>
          <w:sz w:val="26"/>
          <w:szCs w:val="26"/>
        </w:rPr>
        <w:t>в с</w:t>
      </w:r>
      <w:r w:rsidR="00DD33F7">
        <w:rPr>
          <w:rFonts w:cs="Times New Roman"/>
          <w:i/>
          <w:sz w:val="26"/>
          <w:szCs w:val="26"/>
        </w:rPr>
        <w:t>видетельстве о рождении дочери.</w:t>
      </w:r>
    </w:p>
    <w:p w:rsidR="00A01E9E" w:rsidRPr="00A01E9E" w:rsidRDefault="00D90FE8" w:rsidP="00A01E9E">
      <w:pPr>
        <w:widowControl w:val="0"/>
        <w:ind w:firstLine="709"/>
        <w:jc w:val="both"/>
        <w:rPr>
          <w:rFonts w:cs="Times New Roman"/>
          <w:i/>
          <w:sz w:val="26"/>
          <w:szCs w:val="26"/>
        </w:rPr>
      </w:pPr>
      <w:r>
        <w:rPr>
          <w:rFonts w:cs="Times New Roman"/>
          <w:i/>
          <w:sz w:val="26"/>
          <w:szCs w:val="26"/>
        </w:rPr>
        <w:t>Вернувшись в г.</w:t>
      </w:r>
      <w:r w:rsidR="00A01E9E" w:rsidRPr="00A01E9E">
        <w:rPr>
          <w:rFonts w:cs="Times New Roman"/>
          <w:i/>
          <w:sz w:val="26"/>
          <w:szCs w:val="26"/>
        </w:rPr>
        <w:t xml:space="preserve"> Абакан </w:t>
      </w:r>
      <w:r w:rsidR="00DD7F2E">
        <w:rPr>
          <w:rFonts w:cs="Times New Roman"/>
          <w:i/>
          <w:sz w:val="26"/>
          <w:szCs w:val="26"/>
        </w:rPr>
        <w:t>на</w:t>
      </w:r>
      <w:r w:rsidR="00A01E9E" w:rsidRPr="00A01E9E">
        <w:rPr>
          <w:rFonts w:cs="Times New Roman"/>
          <w:i/>
          <w:sz w:val="26"/>
          <w:szCs w:val="26"/>
        </w:rPr>
        <w:t xml:space="preserve"> постоянно</w:t>
      </w:r>
      <w:r w:rsidR="00DD7F2E">
        <w:rPr>
          <w:rFonts w:cs="Times New Roman"/>
          <w:i/>
          <w:sz w:val="26"/>
          <w:szCs w:val="26"/>
        </w:rPr>
        <w:t>е</w:t>
      </w:r>
      <w:r w:rsidR="00A01E9E" w:rsidRPr="00A01E9E">
        <w:rPr>
          <w:rFonts w:cs="Times New Roman"/>
          <w:i/>
          <w:sz w:val="26"/>
          <w:szCs w:val="26"/>
        </w:rPr>
        <w:t xml:space="preserve"> мест</w:t>
      </w:r>
      <w:r w:rsidR="00DD7F2E">
        <w:rPr>
          <w:rFonts w:cs="Times New Roman"/>
          <w:i/>
          <w:sz w:val="26"/>
          <w:szCs w:val="26"/>
        </w:rPr>
        <w:t>о</w:t>
      </w:r>
      <w:r w:rsidR="00A01E9E" w:rsidRPr="00A01E9E">
        <w:rPr>
          <w:rFonts w:cs="Times New Roman"/>
          <w:i/>
          <w:sz w:val="26"/>
          <w:szCs w:val="26"/>
        </w:rPr>
        <w:t xml:space="preserve"> жительств</w:t>
      </w:r>
      <w:r>
        <w:rPr>
          <w:rFonts w:cs="Times New Roman"/>
          <w:i/>
          <w:sz w:val="26"/>
          <w:szCs w:val="26"/>
        </w:rPr>
        <w:t xml:space="preserve">а супруги обратились в ОФМС г. </w:t>
      </w:r>
      <w:r w:rsidR="00A01E9E" w:rsidRPr="00A01E9E">
        <w:rPr>
          <w:rFonts w:cs="Times New Roman"/>
          <w:i/>
          <w:sz w:val="26"/>
          <w:szCs w:val="26"/>
        </w:rPr>
        <w:t>Абакана для оформления гражданства РФ их дочери. Но отец у девочки был записан как Юрген Ш., а не гражданин России Вячеслав Ш., который де-юре не мог быть и мужем матери ребёнка, так как брак был зарегистрирован с Юргеном Ш., а тот в свою очередь не яв</w:t>
      </w:r>
      <w:r w:rsidR="00DD7F2E">
        <w:rPr>
          <w:rFonts w:cs="Times New Roman"/>
          <w:i/>
          <w:sz w:val="26"/>
          <w:szCs w:val="26"/>
        </w:rPr>
        <w:t>лялся гражданином РФ. Справка о</w:t>
      </w:r>
      <w:r w:rsidR="00A01E9E" w:rsidRPr="00A01E9E">
        <w:rPr>
          <w:rFonts w:cs="Times New Roman"/>
          <w:i/>
          <w:sz w:val="26"/>
          <w:szCs w:val="26"/>
        </w:rPr>
        <w:t xml:space="preserve"> </w:t>
      </w:r>
      <w:r w:rsidR="00DD7F2E">
        <w:rPr>
          <w:rFonts w:cs="Times New Roman"/>
          <w:i/>
          <w:sz w:val="26"/>
          <w:szCs w:val="26"/>
        </w:rPr>
        <w:t>перемене</w:t>
      </w:r>
      <w:r w:rsidR="00A01E9E" w:rsidRPr="00A01E9E">
        <w:rPr>
          <w:rFonts w:cs="Times New Roman"/>
          <w:i/>
          <w:sz w:val="26"/>
          <w:szCs w:val="26"/>
        </w:rPr>
        <w:t xml:space="preserve"> имени, выданная Вячеславу Ш. в Германии, по нормативным документам УФМС РФ действительной не признавалась, однако по нормативным документам органов ЗАГС такая справка признавалась действительной. В итоге из-за юридического казуса ребёнок не мог быть зарегистрирован как гражданин России, пока не будут улажены вопросы с документами отца. Соответственно</w:t>
      </w:r>
      <w:r w:rsidR="00DD7F2E">
        <w:rPr>
          <w:rFonts w:cs="Times New Roman"/>
          <w:i/>
          <w:sz w:val="26"/>
          <w:szCs w:val="26"/>
        </w:rPr>
        <w:t>,</w:t>
      </w:r>
      <w:r w:rsidR="00A01E9E" w:rsidRPr="00A01E9E">
        <w:rPr>
          <w:rFonts w:cs="Times New Roman"/>
          <w:i/>
          <w:sz w:val="26"/>
          <w:szCs w:val="26"/>
        </w:rPr>
        <w:t xml:space="preserve"> ребёнок не был поставлен на учёт в детскую поликлинику, а его мама не получала положенных льгот.</w:t>
      </w:r>
    </w:p>
    <w:p w:rsidR="00A01E9E" w:rsidRPr="00A01E9E" w:rsidRDefault="00A01E9E" w:rsidP="00A01E9E">
      <w:pPr>
        <w:widowControl w:val="0"/>
        <w:ind w:firstLine="709"/>
        <w:jc w:val="both"/>
        <w:rPr>
          <w:rFonts w:cs="Times New Roman"/>
          <w:i/>
          <w:sz w:val="26"/>
          <w:szCs w:val="26"/>
        </w:rPr>
      </w:pPr>
      <w:r w:rsidRPr="00A01E9E">
        <w:rPr>
          <w:rFonts w:cs="Times New Roman"/>
          <w:i/>
          <w:sz w:val="26"/>
          <w:szCs w:val="26"/>
        </w:rPr>
        <w:t>Уполномоченны</w:t>
      </w:r>
      <w:r w:rsidR="00D90FE8">
        <w:rPr>
          <w:rFonts w:cs="Times New Roman"/>
          <w:i/>
          <w:sz w:val="26"/>
          <w:szCs w:val="26"/>
        </w:rPr>
        <w:t>й выражает признательность Е.В. Волкову</w:t>
      </w:r>
      <w:r w:rsidRPr="00A01E9E">
        <w:rPr>
          <w:rFonts w:cs="Times New Roman"/>
          <w:i/>
          <w:sz w:val="26"/>
          <w:szCs w:val="26"/>
        </w:rPr>
        <w:t xml:space="preserve"> – начальнику Управления ФМС России по Республике Хакасия, руководству отдела ЗАГС города Абакана за совместную работу по изысканию в рамках Закона возможности решения вопроса в интересах ребёнка, который в мае 2014 года получил статус гражданина РФ.</w:t>
      </w:r>
    </w:p>
    <w:p w:rsidR="00A01E9E" w:rsidRPr="00A01E9E" w:rsidRDefault="00A01E9E" w:rsidP="00A01E9E">
      <w:pPr>
        <w:widowControl w:val="0"/>
        <w:ind w:firstLine="709"/>
        <w:jc w:val="both"/>
        <w:rPr>
          <w:rFonts w:cs="Times New Roman"/>
          <w:i/>
          <w:sz w:val="26"/>
          <w:szCs w:val="26"/>
        </w:rPr>
      </w:pPr>
    </w:p>
    <w:p w:rsidR="00A01E9E" w:rsidRPr="00A01E9E" w:rsidRDefault="00A01E9E" w:rsidP="00CE053A">
      <w:pPr>
        <w:widowControl w:val="0"/>
        <w:ind w:firstLine="709"/>
        <w:jc w:val="both"/>
        <w:rPr>
          <w:rFonts w:cs="Times New Roman"/>
          <w:sz w:val="26"/>
          <w:szCs w:val="26"/>
        </w:rPr>
      </w:pPr>
      <w:r w:rsidRPr="00A01E9E">
        <w:rPr>
          <w:rFonts w:cs="Times New Roman"/>
          <w:sz w:val="26"/>
          <w:szCs w:val="26"/>
        </w:rPr>
        <w:t>В УФМС создана система «обратной связи» с населением с применением современных информационно-коммуникационных технологий. Так, например, еженедельно по средам работает онлайн приёмная, где приём граждан в режиме реального времени осуществляет начальник Управления.</w:t>
      </w:r>
      <w:r w:rsidR="006F2368">
        <w:rPr>
          <w:rFonts w:cs="Times New Roman"/>
          <w:sz w:val="26"/>
          <w:szCs w:val="26"/>
        </w:rPr>
        <w:t xml:space="preserve"> </w:t>
      </w:r>
      <w:r w:rsidRPr="00A01E9E">
        <w:rPr>
          <w:rFonts w:cs="Times New Roman"/>
          <w:sz w:val="26"/>
          <w:szCs w:val="26"/>
        </w:rPr>
        <w:t>Также обращения от граждан принимаются по «телефону доверия». Информация о возможности обращения граждан на «телефон доверия» систематически публикуется в СМИ. Сведения о местонахождении, контактных телефонах, адресах электронной почты, графике приёма граждан расположены на интернет-сайте Управления. Информация о порядке, сроках и процедурах исполнения государственной функции предоставляется специалистами в телефонном режиме, содержится на информационных стендах подразделений УФМС, периодически освещается в публикациях средств массовой информации.</w:t>
      </w: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43" w:name="_Toc414115379"/>
      <w:r w:rsidRPr="00A01E9E">
        <w:rPr>
          <w:rFonts w:ascii="Times New Roman" w:hAnsi="Times New Roman" w:cs="Times New Roman"/>
          <w:color w:val="auto"/>
          <w:sz w:val="26"/>
          <w:szCs w:val="26"/>
        </w:rPr>
        <w:lastRenderedPageBreak/>
        <w:t>8. Право на судебную защиту</w:t>
      </w:r>
      <w:bookmarkEnd w:id="43"/>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i/>
          <w:color w:val="auto"/>
        </w:rPr>
      </w:pPr>
      <w:bookmarkStart w:id="44" w:name="_Toc414115380"/>
      <w:r w:rsidRPr="00A01E9E">
        <w:rPr>
          <w:rFonts w:ascii="Times New Roman" w:hAnsi="Times New Roman" w:cs="Times New Roman"/>
          <w:color w:val="auto"/>
        </w:rPr>
        <w:t>8.1. Реализация права на судебную защиту</w:t>
      </w:r>
      <w:bookmarkEnd w:id="44"/>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По информации Верховног</w:t>
      </w:r>
      <w:r w:rsidR="00BF35EB">
        <w:rPr>
          <w:rFonts w:cs="Times New Roman"/>
          <w:sz w:val="26"/>
          <w:szCs w:val="26"/>
        </w:rPr>
        <w:t>о Суда Республики Хакасии за 12</w:t>
      </w:r>
      <w:r w:rsidRPr="00A01E9E">
        <w:rPr>
          <w:rFonts w:cs="Times New Roman"/>
          <w:sz w:val="26"/>
          <w:szCs w:val="26"/>
        </w:rPr>
        <w:t xml:space="preserve"> месяцев 2014</w:t>
      </w:r>
      <w:r w:rsidR="00BF35EB">
        <w:rPr>
          <w:rFonts w:cs="Times New Roman"/>
          <w:sz w:val="26"/>
          <w:szCs w:val="26"/>
        </w:rPr>
        <w:t> </w:t>
      </w:r>
      <w:r w:rsidRPr="00A01E9E">
        <w:rPr>
          <w:rFonts w:cs="Times New Roman"/>
          <w:sz w:val="26"/>
          <w:szCs w:val="26"/>
        </w:rPr>
        <w:t xml:space="preserve"> года федеральными и мировыми судьями Республики Хакасия рассмотрено</w:t>
      </w:r>
      <w:r w:rsidR="00BF35EB">
        <w:rPr>
          <w:rFonts w:cs="Times New Roman"/>
          <w:sz w:val="26"/>
          <w:szCs w:val="26"/>
        </w:rPr>
        <w:t> </w:t>
      </w:r>
      <w:r w:rsidRPr="00A01E9E">
        <w:rPr>
          <w:rFonts w:cs="Times New Roman"/>
          <w:sz w:val="26"/>
          <w:szCs w:val="26"/>
        </w:rPr>
        <w:t xml:space="preserve"> 6 033 уголовных дела, 83 593 гражданских дела и 30 596 дел об</w:t>
      </w:r>
      <w:r w:rsidR="00BF35EB">
        <w:rPr>
          <w:rFonts w:cs="Times New Roman"/>
          <w:sz w:val="26"/>
          <w:szCs w:val="26"/>
        </w:rPr>
        <w:t> </w:t>
      </w:r>
      <w:r w:rsidRPr="00A01E9E">
        <w:rPr>
          <w:rFonts w:cs="Times New Roman"/>
          <w:sz w:val="26"/>
          <w:szCs w:val="26"/>
        </w:rPr>
        <w:t xml:space="preserve"> административных правонарушениях, т.е. всего 120 882 дела, что на 15,2 % больше, чем за аналогичный период 2013 года – 104 935 дел.</w:t>
      </w:r>
      <w:proofErr w:type="gramEnd"/>
    </w:p>
    <w:p w:rsidR="00A01E9E" w:rsidRDefault="00A01E9E" w:rsidP="00A01E9E">
      <w:pPr>
        <w:ind w:firstLine="709"/>
        <w:jc w:val="both"/>
        <w:rPr>
          <w:rFonts w:cs="Times New Roman"/>
          <w:sz w:val="26"/>
          <w:szCs w:val="26"/>
        </w:rPr>
      </w:pPr>
    </w:p>
    <w:p w:rsidR="006B291A" w:rsidRPr="00A01E9E" w:rsidRDefault="006B291A" w:rsidP="00F26579">
      <w:pPr>
        <w:jc w:val="both"/>
        <w:rPr>
          <w:rFonts w:cs="Times New Roman"/>
          <w:sz w:val="26"/>
          <w:szCs w:val="26"/>
        </w:rPr>
      </w:pPr>
      <w:r>
        <w:rPr>
          <w:rFonts w:cs="Times New Roman"/>
          <w:noProof/>
          <w:sz w:val="26"/>
          <w:szCs w:val="26"/>
        </w:rPr>
        <w:drawing>
          <wp:inline distT="0" distB="0" distL="0" distR="0">
            <wp:extent cx="5932805" cy="23177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2317750"/>
                    </a:xfrm>
                    <a:prstGeom prst="rect">
                      <a:avLst/>
                    </a:prstGeom>
                    <a:noFill/>
                    <a:ln>
                      <a:noFill/>
                    </a:ln>
                  </pic:spPr>
                </pic:pic>
              </a:graphicData>
            </a:graphic>
          </wp:inline>
        </w:drawing>
      </w:r>
    </w:p>
    <w:p w:rsidR="00A01E9E" w:rsidRPr="00A01E9E" w:rsidRDefault="00A01E9E" w:rsidP="00A01E9E">
      <w:pPr>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Наибольшее количество осуждё</w:t>
      </w:r>
      <w:r w:rsidR="00BF35EB">
        <w:rPr>
          <w:rFonts w:cs="Times New Roman"/>
          <w:sz w:val="26"/>
          <w:szCs w:val="26"/>
        </w:rPr>
        <w:t>нных судами Хакасии в 2014 году</w:t>
      </w:r>
      <w:r w:rsidRPr="00A01E9E">
        <w:rPr>
          <w:rFonts w:cs="Times New Roman"/>
          <w:sz w:val="26"/>
          <w:szCs w:val="26"/>
        </w:rPr>
        <w:t xml:space="preserve"> – 1 969 лиц</w:t>
      </w:r>
      <w:r w:rsidR="007A6298">
        <w:rPr>
          <w:rFonts w:cs="Times New Roman"/>
          <w:sz w:val="26"/>
          <w:szCs w:val="26"/>
        </w:rPr>
        <w:t>,</w:t>
      </w:r>
      <w:r w:rsidRPr="00A01E9E">
        <w:rPr>
          <w:rFonts w:cs="Times New Roman"/>
          <w:sz w:val="26"/>
          <w:szCs w:val="26"/>
        </w:rPr>
        <w:t xml:space="preserve"> или 42,6 % привлечены к уголовной ответственности за совершение преступлений против собственности, что на 1,4 % ниже уровня 2013 года, когда было осуждено 1 996 лиц. Как и прежде</w:t>
      </w:r>
      <w:r w:rsidR="00BF35EB">
        <w:rPr>
          <w:rFonts w:cs="Times New Roman"/>
          <w:sz w:val="26"/>
          <w:szCs w:val="26"/>
        </w:rPr>
        <w:t>, большинство осуждённых в 2014 г.</w:t>
      </w:r>
      <w:r w:rsidRPr="00A01E9E">
        <w:rPr>
          <w:rFonts w:cs="Times New Roman"/>
          <w:sz w:val="26"/>
          <w:szCs w:val="26"/>
        </w:rPr>
        <w:t xml:space="preserve"> – 1 339 </w:t>
      </w:r>
      <w:r w:rsidR="00BF35EB">
        <w:rPr>
          <w:rFonts w:cs="Times New Roman"/>
          <w:sz w:val="26"/>
          <w:szCs w:val="26"/>
        </w:rPr>
        <w:t>лиц, также как и в прошлом году</w:t>
      </w:r>
      <w:r w:rsidRPr="00A01E9E">
        <w:rPr>
          <w:rFonts w:cs="Times New Roman"/>
          <w:sz w:val="26"/>
          <w:szCs w:val="26"/>
        </w:rPr>
        <w:t xml:space="preserve"> – 1 351 лицо</w:t>
      </w:r>
      <w:r w:rsidR="00BF35EB">
        <w:rPr>
          <w:rFonts w:cs="Times New Roman"/>
          <w:sz w:val="26"/>
          <w:szCs w:val="26"/>
        </w:rPr>
        <w:t>,</w:t>
      </w:r>
      <w:r w:rsidRPr="00A01E9E">
        <w:rPr>
          <w:rFonts w:cs="Times New Roman"/>
          <w:sz w:val="26"/>
          <w:szCs w:val="26"/>
        </w:rPr>
        <w:t xml:space="preserve"> получил</w:t>
      </w:r>
      <w:r w:rsidR="00BF35EB">
        <w:rPr>
          <w:rFonts w:cs="Times New Roman"/>
          <w:sz w:val="26"/>
          <w:szCs w:val="26"/>
        </w:rPr>
        <w:t>и</w:t>
      </w:r>
      <w:r w:rsidRPr="00A01E9E">
        <w:rPr>
          <w:rFonts w:cs="Times New Roman"/>
          <w:sz w:val="26"/>
          <w:szCs w:val="26"/>
        </w:rPr>
        <w:t xml:space="preserve"> судимость за кражи.</w:t>
      </w:r>
    </w:p>
    <w:p w:rsidR="00A01E9E" w:rsidRPr="00A01E9E" w:rsidRDefault="00A01E9E" w:rsidP="00A01E9E">
      <w:pPr>
        <w:shd w:val="clear" w:color="auto" w:fill="FFFFFF"/>
        <w:ind w:firstLine="709"/>
        <w:jc w:val="both"/>
        <w:rPr>
          <w:rFonts w:cs="Times New Roman"/>
          <w:sz w:val="26"/>
          <w:szCs w:val="26"/>
        </w:rPr>
      </w:pPr>
      <w:r w:rsidRPr="00A01E9E">
        <w:rPr>
          <w:rFonts w:cs="Times New Roman"/>
          <w:sz w:val="26"/>
          <w:szCs w:val="26"/>
        </w:rPr>
        <w:t>Всего в 2014 году осуждено за незаконн</w:t>
      </w:r>
      <w:r w:rsidR="00BF35EB">
        <w:rPr>
          <w:rFonts w:cs="Times New Roman"/>
          <w:sz w:val="26"/>
          <w:szCs w:val="26"/>
        </w:rPr>
        <w:t>ый оборот наркотических средств</w:t>
      </w:r>
      <w:r w:rsidRPr="00A01E9E">
        <w:rPr>
          <w:rFonts w:cs="Times New Roman"/>
          <w:sz w:val="26"/>
          <w:szCs w:val="26"/>
        </w:rPr>
        <w:t xml:space="preserve"> – 824 лица (или 17,8 %), что на 8,3 % больше, чем за аналогичный период 2013</w:t>
      </w:r>
      <w:r w:rsidR="00BF35EB">
        <w:rPr>
          <w:rFonts w:cs="Times New Roman"/>
          <w:sz w:val="26"/>
          <w:szCs w:val="26"/>
        </w:rPr>
        <w:t> </w:t>
      </w:r>
      <w:r w:rsidRPr="00A01E9E">
        <w:rPr>
          <w:rFonts w:cs="Times New Roman"/>
          <w:sz w:val="26"/>
          <w:szCs w:val="26"/>
        </w:rPr>
        <w:t xml:space="preserve"> года</w:t>
      </w:r>
      <w:r w:rsidR="00BF35EB">
        <w:rPr>
          <w:rFonts w:cs="Times New Roman"/>
          <w:sz w:val="26"/>
          <w:szCs w:val="26"/>
        </w:rPr>
        <w:t> </w:t>
      </w:r>
      <w:r w:rsidRPr="00A01E9E">
        <w:rPr>
          <w:rFonts w:cs="Times New Roman"/>
          <w:sz w:val="26"/>
          <w:szCs w:val="26"/>
        </w:rPr>
        <w:t xml:space="preserve"> – 761 лицо (или 17,4 % от общего числа осуждённых).</w:t>
      </w:r>
    </w:p>
    <w:p w:rsidR="00A01E9E" w:rsidRPr="000144D8" w:rsidRDefault="00A01E9E" w:rsidP="00A01E9E">
      <w:pPr>
        <w:shd w:val="clear" w:color="auto" w:fill="FFFFFF"/>
        <w:ind w:firstLine="709"/>
        <w:jc w:val="both"/>
        <w:rPr>
          <w:rFonts w:cs="Times New Roman"/>
          <w:sz w:val="26"/>
          <w:szCs w:val="26"/>
        </w:rPr>
      </w:pPr>
      <w:r w:rsidRPr="00A01E9E">
        <w:rPr>
          <w:rFonts w:cs="Times New Roman"/>
          <w:sz w:val="26"/>
          <w:szCs w:val="26"/>
        </w:rPr>
        <w:t xml:space="preserve">Значительное место в структуре судимости занимают осуждённые за </w:t>
      </w:r>
      <w:r w:rsidR="00BF35EB">
        <w:rPr>
          <w:rFonts w:cs="Times New Roman"/>
          <w:sz w:val="26"/>
          <w:szCs w:val="26"/>
        </w:rPr>
        <w:t xml:space="preserve">совершение </w:t>
      </w:r>
      <w:r w:rsidRPr="00A01E9E">
        <w:rPr>
          <w:rFonts w:cs="Times New Roman"/>
          <w:sz w:val="26"/>
          <w:szCs w:val="26"/>
        </w:rPr>
        <w:t>преступлени</w:t>
      </w:r>
      <w:r w:rsidR="00BF35EB">
        <w:rPr>
          <w:rFonts w:cs="Times New Roman"/>
          <w:sz w:val="26"/>
          <w:szCs w:val="26"/>
        </w:rPr>
        <w:t>й</w:t>
      </w:r>
      <w:r w:rsidRPr="00A01E9E">
        <w:rPr>
          <w:rFonts w:cs="Times New Roman"/>
          <w:sz w:val="26"/>
          <w:szCs w:val="26"/>
        </w:rPr>
        <w:t xml:space="preserve"> против жизни и здоровья человека. В 2014 году за данные преступления осуждено 435 лиц</w:t>
      </w:r>
      <w:r w:rsidR="007A6298">
        <w:rPr>
          <w:rFonts w:cs="Times New Roman"/>
          <w:sz w:val="26"/>
          <w:szCs w:val="26"/>
        </w:rPr>
        <w:t>,</w:t>
      </w:r>
      <w:r w:rsidRPr="00A01E9E">
        <w:rPr>
          <w:rFonts w:cs="Times New Roman"/>
          <w:sz w:val="26"/>
          <w:szCs w:val="26"/>
        </w:rPr>
        <w:t xml:space="preserve"> или 9,4 % от общего числа осуждённых, что на 19,8 % больше аналогичного показателя </w:t>
      </w:r>
      <w:r w:rsidR="00BF35EB">
        <w:rPr>
          <w:rFonts w:cs="Times New Roman"/>
          <w:sz w:val="26"/>
          <w:szCs w:val="26"/>
        </w:rPr>
        <w:t xml:space="preserve">в </w:t>
      </w:r>
      <w:r w:rsidRPr="00A01E9E">
        <w:rPr>
          <w:rFonts w:cs="Times New Roman"/>
          <w:sz w:val="26"/>
          <w:szCs w:val="26"/>
        </w:rPr>
        <w:t>2013 году (363 лица</w:t>
      </w:r>
      <w:r w:rsidR="007A6298">
        <w:rPr>
          <w:rFonts w:cs="Times New Roman"/>
          <w:sz w:val="26"/>
          <w:szCs w:val="26"/>
        </w:rPr>
        <w:t>,</w:t>
      </w:r>
      <w:r w:rsidRPr="00A01E9E">
        <w:rPr>
          <w:rFonts w:cs="Times New Roman"/>
          <w:sz w:val="26"/>
          <w:szCs w:val="26"/>
        </w:rPr>
        <w:t xml:space="preserve"> или 8,3 % от всех осуждённых).</w:t>
      </w:r>
    </w:p>
    <w:p w:rsidR="00F26579" w:rsidRPr="000144D8" w:rsidRDefault="00F26579" w:rsidP="00A01E9E">
      <w:pPr>
        <w:shd w:val="clear" w:color="auto" w:fill="FFFFFF"/>
        <w:ind w:firstLine="709"/>
        <w:jc w:val="both"/>
        <w:rPr>
          <w:rFonts w:cs="Times New Roman"/>
          <w:sz w:val="26"/>
          <w:szCs w:val="26"/>
        </w:rPr>
      </w:pPr>
    </w:p>
    <w:p w:rsidR="00F26579" w:rsidRPr="00F26579" w:rsidRDefault="00F26579" w:rsidP="00F26579">
      <w:pPr>
        <w:shd w:val="clear" w:color="auto" w:fill="FFFFFF"/>
        <w:jc w:val="center"/>
        <w:rPr>
          <w:rFonts w:cs="Times New Roman"/>
          <w:sz w:val="26"/>
          <w:szCs w:val="26"/>
          <w:lang w:val="en-US"/>
        </w:rPr>
      </w:pPr>
      <w:r>
        <w:rPr>
          <w:rFonts w:cs="Times New Roman"/>
          <w:noProof/>
          <w:sz w:val="26"/>
          <w:szCs w:val="26"/>
        </w:rPr>
        <w:drawing>
          <wp:inline distT="0" distB="0" distL="0" distR="0">
            <wp:extent cx="5008245" cy="1988185"/>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8245" cy="1988185"/>
                    </a:xfrm>
                    <a:prstGeom prst="rect">
                      <a:avLst/>
                    </a:prstGeom>
                    <a:noFill/>
                    <a:ln>
                      <a:noFill/>
                    </a:ln>
                  </pic:spPr>
                </pic:pic>
              </a:graphicData>
            </a:graphic>
          </wp:inline>
        </w:drawing>
      </w: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О делах коррупционной направленности. За 2014 год судами республики по этим преступлениям</w:t>
      </w:r>
      <w:r w:rsidR="00BF35EB">
        <w:rPr>
          <w:rFonts w:cs="Times New Roman"/>
          <w:sz w:val="26"/>
          <w:szCs w:val="26"/>
        </w:rPr>
        <w:t>,</w:t>
      </w:r>
      <w:r w:rsidRPr="00A01E9E">
        <w:rPr>
          <w:rFonts w:cs="Times New Roman"/>
          <w:sz w:val="26"/>
          <w:szCs w:val="26"/>
        </w:rPr>
        <w:t xml:space="preserve"> также как и в 2013 году</w:t>
      </w:r>
      <w:r w:rsidR="00BF35EB">
        <w:rPr>
          <w:rFonts w:cs="Times New Roman"/>
          <w:sz w:val="26"/>
          <w:szCs w:val="26"/>
        </w:rPr>
        <w:t>,</w:t>
      </w:r>
      <w:r w:rsidRPr="00A01E9E">
        <w:rPr>
          <w:rFonts w:cs="Times New Roman"/>
          <w:sz w:val="26"/>
          <w:szCs w:val="26"/>
        </w:rPr>
        <w:t xml:space="preserve"> осуждено 29 лиц</w:t>
      </w:r>
      <w:r w:rsidR="007A6298">
        <w:rPr>
          <w:rFonts w:cs="Times New Roman"/>
          <w:sz w:val="26"/>
          <w:szCs w:val="26"/>
        </w:rPr>
        <w:t>,</w:t>
      </w:r>
      <w:r w:rsidRPr="00A01E9E">
        <w:rPr>
          <w:rFonts w:cs="Times New Roman"/>
          <w:sz w:val="26"/>
          <w:szCs w:val="26"/>
        </w:rPr>
        <w:t xml:space="preserve"> или 0,6 % от общего числа осуждённых. Как и в целом по России это дела о малозначительных формах получения и дачи взятки.</w:t>
      </w:r>
    </w:p>
    <w:p w:rsidR="00A01E9E" w:rsidRPr="00A01E9E" w:rsidRDefault="00A01E9E" w:rsidP="00A01E9E">
      <w:pPr>
        <w:ind w:firstLine="709"/>
        <w:jc w:val="both"/>
        <w:rPr>
          <w:rFonts w:cs="Times New Roman"/>
          <w:sz w:val="26"/>
          <w:szCs w:val="26"/>
        </w:rPr>
      </w:pPr>
    </w:p>
    <w:p w:rsidR="00A01E9E" w:rsidRPr="00A01E9E" w:rsidRDefault="00A01E9E" w:rsidP="00A01E9E">
      <w:pPr>
        <w:jc w:val="both"/>
        <w:rPr>
          <w:rFonts w:cs="Times New Roman"/>
          <w:i/>
          <w:sz w:val="26"/>
          <w:szCs w:val="26"/>
        </w:rPr>
      </w:pPr>
      <w:r w:rsidRPr="00A01E9E">
        <w:rPr>
          <w:rFonts w:cs="Times New Roman"/>
          <w:sz w:val="26"/>
          <w:szCs w:val="26"/>
        </w:rPr>
        <w:object w:dxaOrig="17200" w:dyaOrig="9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236.1pt" o:ole="">
            <v:imagedata r:id="rId36" o:title=""/>
          </v:shape>
          <o:OLEObject Type="Embed" ProgID="Excel.Sheet.12" ShapeID="_x0000_i1025" DrawAspect="Content" ObjectID="_1488007542" r:id="rId37"/>
        </w:objec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За 2014 год всего рассмотрено районными (городскими) и мировыми судьями республики 83 555 гражданских дел, чт</w:t>
      </w:r>
      <w:r w:rsidR="00BF35EB">
        <w:rPr>
          <w:rFonts w:cs="Times New Roman"/>
          <w:sz w:val="26"/>
          <w:szCs w:val="26"/>
        </w:rPr>
        <w:t xml:space="preserve">о на 19,1 % больше, </w:t>
      </w:r>
      <w:r w:rsidR="00D71E99">
        <w:rPr>
          <w:rFonts w:cs="Times New Roman"/>
          <w:sz w:val="26"/>
          <w:szCs w:val="26"/>
        </w:rPr>
        <w:t xml:space="preserve">чем </w:t>
      </w:r>
      <w:r w:rsidR="00BF35EB">
        <w:rPr>
          <w:rFonts w:cs="Times New Roman"/>
          <w:sz w:val="26"/>
          <w:szCs w:val="26"/>
        </w:rPr>
        <w:t>в</w:t>
      </w:r>
      <w:r w:rsidR="00D71E99">
        <w:rPr>
          <w:rFonts w:cs="Times New Roman"/>
          <w:sz w:val="26"/>
          <w:szCs w:val="26"/>
        </w:rPr>
        <w:t> </w:t>
      </w:r>
      <w:r w:rsidR="00BF35EB">
        <w:rPr>
          <w:rFonts w:cs="Times New Roman"/>
          <w:sz w:val="26"/>
          <w:szCs w:val="26"/>
        </w:rPr>
        <w:t xml:space="preserve"> 2013</w:t>
      </w:r>
      <w:r w:rsidR="00D71E99">
        <w:rPr>
          <w:rFonts w:cs="Times New Roman"/>
          <w:sz w:val="26"/>
          <w:szCs w:val="26"/>
        </w:rPr>
        <w:t> </w:t>
      </w:r>
      <w:r w:rsidR="00BF35EB">
        <w:rPr>
          <w:rFonts w:cs="Times New Roman"/>
          <w:sz w:val="26"/>
          <w:szCs w:val="26"/>
        </w:rPr>
        <w:t xml:space="preserve"> году</w:t>
      </w:r>
      <w:r w:rsidRPr="00A01E9E">
        <w:rPr>
          <w:rFonts w:cs="Times New Roman"/>
          <w:sz w:val="26"/>
          <w:szCs w:val="26"/>
        </w:rPr>
        <w:t xml:space="preserve"> – 70 183 дела.</w:t>
      </w:r>
    </w:p>
    <w:p w:rsidR="00A01E9E" w:rsidRPr="00A01E9E" w:rsidRDefault="00A01E9E" w:rsidP="00A01E9E">
      <w:pPr>
        <w:ind w:firstLine="709"/>
        <w:jc w:val="both"/>
        <w:rPr>
          <w:rFonts w:cs="Times New Roman"/>
          <w:sz w:val="26"/>
          <w:szCs w:val="26"/>
        </w:rPr>
      </w:pPr>
      <w:r w:rsidRPr="00A01E9E">
        <w:rPr>
          <w:rFonts w:cs="Times New Roman"/>
          <w:sz w:val="26"/>
          <w:szCs w:val="26"/>
        </w:rPr>
        <w:t>Районными (городскими) судами республики в 2014 году рассмотрено 21</w:t>
      </w:r>
      <w:r w:rsidR="00D71E99">
        <w:rPr>
          <w:rFonts w:cs="Times New Roman"/>
          <w:sz w:val="26"/>
          <w:szCs w:val="26"/>
        </w:rPr>
        <w:t> </w:t>
      </w:r>
      <w:r w:rsidRPr="00A01E9E">
        <w:rPr>
          <w:rFonts w:cs="Times New Roman"/>
          <w:sz w:val="26"/>
          <w:szCs w:val="26"/>
        </w:rPr>
        <w:t>694</w:t>
      </w:r>
      <w:r w:rsidR="00D71E99">
        <w:rPr>
          <w:rFonts w:cs="Times New Roman"/>
          <w:sz w:val="26"/>
          <w:szCs w:val="26"/>
        </w:rPr>
        <w:t> </w:t>
      </w:r>
      <w:r w:rsidRPr="00A01E9E">
        <w:rPr>
          <w:rFonts w:cs="Times New Roman"/>
          <w:sz w:val="26"/>
          <w:szCs w:val="26"/>
        </w:rPr>
        <w:t xml:space="preserve"> гражданских дела,</w:t>
      </w:r>
      <w:r w:rsidR="00BF35EB">
        <w:rPr>
          <w:rFonts w:cs="Times New Roman"/>
          <w:sz w:val="26"/>
          <w:szCs w:val="26"/>
        </w:rPr>
        <w:t xml:space="preserve"> в 2013 г.</w:t>
      </w:r>
      <w:r w:rsidRPr="00A01E9E">
        <w:rPr>
          <w:rFonts w:cs="Times New Roman"/>
          <w:sz w:val="26"/>
          <w:szCs w:val="26"/>
        </w:rPr>
        <w:t xml:space="preserve"> – 19 124 дела, рост составил 13,4 %.</w:t>
      </w:r>
    </w:p>
    <w:p w:rsidR="00A01E9E" w:rsidRPr="00A01E9E" w:rsidRDefault="00A01E9E" w:rsidP="00A01E9E">
      <w:pPr>
        <w:ind w:firstLine="709"/>
        <w:jc w:val="both"/>
        <w:rPr>
          <w:rFonts w:cs="Times New Roman"/>
          <w:i/>
          <w:sz w:val="26"/>
          <w:szCs w:val="26"/>
        </w:rPr>
      </w:pPr>
    </w:p>
    <w:p w:rsidR="00A01E9E" w:rsidRPr="00A01E9E" w:rsidRDefault="00A01E9E" w:rsidP="00A01E9E">
      <w:pPr>
        <w:jc w:val="both"/>
        <w:rPr>
          <w:rFonts w:cs="Times New Roman"/>
          <w:i/>
          <w:sz w:val="26"/>
          <w:szCs w:val="26"/>
        </w:rPr>
      </w:pPr>
      <w:r w:rsidRPr="00A01E9E">
        <w:rPr>
          <w:rFonts w:cs="Times New Roman"/>
          <w:sz w:val="26"/>
          <w:szCs w:val="26"/>
        </w:rPr>
        <w:object w:dxaOrig="24081" w:dyaOrig="13992">
          <v:shape id="_x0000_i1026" type="#_x0000_t75" style="width:466.35pt;height:272.1pt" o:ole="">
            <v:imagedata r:id="rId38" o:title=""/>
          </v:shape>
          <o:OLEObject Type="Embed" ProgID="Excel.Sheet.12" ShapeID="_x0000_i1026" DrawAspect="Content" ObjectID="_1488007543" r:id="rId39"/>
        </w:object>
      </w:r>
    </w:p>
    <w:p w:rsidR="00A01E9E" w:rsidRPr="00A01E9E" w:rsidRDefault="00A01E9E" w:rsidP="00A01E9E">
      <w:pPr>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Мировыми судьями в отчётном периоде рассмотрено 61 861 гражданское дело, тогда как в 2013 году их количеств</w:t>
      </w:r>
      <w:r w:rsidR="00D71E99">
        <w:rPr>
          <w:rFonts w:cs="Times New Roman"/>
          <w:sz w:val="26"/>
          <w:szCs w:val="26"/>
        </w:rPr>
        <w:t xml:space="preserve">о составляло 51 059 дел, т.е. увеличение </w:t>
      </w:r>
      <w:r w:rsidRPr="00A01E9E">
        <w:rPr>
          <w:rFonts w:cs="Times New Roman"/>
          <w:sz w:val="26"/>
          <w:szCs w:val="26"/>
        </w:rPr>
        <w:t>составило 21,2 % (или 10 802 дела).</w:t>
      </w:r>
    </w:p>
    <w:p w:rsidR="00A01E9E" w:rsidRPr="00A01E9E" w:rsidRDefault="00A01E9E" w:rsidP="00A01E9E">
      <w:pPr>
        <w:ind w:firstLine="709"/>
        <w:jc w:val="both"/>
        <w:rPr>
          <w:rFonts w:cs="Times New Roman"/>
          <w:sz w:val="26"/>
          <w:szCs w:val="26"/>
        </w:rPr>
      </w:pPr>
    </w:p>
    <w:p w:rsidR="00A01E9E" w:rsidRPr="00A01E9E" w:rsidRDefault="00A01E9E" w:rsidP="00A01E9E">
      <w:pPr>
        <w:jc w:val="both"/>
        <w:rPr>
          <w:rFonts w:cs="Times New Roman"/>
          <w:i/>
          <w:sz w:val="26"/>
          <w:szCs w:val="26"/>
        </w:rPr>
      </w:pPr>
      <w:r w:rsidRPr="00A01E9E">
        <w:rPr>
          <w:rFonts w:cs="Times New Roman"/>
          <w:sz w:val="26"/>
          <w:szCs w:val="26"/>
        </w:rPr>
        <w:object w:dxaOrig="24081" w:dyaOrig="13992">
          <v:shape id="_x0000_i1027" type="#_x0000_t75" style="width:466.35pt;height:257.85pt" o:ole="">
            <v:imagedata r:id="rId40" o:title=""/>
          </v:shape>
          <o:OLEObject Type="Embed" ProgID="Excel.Sheet.12" ShapeID="_x0000_i1027" DrawAspect="Content" ObjectID="_1488007544" r:id="rId41"/>
        </w:objec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Стабильность решений по данным апелляционной и кассационной инстанций</w:t>
      </w:r>
      <w:r w:rsidR="00B32EF9">
        <w:rPr>
          <w:rFonts w:cs="Times New Roman"/>
          <w:sz w:val="26"/>
          <w:szCs w:val="26"/>
        </w:rPr>
        <w:t>:</w:t>
      </w:r>
      <w:r w:rsidRPr="00A01E9E">
        <w:rPr>
          <w:rFonts w:cs="Times New Roman"/>
          <w:sz w:val="26"/>
          <w:szCs w:val="26"/>
        </w:rPr>
        <w:t xml:space="preserve"> в 2014 году</w:t>
      </w:r>
      <w:r w:rsidR="00D71E99">
        <w:rPr>
          <w:rFonts w:cs="Times New Roman"/>
          <w:sz w:val="26"/>
          <w:szCs w:val="26"/>
        </w:rPr>
        <w:t xml:space="preserve"> их число</w:t>
      </w:r>
      <w:r w:rsidRPr="00A01E9E">
        <w:rPr>
          <w:rFonts w:cs="Times New Roman"/>
          <w:sz w:val="26"/>
          <w:szCs w:val="26"/>
        </w:rPr>
        <w:t xml:space="preserve"> составляет 98,7 % от общего числа вынесенных районными (городскими) судами решений</w:t>
      </w:r>
      <w:r w:rsidR="00BF35EB">
        <w:rPr>
          <w:rFonts w:cs="Times New Roman"/>
          <w:sz w:val="26"/>
          <w:szCs w:val="26"/>
        </w:rPr>
        <w:t>, немного ниже, чем в 2013 году</w:t>
      </w:r>
      <w:r w:rsidRPr="00A01E9E">
        <w:rPr>
          <w:rFonts w:cs="Times New Roman"/>
          <w:sz w:val="26"/>
          <w:szCs w:val="26"/>
        </w:rPr>
        <w:t xml:space="preserve"> – 98,8 %, но выше среднероссийского</w:t>
      </w:r>
      <w:r w:rsidR="006F2368">
        <w:rPr>
          <w:rFonts w:cs="Times New Roman"/>
          <w:sz w:val="26"/>
          <w:szCs w:val="26"/>
        </w:rPr>
        <w:t xml:space="preserve"> </w:t>
      </w:r>
      <w:r w:rsidRPr="00A01E9E">
        <w:rPr>
          <w:rFonts w:cs="Times New Roman"/>
          <w:sz w:val="26"/>
          <w:szCs w:val="26"/>
        </w:rPr>
        <w:t>ур</w:t>
      </w:r>
      <w:r w:rsidR="00BF35EB">
        <w:rPr>
          <w:rFonts w:cs="Times New Roman"/>
          <w:sz w:val="26"/>
          <w:szCs w:val="26"/>
        </w:rPr>
        <w:t>овня (РФ 1-е полугодие 2014 г.</w:t>
      </w:r>
      <w:r w:rsidRPr="00A01E9E">
        <w:rPr>
          <w:rFonts w:cs="Times New Roman"/>
          <w:sz w:val="26"/>
          <w:szCs w:val="26"/>
        </w:rPr>
        <w:t xml:space="preserve"> – 97,6 %).</w:t>
      </w:r>
    </w:p>
    <w:p w:rsidR="00A01E9E" w:rsidRPr="00A01E9E" w:rsidRDefault="00A01E9E" w:rsidP="00A01E9E">
      <w:pPr>
        <w:ind w:firstLine="709"/>
        <w:jc w:val="both"/>
        <w:rPr>
          <w:rFonts w:cs="Times New Roman"/>
          <w:sz w:val="26"/>
          <w:szCs w:val="26"/>
        </w:rPr>
      </w:pPr>
      <w:proofErr w:type="gramStart"/>
      <w:r w:rsidRPr="00A01E9E">
        <w:rPr>
          <w:rFonts w:cs="Times New Roman"/>
          <w:sz w:val="26"/>
          <w:szCs w:val="26"/>
        </w:rPr>
        <w:t>Стабильность судебных постановлений и решений районных (городских) судов республики по делам об административных правонарушениях за 2014 год составляет 99,3 % от общего числа вынесенных постановлений и 98,1 % от общего числа вынесенных решений по жалобам и протестам на постановления админис</w:t>
      </w:r>
      <w:r w:rsidR="00BF35EB">
        <w:rPr>
          <w:rFonts w:cs="Times New Roman"/>
          <w:sz w:val="26"/>
          <w:szCs w:val="26"/>
        </w:rPr>
        <w:t>тративного органа, в 2013 году</w:t>
      </w:r>
      <w:r w:rsidRPr="00A01E9E">
        <w:rPr>
          <w:rFonts w:cs="Times New Roman"/>
          <w:sz w:val="26"/>
          <w:szCs w:val="26"/>
        </w:rPr>
        <w:t xml:space="preserve"> – 99,4 % и 96,</w:t>
      </w:r>
      <w:r w:rsidR="00BF35EB">
        <w:rPr>
          <w:rFonts w:cs="Times New Roman"/>
          <w:sz w:val="26"/>
          <w:szCs w:val="26"/>
        </w:rPr>
        <w:t>8 % соответственно (РФ 2014  г.</w:t>
      </w:r>
      <w:r w:rsidRPr="00A01E9E">
        <w:rPr>
          <w:rFonts w:cs="Times New Roman"/>
          <w:sz w:val="26"/>
          <w:szCs w:val="26"/>
        </w:rPr>
        <w:t xml:space="preserve"> – 98,67 % от общего числа вынесенных постановлений и 77,5 % от общего числа</w:t>
      </w:r>
      <w:proofErr w:type="gramEnd"/>
      <w:r w:rsidRPr="00A01E9E">
        <w:rPr>
          <w:rFonts w:cs="Times New Roman"/>
          <w:sz w:val="26"/>
          <w:szCs w:val="26"/>
        </w:rPr>
        <w:t xml:space="preserve"> вынесенных решений), т.е. с положительной динамикой. </w:t>
      </w:r>
    </w:p>
    <w:p w:rsidR="00A01E9E" w:rsidRPr="00A01E9E" w:rsidRDefault="00A01E9E" w:rsidP="00A01E9E">
      <w:pPr>
        <w:ind w:firstLine="709"/>
        <w:jc w:val="both"/>
        <w:rPr>
          <w:rFonts w:cs="Times New Roman"/>
          <w:sz w:val="26"/>
          <w:szCs w:val="26"/>
        </w:rPr>
      </w:pPr>
      <w:r w:rsidRPr="00A01E9E">
        <w:rPr>
          <w:rFonts w:cs="Times New Roman"/>
          <w:sz w:val="26"/>
          <w:szCs w:val="26"/>
        </w:rPr>
        <w:t>Все эти цифры прежде всего говорят о постоянно растущем количестве рассмотренных судами дел, а значит и росте нагрузке на каждого конкретного судью и аппарат суда, кроме того можно говорить и об эффективности судебной защиты прав и охраняемых законом интересов граждан, ведь восстановить отдельные нарушенные права можно только посредством судебного решения.</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Паводковая ситуация, в мае-июне 2014 года нанесла значительный урон жилому фонду, личным подворьям, сельскому хозяйству республики.</w:t>
      </w:r>
    </w:p>
    <w:p w:rsidR="00A01E9E" w:rsidRPr="00A01E9E" w:rsidRDefault="00A01E9E" w:rsidP="00A01E9E">
      <w:pPr>
        <w:pStyle w:val="ab"/>
        <w:shd w:val="clear" w:color="auto" w:fill="FFFFFF"/>
        <w:spacing w:before="0" w:beforeAutospacing="0" w:after="0" w:afterAutospacing="0"/>
        <w:ind w:firstLine="709"/>
        <w:jc w:val="both"/>
        <w:rPr>
          <w:i/>
          <w:sz w:val="26"/>
          <w:szCs w:val="26"/>
        </w:rPr>
      </w:pPr>
      <w:proofErr w:type="gramStart"/>
      <w:r w:rsidRPr="00A01E9E">
        <w:rPr>
          <w:i/>
          <w:sz w:val="26"/>
          <w:szCs w:val="26"/>
        </w:rPr>
        <w:t xml:space="preserve">Распоряжением Правительства РФ из резервного фонда Правительства РФ по предупреждению и ликвидации чрезвычайных ситуаций и последствий стихийных бедствий для частичного покрытия расходов на финансовое обеспечение мероприятий, связанных с ликвидацией последствий паводка от дождей в мае-июне 2014 года, </w:t>
      </w:r>
      <w:r w:rsidR="00B32EF9">
        <w:rPr>
          <w:i/>
          <w:sz w:val="26"/>
          <w:szCs w:val="26"/>
        </w:rPr>
        <w:t>П</w:t>
      </w:r>
      <w:r w:rsidRPr="00A01E9E">
        <w:rPr>
          <w:i/>
          <w:sz w:val="26"/>
          <w:szCs w:val="26"/>
        </w:rPr>
        <w:t>равительству Республики Хакасия должны быть выделены денежные средства для оказания единовременной помощи и финансовой помощи в связи с частичной утратой имущества первой необходимости.</w:t>
      </w:r>
      <w:proofErr w:type="gramEnd"/>
    </w:p>
    <w:p w:rsidR="00A01E9E" w:rsidRPr="00A01E9E" w:rsidRDefault="00A01E9E" w:rsidP="00A01E9E">
      <w:pPr>
        <w:pStyle w:val="ab"/>
        <w:shd w:val="clear" w:color="auto" w:fill="FFFFFF"/>
        <w:spacing w:before="0" w:beforeAutospacing="0" w:after="0" w:afterAutospacing="0"/>
        <w:ind w:firstLine="709"/>
        <w:jc w:val="both"/>
        <w:rPr>
          <w:i/>
          <w:sz w:val="26"/>
          <w:szCs w:val="26"/>
          <w:u w:val="single"/>
        </w:rPr>
      </w:pPr>
      <w:r w:rsidRPr="00A01E9E">
        <w:rPr>
          <w:i/>
          <w:sz w:val="26"/>
          <w:szCs w:val="26"/>
        </w:rPr>
        <w:lastRenderedPageBreak/>
        <w:t>Отсутствие у граждан, находившихся в зоне затопления, регистрации по месту жительства лишало их права на получение денежных выплат. Получить положенные выплаты граждане могли только после установления юридического факта проживания в жилых помещениях, попавших в зону затопления</w:t>
      </w:r>
      <w:r w:rsidR="00B32EF9">
        <w:rPr>
          <w:i/>
          <w:sz w:val="26"/>
          <w:szCs w:val="26"/>
        </w:rPr>
        <w:t>. У</w:t>
      </w:r>
      <w:r w:rsidRPr="00A01E9E">
        <w:rPr>
          <w:i/>
          <w:sz w:val="26"/>
          <w:szCs w:val="26"/>
        </w:rPr>
        <w:t>становить данный факт необходимо было в суд</w:t>
      </w:r>
      <w:r w:rsidR="00B32EF9">
        <w:rPr>
          <w:i/>
          <w:sz w:val="26"/>
          <w:szCs w:val="26"/>
        </w:rPr>
        <w:t xml:space="preserve">ебном порядке. Данная ситуация </w:t>
      </w:r>
      <w:r w:rsidRPr="00A01E9E">
        <w:rPr>
          <w:i/>
          <w:sz w:val="26"/>
          <w:szCs w:val="26"/>
        </w:rPr>
        <w:t>повлекла массо</w:t>
      </w:r>
      <w:r w:rsidR="00BF35EB">
        <w:rPr>
          <w:i/>
          <w:sz w:val="26"/>
          <w:szCs w:val="26"/>
        </w:rPr>
        <w:t>вое обращение граждан в суды г. Абакана, г.</w:t>
      </w:r>
      <w:r w:rsidRPr="00A01E9E">
        <w:rPr>
          <w:i/>
          <w:sz w:val="26"/>
          <w:szCs w:val="26"/>
        </w:rPr>
        <w:t xml:space="preserve"> Абазы, Таштыпского, Аскизского, Бейского, Алтайского, Усть-Абаканского районов. Надо отметить, что по абсолютному большинству таких обращений были приняты положительные решения, и рассмотрение проходило в короткие сроки.</w:t>
      </w: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i/>
          <w:sz w:val="26"/>
          <w:szCs w:val="26"/>
        </w:rPr>
        <w:t>В настоящее время на рассмотрении судов находится около 300 исков о признании граждан пострадавшими и выплате единовременной материальной и финансовой пом</w:t>
      </w:r>
      <w:r w:rsidR="00BF35EB">
        <w:rPr>
          <w:i/>
          <w:sz w:val="26"/>
          <w:szCs w:val="26"/>
        </w:rPr>
        <w:t>ощи. Размер материальной помощи – 10</w:t>
      </w:r>
      <w:r w:rsidRPr="00A01E9E">
        <w:rPr>
          <w:i/>
          <w:sz w:val="26"/>
          <w:szCs w:val="26"/>
        </w:rPr>
        <w:t xml:space="preserve"> тысяч рублей, финансовая помощь за част</w:t>
      </w:r>
      <w:r w:rsidR="00BF35EB">
        <w:rPr>
          <w:i/>
          <w:sz w:val="26"/>
          <w:szCs w:val="26"/>
        </w:rPr>
        <w:t>ично утраченное имущество – 50</w:t>
      </w:r>
      <w:r w:rsidRPr="00A01E9E">
        <w:rPr>
          <w:i/>
          <w:sz w:val="26"/>
          <w:szCs w:val="26"/>
        </w:rPr>
        <w:t xml:space="preserve"> тысяч рублей, за</w:t>
      </w:r>
      <w:r w:rsidR="00BF35EB">
        <w:rPr>
          <w:i/>
          <w:sz w:val="26"/>
          <w:szCs w:val="26"/>
        </w:rPr>
        <w:t xml:space="preserve"> полную утрату имущества – 100</w:t>
      </w:r>
      <w:r w:rsidRPr="00A01E9E">
        <w:rPr>
          <w:i/>
          <w:sz w:val="26"/>
          <w:szCs w:val="26"/>
        </w:rPr>
        <w:t xml:space="preserve"> тысяч рублей. </w:t>
      </w: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i/>
          <w:sz w:val="26"/>
          <w:szCs w:val="26"/>
        </w:rPr>
        <w:t>В таких ситуациях возрастает социальная роль судов</w:t>
      </w:r>
      <w:r w:rsidR="00B32EF9">
        <w:rPr>
          <w:i/>
          <w:sz w:val="26"/>
          <w:szCs w:val="26"/>
        </w:rPr>
        <w:t>,</w:t>
      </w:r>
      <w:r w:rsidRPr="00A01E9E">
        <w:rPr>
          <w:i/>
          <w:sz w:val="26"/>
          <w:szCs w:val="26"/>
        </w:rPr>
        <w:t xml:space="preserve"> их значимость, как для государства, так и для каждого конкретного гражданина, обратившегося в суд.</w:t>
      </w:r>
    </w:p>
    <w:p w:rsidR="00A01E9E" w:rsidRPr="00A01E9E" w:rsidRDefault="00A01E9E" w:rsidP="00A01E9E">
      <w:pPr>
        <w:pStyle w:val="ab"/>
        <w:shd w:val="clear" w:color="auto" w:fill="FFFFFF"/>
        <w:spacing w:before="0" w:beforeAutospacing="0" w:after="0" w:afterAutospacing="0"/>
        <w:ind w:firstLine="709"/>
        <w:jc w:val="both"/>
        <w:rPr>
          <w:sz w:val="26"/>
          <w:szCs w:val="26"/>
        </w:rPr>
      </w:pP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 xml:space="preserve">Сегодня можно с уверенностью сказать, что правовая грамотность граждан растёт, однако происходит это слишком медленно и не затрагивает все слои населения, в первую очередь это касается граждан старшего возраста. Уверенные в своей правоте многие из них идут в суд, не имея своего представителя, не имея понятия о процедуре рассмотрения дела в суде. Отсутствие доказательств, подтверждающих заявленные требования, не заявленные вовремя ходатайства, да просто отсутствие элементарной правовой грамотности ведёт к отказу в удовлетворении исковых требований. И тогда граждане идут к Уполномоченному с жалобой на суд, плохого судью, с обидой на государство, которое, по их мнению, их не защищает. Причём многие из </w:t>
      </w:r>
      <w:proofErr w:type="gramStart"/>
      <w:r w:rsidRPr="00A01E9E">
        <w:rPr>
          <w:sz w:val="26"/>
          <w:szCs w:val="26"/>
        </w:rPr>
        <w:t>обратившихся</w:t>
      </w:r>
      <w:proofErr w:type="gramEnd"/>
      <w:r w:rsidRPr="00A01E9E">
        <w:rPr>
          <w:sz w:val="26"/>
          <w:szCs w:val="26"/>
        </w:rPr>
        <w:t xml:space="preserve"> имеют право н</w:t>
      </w:r>
      <w:r w:rsidR="00B32EF9">
        <w:rPr>
          <w:sz w:val="26"/>
          <w:szCs w:val="26"/>
        </w:rPr>
        <w:t>а бесплатную юридическую помощь</w:t>
      </w:r>
      <w:r w:rsidRPr="00A01E9E">
        <w:rPr>
          <w:sz w:val="26"/>
          <w:szCs w:val="26"/>
        </w:rPr>
        <w:t xml:space="preserve"> и могли бы, воспользовавшись ею, получить необходимую судебную защиту с участием специалиста.</w:t>
      </w: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Обиженному человеку трудно объяснить: почему в судебном процессе должен принимать участие профессионал. Ведь никто из нас, страдая от приступа аппендицита, не пытается удалить его сам, а идёт к доктору. Многие вообще воспринимают суд как орган, определяющий или назначающий наказание. И когда сотрудниками аппарата Уполномоченного даётся консультация о необходимости восстановления прав в суде, можно услышать от заявителя: «Я же не виноват». Вот здесь и приходится разъяснять все преимущества решения, вынесенного судом. Хорошо, если такой гражданин пришёл к Уполномоченному, не пропустив сроки давности и не обратившись с иском самостоятельно, в этом случае ему удаётся избежать ошибок при подаче заявления, а также получит</w:t>
      </w:r>
      <w:r w:rsidR="00B94468">
        <w:rPr>
          <w:sz w:val="26"/>
          <w:szCs w:val="26"/>
        </w:rPr>
        <w:t>ь бесплатную юридическую помощь</w:t>
      </w:r>
      <w:r w:rsidRPr="00A01E9E">
        <w:rPr>
          <w:sz w:val="26"/>
          <w:szCs w:val="26"/>
        </w:rPr>
        <w:t xml:space="preserve"> или обратиться к адвокату.</w:t>
      </w:r>
    </w:p>
    <w:p w:rsidR="00A01E9E" w:rsidRPr="00A01E9E" w:rsidRDefault="00A01E9E" w:rsidP="00A01E9E">
      <w:pPr>
        <w:pStyle w:val="ab"/>
        <w:shd w:val="clear" w:color="auto" w:fill="FFFFFF"/>
        <w:spacing w:before="0" w:beforeAutospacing="0" w:after="0" w:afterAutospacing="0"/>
        <w:ind w:firstLine="709"/>
        <w:jc w:val="both"/>
        <w:rPr>
          <w:sz w:val="26"/>
          <w:szCs w:val="26"/>
        </w:rPr>
      </w:pPr>
      <w:proofErr w:type="gramStart"/>
      <w:r w:rsidRPr="00A01E9E">
        <w:rPr>
          <w:sz w:val="26"/>
          <w:szCs w:val="26"/>
        </w:rPr>
        <w:t>Особого подхода требуют такие граждане на стадии предварительного слушания, хотелось бы, чтобы сторонам в доступной форме было разъяснено право вести своё дело в суде лично или через представителей, право на обеспечение иска, права в исходе дела в связи с проводимой экспертизой или отказом от её проведения и последствия всех этих действий.</w:t>
      </w:r>
      <w:proofErr w:type="gramEnd"/>
      <w:r w:rsidRPr="00A01E9E">
        <w:rPr>
          <w:sz w:val="26"/>
          <w:szCs w:val="26"/>
        </w:rPr>
        <w:t xml:space="preserve"> Это позволило бы говорить о создании доступной процедуры правосудия. </w:t>
      </w:r>
      <w:proofErr w:type="gramStart"/>
      <w:r w:rsidRPr="00A01E9E">
        <w:rPr>
          <w:sz w:val="26"/>
          <w:szCs w:val="26"/>
        </w:rPr>
        <w:t xml:space="preserve">Однако, большая нагрузка, о которой говорилось выше, а зачастую и личность судьи уже на стадии предварительного </w:t>
      </w:r>
      <w:r w:rsidRPr="00A01E9E">
        <w:rPr>
          <w:sz w:val="26"/>
          <w:szCs w:val="26"/>
        </w:rPr>
        <w:lastRenderedPageBreak/>
        <w:t>слушания дают гражданам повод говорить о заинтересованности судьи в том или ином исходе дела, поскольку разговор происходит на повышенных, а порой, как говорят заявители</w:t>
      </w:r>
      <w:r w:rsidR="000E3329">
        <w:rPr>
          <w:sz w:val="26"/>
          <w:szCs w:val="26"/>
        </w:rPr>
        <w:t>,</w:t>
      </w:r>
      <w:r w:rsidRPr="00A01E9E">
        <w:rPr>
          <w:sz w:val="26"/>
          <w:szCs w:val="26"/>
        </w:rPr>
        <w:t xml:space="preserve"> даже в оскорбительных тонах.</w:t>
      </w:r>
      <w:proofErr w:type="gramEnd"/>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Осуждённые, отбывающие наказание, часто обращаются к Уполномоченному с просьбой разъяснить порядок обжалования приговора, выражают несогласие с вынесенным судом решением, с просьбой разъяснить жилищные и другие права после отбывания наказания. По каждому такому обращению даётся подробная консультация, часто сам Уполномоченный выезжает по просьбе осуждённых в места отбывания ими наказания и даёт необходимые консультации.</w:t>
      </w:r>
    </w:p>
    <w:p w:rsidR="00A01E9E" w:rsidRPr="00A01E9E" w:rsidRDefault="00A01E9E" w:rsidP="00A01E9E">
      <w:pPr>
        <w:pStyle w:val="ab"/>
        <w:shd w:val="clear" w:color="auto" w:fill="FFFFFF"/>
        <w:spacing w:before="0" w:beforeAutospacing="0" w:after="0" w:afterAutospacing="0"/>
        <w:ind w:firstLine="709"/>
        <w:jc w:val="both"/>
        <w:rPr>
          <w:sz w:val="26"/>
          <w:szCs w:val="26"/>
        </w:rPr>
      </w:pPr>
      <w:r w:rsidRPr="00A01E9E">
        <w:rPr>
          <w:sz w:val="26"/>
          <w:szCs w:val="26"/>
        </w:rPr>
        <w:t>Однако</w:t>
      </w:r>
      <w:proofErr w:type="gramStart"/>
      <w:r w:rsidRPr="00A01E9E">
        <w:rPr>
          <w:sz w:val="26"/>
          <w:szCs w:val="26"/>
        </w:rPr>
        <w:t>,</w:t>
      </w:r>
      <w:proofErr w:type="gramEnd"/>
      <w:r w:rsidRPr="00A01E9E">
        <w:rPr>
          <w:sz w:val="26"/>
          <w:szCs w:val="26"/>
        </w:rPr>
        <w:t xml:space="preserve"> когда мы говорим об эффективности судебной защиты, нельзя это связывать с удовлетворённостью или неудовлетворённостью сторонами по делу принятым судебным решением, хотя совсем не учитывать этот момент тоже нельзя.</w:t>
      </w:r>
    </w:p>
    <w:p w:rsidR="00A01E9E" w:rsidRPr="00A01E9E" w:rsidRDefault="00A01E9E" w:rsidP="00A01E9E">
      <w:pPr>
        <w:pStyle w:val="ab"/>
        <w:shd w:val="clear" w:color="auto" w:fill="FFFFFF"/>
        <w:spacing w:before="0" w:beforeAutospacing="0" w:after="0" w:afterAutospacing="0"/>
        <w:ind w:firstLine="709"/>
        <w:jc w:val="both"/>
        <w:rPr>
          <w:sz w:val="26"/>
          <w:szCs w:val="26"/>
        </w:rPr>
      </w:pP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i/>
          <w:sz w:val="26"/>
          <w:szCs w:val="26"/>
        </w:rPr>
        <w:t>К Уполномоченному обратилась гражданка К., являющаяся потерпевшей стороной по уголовному делу, которая жаловалась на слишком мягкий приговор</w:t>
      </w:r>
      <w:r w:rsidR="00781CB8">
        <w:rPr>
          <w:i/>
          <w:sz w:val="26"/>
          <w:szCs w:val="26"/>
        </w:rPr>
        <w:t>,</w:t>
      </w:r>
      <w:r w:rsidRPr="00A01E9E">
        <w:rPr>
          <w:i/>
          <w:sz w:val="26"/>
          <w:szCs w:val="26"/>
        </w:rPr>
        <w:t xml:space="preserve"> вынесенный судом. Через некоторое время Уполномоченный встречался в колонии с лицами, отбывающими наказание, осуждённый по данному уголовному делу также обратился к Уполномоченному с жалобой, но … на неправомерно суровое наказание, которое ему определил суд.</w:t>
      </w:r>
    </w:p>
    <w:p w:rsidR="00A01E9E" w:rsidRPr="00A01E9E" w:rsidRDefault="00A01E9E" w:rsidP="00A01E9E">
      <w:pPr>
        <w:pStyle w:val="ab"/>
        <w:shd w:val="clear" w:color="auto" w:fill="FFFFFF"/>
        <w:spacing w:before="0" w:beforeAutospacing="0" w:after="0" w:afterAutospacing="0"/>
        <w:ind w:firstLine="709"/>
        <w:jc w:val="both"/>
        <w:rPr>
          <w:i/>
          <w:sz w:val="26"/>
          <w:szCs w:val="26"/>
        </w:rPr>
      </w:pPr>
      <w:proofErr w:type="gramStart"/>
      <w:r w:rsidRPr="00A01E9E">
        <w:rPr>
          <w:i/>
          <w:sz w:val="26"/>
          <w:szCs w:val="26"/>
        </w:rPr>
        <w:t>Такую же реакцию можно было наблюдать во время приёма граждан членами Совета при Президенте Российской Федерации по развитию гражданского общества и правам человека, когда одни обратившиеся на приём граждане говорили, что при назначении наказания суд предвзято отнёсся к подсудимому, и выражали несогласие с назначенным наказанием, а другая сторона, в свою очередь возмущалась, что наказание слишком мягкое.</w:t>
      </w:r>
      <w:proofErr w:type="gramEnd"/>
    </w:p>
    <w:p w:rsidR="00A01E9E" w:rsidRPr="00A01E9E" w:rsidRDefault="00A01E9E" w:rsidP="00A01E9E">
      <w:pPr>
        <w:pStyle w:val="ab"/>
        <w:spacing w:before="0" w:beforeAutospacing="0" w:after="0" w:afterAutospacing="0"/>
        <w:ind w:firstLine="709"/>
        <w:jc w:val="both"/>
        <w:rPr>
          <w:sz w:val="26"/>
          <w:szCs w:val="26"/>
        </w:rPr>
      </w:pPr>
    </w:p>
    <w:p w:rsidR="00A01E9E" w:rsidRPr="00A01E9E" w:rsidRDefault="00A01E9E" w:rsidP="00A01E9E">
      <w:pPr>
        <w:pStyle w:val="ab"/>
        <w:spacing w:before="0" w:beforeAutospacing="0" w:after="0" w:afterAutospacing="0"/>
        <w:ind w:firstLine="709"/>
        <w:jc w:val="both"/>
        <w:rPr>
          <w:sz w:val="26"/>
          <w:szCs w:val="26"/>
        </w:rPr>
      </w:pPr>
      <w:r w:rsidRPr="00A01E9E">
        <w:rPr>
          <w:sz w:val="26"/>
          <w:szCs w:val="26"/>
        </w:rPr>
        <w:t>Пожалуй, самый главный фактор, который определяет эффективность судебной защиты  – обеспечение реальной возможности принудительного исполнения принятых судебных постановлений.</w:t>
      </w:r>
    </w:p>
    <w:p w:rsidR="00A01E9E" w:rsidRPr="00A01E9E" w:rsidRDefault="00A01E9E" w:rsidP="00A01E9E">
      <w:pPr>
        <w:pStyle w:val="ab"/>
        <w:spacing w:before="0" w:beforeAutospacing="0" w:after="0" w:afterAutospacing="0"/>
        <w:ind w:firstLine="709"/>
        <w:jc w:val="both"/>
        <w:rPr>
          <w:sz w:val="26"/>
          <w:szCs w:val="26"/>
        </w:rPr>
      </w:pPr>
    </w:p>
    <w:p w:rsidR="00A01E9E" w:rsidRPr="00A01E9E" w:rsidRDefault="00A01E9E" w:rsidP="00A01E9E">
      <w:pPr>
        <w:pStyle w:val="ab"/>
        <w:spacing w:before="0" w:beforeAutospacing="0" w:after="0" w:afterAutospacing="0"/>
        <w:ind w:firstLine="709"/>
        <w:jc w:val="both"/>
        <w:rPr>
          <w:sz w:val="26"/>
          <w:szCs w:val="26"/>
        </w:rPr>
      </w:pPr>
    </w:p>
    <w:p w:rsidR="00A01E9E" w:rsidRPr="00A01E9E" w:rsidRDefault="00A01E9E" w:rsidP="00A01E9E">
      <w:pPr>
        <w:pStyle w:val="2"/>
        <w:spacing w:before="0"/>
        <w:jc w:val="center"/>
        <w:rPr>
          <w:rFonts w:ascii="Times New Roman" w:hAnsi="Times New Roman" w:cs="Times New Roman"/>
          <w:i/>
          <w:color w:val="auto"/>
        </w:rPr>
      </w:pPr>
      <w:bookmarkStart w:id="45" w:name="_Toc414115381"/>
      <w:r w:rsidRPr="00A01E9E">
        <w:rPr>
          <w:rFonts w:ascii="Times New Roman" w:hAnsi="Times New Roman" w:cs="Times New Roman"/>
          <w:color w:val="auto"/>
        </w:rPr>
        <w:t>8.2. Исполнение судебных решений</w:t>
      </w:r>
      <w:bookmarkEnd w:id="45"/>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Из 74 жалоб по вопросам правосудия, поступивших в адрес Уполномоченного в 2014 году, 27 жалоб поступило на работу судебных приставов, 5  – на неисполнение судебных решений.</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w:t>
      </w:r>
      <w:r w:rsidRPr="00781CB8">
        <w:rPr>
          <w:rFonts w:eastAsia="Calibri" w:cs="Times New Roman"/>
          <w:bCs/>
          <w:sz w:val="26"/>
          <w:szCs w:val="26"/>
        </w:rPr>
        <w:t xml:space="preserve">Управлении Федеральной службы судебных приставов </w:t>
      </w:r>
      <w:r w:rsidRPr="00A01E9E">
        <w:rPr>
          <w:rFonts w:cs="Times New Roman"/>
          <w:sz w:val="26"/>
          <w:szCs w:val="26"/>
        </w:rPr>
        <w:t>по Республике Хакасия (далее  – Управление) и его структурные подразделения за 2014 год поступило 1 678 обращений граждан и представителей юридических лиц, что на 19,4 %, или 273 обращения больше, чем за 2013 год (1 405 обращений). Количество жалоб, поданных в порядке подчинённости, увеличилось на 58,4 </w:t>
      </w:r>
      <w:r w:rsidRPr="00BF35EB">
        <w:rPr>
          <w:rStyle w:val="155pt0pt"/>
          <w:rFonts w:eastAsia="Calibri"/>
          <w:b w:val="0"/>
          <w:i w:val="0"/>
          <w:color w:val="auto"/>
          <w:spacing w:val="0"/>
          <w:sz w:val="26"/>
          <w:szCs w:val="26"/>
        </w:rPr>
        <w:t>%</w:t>
      </w:r>
      <w:r w:rsidRPr="00A01E9E">
        <w:rPr>
          <w:rFonts w:cs="Times New Roman"/>
          <w:sz w:val="26"/>
          <w:szCs w:val="26"/>
        </w:rPr>
        <w:t xml:space="preserve"> (281 жалобу), количество обращений, поступивших с личного приёма, уменьшилось на 46,7 % (271).</w:t>
      </w:r>
    </w:p>
    <w:p w:rsidR="00A01E9E" w:rsidRPr="00A01E9E" w:rsidRDefault="00A01E9E" w:rsidP="00A01E9E">
      <w:pPr>
        <w:pStyle w:val="4"/>
        <w:shd w:val="clear" w:color="auto" w:fill="auto"/>
        <w:tabs>
          <w:tab w:val="left" w:pos="9356"/>
        </w:tabs>
        <w:spacing w:line="240" w:lineRule="auto"/>
        <w:ind w:firstLine="709"/>
        <w:rPr>
          <w:rFonts w:cs="Times New Roman"/>
          <w:sz w:val="26"/>
          <w:szCs w:val="26"/>
        </w:rPr>
      </w:pPr>
      <w:r w:rsidRPr="00A01E9E">
        <w:rPr>
          <w:rFonts w:cs="Times New Roman"/>
          <w:sz w:val="26"/>
          <w:szCs w:val="26"/>
        </w:rPr>
        <w:t>Причинами, влияющими на увеличение количества обращений, продолжают оставаться:</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массовое поступление однотипных обращений из банков и кредитных организаций;</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lastRenderedPageBreak/>
        <w:t xml:space="preserve">– </w:t>
      </w:r>
      <w:r w:rsidRPr="00A01E9E">
        <w:rPr>
          <w:rFonts w:cs="Times New Roman"/>
          <w:sz w:val="26"/>
          <w:szCs w:val="26"/>
        </w:rPr>
        <w:tab/>
        <w:t>неисполнение судебного решения по ряду объективных причин: отсутствие у должника имущества и денежных средств, ликвидация должника-организации, нахождение в сводном исполнительном производстве с первоочередным взысканием и т. д.</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непринятие судебными приставами-исполнителями структурных подразделений полного комплекса мер, направленного на исполнение судебных решений, текучесть кадрового состава, низкий профессиональный уровень ввиду непродолжительного стажа работы в занимаемой должности;</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 xml:space="preserve">несвоевременное направление либо </w:t>
      </w:r>
      <w:proofErr w:type="spellStart"/>
      <w:r w:rsidRPr="00A01E9E">
        <w:rPr>
          <w:rFonts w:cs="Times New Roman"/>
          <w:sz w:val="26"/>
          <w:szCs w:val="26"/>
        </w:rPr>
        <w:t>ненаправление</w:t>
      </w:r>
      <w:proofErr w:type="spellEnd"/>
      <w:r w:rsidRPr="00A01E9E">
        <w:rPr>
          <w:rFonts w:cs="Times New Roman"/>
          <w:sz w:val="26"/>
          <w:szCs w:val="26"/>
        </w:rPr>
        <w:t xml:space="preserve"> сторонам исполнительного производства постановлений, выносимых в рамках исполнительного производства, а также исполнительных документов после окончания исполнительных производств;</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открытость Управления и проводимая работа по приёму граждан руководством Управления во всех районах Республики Хакасия;</w:t>
      </w:r>
    </w:p>
    <w:p w:rsidR="00A01E9E" w:rsidRPr="00A01E9E" w:rsidRDefault="00A01E9E" w:rsidP="00A01E9E">
      <w:pPr>
        <w:pStyle w:val="4"/>
        <w:shd w:val="clear" w:color="auto" w:fill="auto"/>
        <w:tabs>
          <w:tab w:val="left" w:pos="993"/>
          <w:tab w:val="left" w:pos="9356"/>
        </w:tabs>
        <w:spacing w:line="240" w:lineRule="auto"/>
        <w:ind w:firstLine="709"/>
        <w:rPr>
          <w:rFonts w:cs="Times New Roman"/>
          <w:sz w:val="26"/>
          <w:szCs w:val="26"/>
        </w:rPr>
      </w:pPr>
      <w:r w:rsidRPr="00A01E9E">
        <w:rPr>
          <w:rFonts w:cs="Times New Roman"/>
          <w:sz w:val="26"/>
          <w:szCs w:val="26"/>
        </w:rPr>
        <w:t xml:space="preserve">– </w:t>
      </w:r>
      <w:r w:rsidRPr="00A01E9E">
        <w:rPr>
          <w:rFonts w:cs="Times New Roman"/>
          <w:sz w:val="26"/>
          <w:szCs w:val="26"/>
        </w:rPr>
        <w:tab/>
        <w:t>проводимая работа Управления по электронному списанию денежных средств со счета должников.</w:t>
      </w:r>
    </w:p>
    <w:p w:rsidR="00A01E9E" w:rsidRPr="00A01E9E" w:rsidRDefault="00A01E9E" w:rsidP="00A01E9E">
      <w:pPr>
        <w:pStyle w:val="4"/>
        <w:shd w:val="clear" w:color="auto" w:fill="auto"/>
        <w:tabs>
          <w:tab w:val="left" w:pos="9356"/>
        </w:tabs>
        <w:spacing w:line="240" w:lineRule="auto"/>
        <w:ind w:firstLine="709"/>
        <w:rPr>
          <w:rFonts w:cs="Times New Roman"/>
          <w:sz w:val="26"/>
          <w:szCs w:val="26"/>
        </w:rPr>
      </w:pPr>
      <w:r w:rsidRPr="00A01E9E">
        <w:rPr>
          <w:rFonts w:cs="Times New Roman"/>
          <w:sz w:val="26"/>
          <w:szCs w:val="26"/>
        </w:rPr>
        <w:t>В связи с заключением в 2013 году Управлением соглашения с Абаканским отделением Сбербанка России об электронном списании денежных средств со сч</w:t>
      </w:r>
      <w:r w:rsidR="00812209">
        <w:rPr>
          <w:rFonts w:cs="Times New Roman"/>
          <w:sz w:val="26"/>
          <w:szCs w:val="26"/>
        </w:rPr>
        <w:t>ё</w:t>
      </w:r>
      <w:r w:rsidRPr="00A01E9E">
        <w:rPr>
          <w:rFonts w:cs="Times New Roman"/>
          <w:sz w:val="26"/>
          <w:szCs w:val="26"/>
        </w:rPr>
        <w:t>та должника в отчётном периоде процент электронного списания составил 15,3 %, что на 6,7 </w:t>
      </w:r>
      <w:r w:rsidRPr="00BF35EB">
        <w:rPr>
          <w:rStyle w:val="155pt0pt"/>
          <w:b w:val="0"/>
          <w:i w:val="0"/>
          <w:color w:val="auto"/>
          <w:spacing w:val="0"/>
          <w:sz w:val="26"/>
          <w:szCs w:val="26"/>
        </w:rPr>
        <w:t>%</w:t>
      </w:r>
      <w:r w:rsidRPr="00A01E9E">
        <w:rPr>
          <w:rFonts w:cs="Times New Roman"/>
          <w:sz w:val="26"/>
          <w:szCs w:val="26"/>
        </w:rPr>
        <w:t xml:space="preserve"> больше, чем в 2013 году, в </w:t>
      </w:r>
      <w:proofErr w:type="gramStart"/>
      <w:r w:rsidRPr="00A01E9E">
        <w:rPr>
          <w:rFonts w:cs="Times New Roman"/>
          <w:sz w:val="26"/>
          <w:szCs w:val="26"/>
        </w:rPr>
        <w:t>связи</w:t>
      </w:r>
      <w:proofErr w:type="gramEnd"/>
      <w:r w:rsidRPr="00A01E9E">
        <w:rPr>
          <w:rFonts w:cs="Times New Roman"/>
          <w:sz w:val="26"/>
          <w:szCs w:val="26"/>
        </w:rPr>
        <w:t xml:space="preserve"> с чем также увеличилось и количество обращ</w:t>
      </w:r>
      <w:r w:rsidR="00BF35EB">
        <w:rPr>
          <w:rFonts w:cs="Times New Roman"/>
          <w:sz w:val="26"/>
          <w:szCs w:val="26"/>
        </w:rPr>
        <w:t>ений по данному вопросу (в 2014 г.</w:t>
      </w:r>
      <w:r w:rsidRPr="00A01E9E">
        <w:rPr>
          <w:rFonts w:cs="Times New Roman"/>
          <w:sz w:val="26"/>
          <w:szCs w:val="26"/>
        </w:rPr>
        <w:t xml:space="preserve"> – 189 обращений (или 11,2 % от </w:t>
      </w:r>
      <w:r w:rsidR="00BF35EB">
        <w:rPr>
          <w:rFonts w:cs="Times New Roman"/>
          <w:sz w:val="26"/>
          <w:szCs w:val="26"/>
        </w:rPr>
        <w:t>общего количества), в 2013 году</w:t>
      </w:r>
      <w:r w:rsidRPr="00A01E9E">
        <w:rPr>
          <w:rFonts w:cs="Times New Roman"/>
          <w:sz w:val="26"/>
          <w:szCs w:val="26"/>
        </w:rPr>
        <w:t xml:space="preserve"> – 15 обращений).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Банки и кредитные организации, представляя судебным приставам информацию об открытых на имя должника счетах, в соответствии с ФЗ «О банках и банковско</w:t>
      </w:r>
      <w:r w:rsidR="00BF35EB">
        <w:rPr>
          <w:rFonts w:cs="Times New Roman"/>
          <w:sz w:val="26"/>
          <w:szCs w:val="26"/>
        </w:rPr>
        <w:t>й деятельности» от 02.12.1990 №</w:t>
      </w:r>
      <w:r w:rsidRPr="00A01E9E">
        <w:rPr>
          <w:rFonts w:cs="Times New Roman"/>
          <w:sz w:val="26"/>
          <w:szCs w:val="26"/>
        </w:rPr>
        <w:t xml:space="preserve"> 395-1, не уточняют, является ли этот счёт «зарплатным», «пенсионным» и т.д.</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Как следует из определения договора банковского вклада, его предметом является денежная сумма (вклад), а не социальное пособие, заработная плата, социальная пенсия и иные выплаты.</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Вследствие чего, если у должника имеются банковские счета, на которые ему перечисляются заработная плата, пенсии, детские пособия и иные социальные выплаты банки и кредитные организации об этом не сообщают, судебный пристав-исполнитель при получении ответа из кредитной организации выносит постановление об обращении взыскания на денежные средства, находящиеся на расчётном счёте должника.</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По каждой жалобе на необоснованное списание денежных сре</w:t>
      </w:r>
      <w:proofErr w:type="gramStart"/>
      <w:r w:rsidRPr="00A01E9E">
        <w:rPr>
          <w:rFonts w:cs="Times New Roman"/>
          <w:sz w:val="26"/>
          <w:szCs w:val="26"/>
        </w:rPr>
        <w:t>дств с р</w:t>
      </w:r>
      <w:proofErr w:type="gramEnd"/>
      <w:r w:rsidRPr="00A01E9E">
        <w:rPr>
          <w:rFonts w:cs="Times New Roman"/>
          <w:sz w:val="26"/>
          <w:szCs w:val="26"/>
        </w:rPr>
        <w:t>асчётного счёта, на который поступают, например, детские пособия, Уполномоченный информирует лично начальника Управления. В большинстве случаев положительное решение достигалось в кратчайшие сроки. Однако в некоторых случаях из-за невнимательности должника разбирательство затягивалось.</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Для отмены вынесенных судебными приставами-исполнителями постановлений об обращении взысканий на денежные средства, которые взысканию не подлежат, гражданам необходимо самостоятельно получать банковские выписки о назначении поступающих к ним на счёт денежных средств, представлять их в УФССП в качестве доказательств необоснованно произведённого ареста банковского счёта или же произведённого снятия денежных средств.</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lastRenderedPageBreak/>
        <w:t>Таким образом, обычным гражданам, хоть и являющимися должниками, приходится отстаивать своё право на предусмотренную для них государством защиту от взыскания.</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i/>
          <w:sz w:val="26"/>
          <w:szCs w:val="26"/>
        </w:rPr>
      </w:pPr>
      <w:r w:rsidRPr="00A01E9E">
        <w:rPr>
          <w:rFonts w:cs="Times New Roman"/>
          <w:i/>
          <w:sz w:val="26"/>
          <w:szCs w:val="26"/>
        </w:rPr>
        <w:t xml:space="preserve">К Уполномоченному обратился житель Таштыпского района Республики Хакасия гражданин Т., который сообщил, что с его счёта сняли более трёхсот тысяч рублей, которые его вторая семья получила по республиканской программе на строительство жилья. На момент обращения ему было необходимо произвести расчёт со строительной бригадой, ведущей строительство дома. Деньги, снятые со счёта, погасили задолженность по алиментам ребёнку от первого брака. Гражданин Т. утверждает, что передавал на протяжении последних лет бывшей супруге деньги на содержание ребёнка, документально подтвердить данные факты не может, а после достижения ребёнком совершеннолетия перестал помогать ему финансово, в том числе и потому, что утратил место работы. Поскольку сын продолжал обучение, образовалась задолженность, </w:t>
      </w:r>
      <w:r w:rsidR="003F3B2F">
        <w:rPr>
          <w:rFonts w:cs="Times New Roman"/>
          <w:i/>
          <w:sz w:val="26"/>
          <w:szCs w:val="26"/>
        </w:rPr>
        <w:t>на погашение</w:t>
      </w:r>
      <w:r w:rsidRPr="00A01E9E">
        <w:rPr>
          <w:rFonts w:cs="Times New Roman"/>
          <w:i/>
          <w:sz w:val="26"/>
          <w:szCs w:val="26"/>
        </w:rPr>
        <w:t xml:space="preserve"> которой судебные приставы сняли со счёта Т.</w:t>
      </w:r>
      <w:r w:rsidR="003F3B2F">
        <w:rPr>
          <w:rFonts w:cs="Times New Roman"/>
          <w:i/>
          <w:sz w:val="26"/>
          <w:szCs w:val="26"/>
        </w:rPr>
        <w:t xml:space="preserve"> денежные средства.</w:t>
      </w:r>
    </w:p>
    <w:p w:rsidR="00A01E9E" w:rsidRPr="00A01E9E" w:rsidRDefault="00A01E9E" w:rsidP="00A01E9E">
      <w:pPr>
        <w:pStyle w:val="4"/>
        <w:shd w:val="clear" w:color="auto" w:fill="auto"/>
        <w:spacing w:line="240" w:lineRule="auto"/>
        <w:ind w:firstLine="709"/>
        <w:rPr>
          <w:rFonts w:cs="Times New Roman"/>
          <w:i/>
          <w:sz w:val="26"/>
          <w:szCs w:val="26"/>
        </w:rPr>
      </w:pPr>
      <w:proofErr w:type="gramStart"/>
      <w:r w:rsidRPr="00A01E9E">
        <w:rPr>
          <w:rFonts w:cs="Times New Roman"/>
          <w:i/>
          <w:sz w:val="26"/>
          <w:szCs w:val="26"/>
        </w:rPr>
        <w:t xml:space="preserve">С заявителем обсуждались возможные варианты выхода из создавшейся ситуации, проведена консультация с начальником </w:t>
      </w:r>
      <w:r w:rsidRPr="00A01E9E">
        <w:rPr>
          <w:rFonts w:eastAsiaTheme="majorEastAsia" w:cs="Times New Roman"/>
          <w:bCs/>
          <w:i/>
          <w:sz w:val="26"/>
          <w:szCs w:val="26"/>
        </w:rPr>
        <w:t xml:space="preserve">Управления Федеральной службы судебных приставов </w:t>
      </w:r>
      <w:r w:rsidRPr="00A01E9E">
        <w:rPr>
          <w:rFonts w:cs="Times New Roman"/>
          <w:i/>
          <w:sz w:val="26"/>
          <w:szCs w:val="26"/>
        </w:rPr>
        <w:t xml:space="preserve">по Республике Хакасия, к которому для дальнейшего решения вопроса был направлен Т. с подготовленным заявлением и приложенным </w:t>
      </w:r>
      <w:r w:rsidR="003F3B2F">
        <w:rPr>
          <w:rFonts w:cs="Times New Roman"/>
          <w:i/>
          <w:sz w:val="26"/>
          <w:szCs w:val="26"/>
        </w:rPr>
        <w:t xml:space="preserve">к нему </w:t>
      </w:r>
      <w:r w:rsidRPr="00A01E9E">
        <w:rPr>
          <w:rFonts w:cs="Times New Roman"/>
          <w:i/>
          <w:sz w:val="26"/>
          <w:szCs w:val="26"/>
        </w:rPr>
        <w:t>пакетом документов, подтверждающих назначение платежа.</w:t>
      </w:r>
      <w:proofErr w:type="gramEnd"/>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В целях устранения нарушения и предупреждения подобных обращений Управлением внесены соответствующие изменения в постановление об обращении взыскания на денежные средства должника, находящиеся в банке.</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Кроме того, в связи с изменением порядка обработки исполнительных документов по счетам должников, открыты</w:t>
      </w:r>
      <w:r w:rsidR="003F3B2F">
        <w:rPr>
          <w:rFonts w:cs="Times New Roman"/>
          <w:sz w:val="26"/>
          <w:szCs w:val="26"/>
        </w:rPr>
        <w:t>м</w:t>
      </w:r>
      <w:r w:rsidRPr="00A01E9E">
        <w:rPr>
          <w:rFonts w:cs="Times New Roman"/>
          <w:sz w:val="26"/>
          <w:szCs w:val="26"/>
        </w:rPr>
        <w:t xml:space="preserve"> в отделениях ОАО «Сбербанк России»</w:t>
      </w:r>
      <w:r w:rsidR="00584C4F">
        <w:rPr>
          <w:rFonts w:cs="Times New Roman"/>
          <w:sz w:val="26"/>
          <w:szCs w:val="26"/>
        </w:rPr>
        <w:t>,</w:t>
      </w:r>
      <w:r w:rsidRPr="00A01E9E">
        <w:rPr>
          <w:rFonts w:cs="Times New Roman"/>
          <w:sz w:val="26"/>
          <w:szCs w:val="26"/>
        </w:rPr>
        <w:t xml:space="preserve"> на территории республики Хакасия с мая по июль 2014 года в ЦСКО</w:t>
      </w:r>
      <w:r w:rsidR="00BF35EB">
        <w:rPr>
          <w:rFonts w:cs="Times New Roman"/>
          <w:sz w:val="26"/>
          <w:szCs w:val="26"/>
        </w:rPr>
        <w:t> </w:t>
      </w:r>
      <w:r w:rsidRPr="00A01E9E">
        <w:rPr>
          <w:rFonts w:cs="Times New Roman"/>
          <w:sz w:val="26"/>
          <w:szCs w:val="26"/>
        </w:rPr>
        <w:t xml:space="preserve"> «Во</w:t>
      </w:r>
      <w:r w:rsidR="00584C4F">
        <w:rPr>
          <w:rFonts w:cs="Times New Roman"/>
          <w:sz w:val="26"/>
          <w:szCs w:val="26"/>
        </w:rPr>
        <w:t>лга-сити» ОАО «Сбербанк России»</w:t>
      </w:r>
      <w:r w:rsidRPr="00A01E9E">
        <w:rPr>
          <w:rFonts w:cs="Times New Roman"/>
          <w:sz w:val="26"/>
          <w:szCs w:val="26"/>
        </w:rPr>
        <w:t xml:space="preserve"> по техническим проблемам постановлени</w:t>
      </w:r>
      <w:r w:rsidR="00584C4F">
        <w:rPr>
          <w:rFonts w:cs="Times New Roman"/>
          <w:sz w:val="26"/>
          <w:szCs w:val="26"/>
        </w:rPr>
        <w:t>я</w:t>
      </w:r>
      <w:r w:rsidRPr="00A01E9E">
        <w:rPr>
          <w:rFonts w:cs="Times New Roman"/>
          <w:sz w:val="26"/>
          <w:szCs w:val="26"/>
        </w:rPr>
        <w:t xml:space="preserve"> судебных приставов-исполнителей о снятии арестов с расчётных счетов должников не исполнялись длительное время, что </w:t>
      </w:r>
      <w:r w:rsidR="00584C4F">
        <w:rPr>
          <w:rFonts w:cs="Times New Roman"/>
          <w:sz w:val="26"/>
          <w:szCs w:val="26"/>
        </w:rPr>
        <w:t>также</w:t>
      </w:r>
      <w:r w:rsidRPr="00A01E9E">
        <w:rPr>
          <w:rFonts w:cs="Times New Roman"/>
          <w:sz w:val="26"/>
          <w:szCs w:val="26"/>
        </w:rPr>
        <w:t xml:space="preserve"> повлияло на увеличение количества предъявленных обращений</w:t>
      </w:r>
      <w:proofErr w:type="gramEnd"/>
      <w:r w:rsidRPr="00A01E9E">
        <w:rPr>
          <w:rFonts w:cs="Times New Roman"/>
          <w:sz w:val="26"/>
          <w:szCs w:val="26"/>
        </w:rPr>
        <w:t xml:space="preserve"> и жалоб в 2014</w:t>
      </w:r>
      <w:r w:rsidR="00BF35EB">
        <w:rPr>
          <w:rFonts w:cs="Times New Roman"/>
          <w:sz w:val="26"/>
          <w:szCs w:val="26"/>
        </w:rPr>
        <w:t> </w:t>
      </w:r>
      <w:r w:rsidRPr="00A01E9E">
        <w:rPr>
          <w:rFonts w:cs="Times New Roman"/>
          <w:sz w:val="26"/>
          <w:szCs w:val="26"/>
        </w:rPr>
        <w:t xml:space="preserve"> году.</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i/>
          <w:sz w:val="26"/>
          <w:szCs w:val="26"/>
        </w:rPr>
      </w:pPr>
      <w:r w:rsidRPr="00A01E9E">
        <w:rPr>
          <w:rFonts w:cs="Times New Roman"/>
          <w:i/>
          <w:sz w:val="26"/>
          <w:szCs w:val="26"/>
        </w:rPr>
        <w:t>В октябре 2014 года Центральным Банком Российской Федерации была отозвана лицензия у банка «Народный кредит», граждане, имеющие в нем вклады, претерпели определённые неудобства по возвращению вкладов, получению текущих платежей и т.д.</w:t>
      </w:r>
    </w:p>
    <w:p w:rsidR="00A01E9E" w:rsidRPr="00A01E9E" w:rsidRDefault="00A01E9E" w:rsidP="00A01E9E">
      <w:pPr>
        <w:pStyle w:val="4"/>
        <w:shd w:val="clear" w:color="auto" w:fill="auto"/>
        <w:spacing w:line="240" w:lineRule="auto"/>
        <w:ind w:firstLine="709"/>
        <w:rPr>
          <w:rFonts w:cs="Times New Roman"/>
          <w:i/>
          <w:sz w:val="26"/>
          <w:szCs w:val="26"/>
        </w:rPr>
      </w:pPr>
      <w:r w:rsidRPr="00A01E9E">
        <w:rPr>
          <w:rFonts w:cs="Times New Roman"/>
          <w:i/>
          <w:sz w:val="26"/>
          <w:szCs w:val="26"/>
        </w:rPr>
        <w:t>В сложной ситуации, также связанной с закрытием банка, оказалась гражданка С., обратившаяся к Уполномоченному. Денежные платежи, поступавшие от мужа, находились на счёте банка «Народный кредит». После закрытия банка был открыт счёт в другом банке, однако заявительница не сообщила приставам о назначении данного счёта</w:t>
      </w:r>
      <w:r w:rsidR="00584C4F">
        <w:rPr>
          <w:rFonts w:cs="Times New Roman"/>
          <w:i/>
          <w:sz w:val="26"/>
          <w:szCs w:val="26"/>
        </w:rPr>
        <w:t>,</w:t>
      </w:r>
      <w:r w:rsidRPr="00A01E9E">
        <w:rPr>
          <w:rFonts w:cs="Times New Roman"/>
          <w:i/>
          <w:sz w:val="26"/>
          <w:szCs w:val="26"/>
        </w:rPr>
        <w:t xml:space="preserve"> и денежные средства </w:t>
      </w:r>
      <w:r w:rsidR="00BF35EB">
        <w:rPr>
          <w:rFonts w:cs="Times New Roman"/>
          <w:i/>
          <w:sz w:val="26"/>
          <w:szCs w:val="26"/>
        </w:rPr>
        <w:t>в размере 35</w:t>
      </w:r>
      <w:r w:rsidRPr="00A01E9E">
        <w:rPr>
          <w:rFonts w:cs="Times New Roman"/>
          <w:i/>
          <w:sz w:val="26"/>
          <w:szCs w:val="26"/>
        </w:rPr>
        <w:t xml:space="preserve"> тысяч рублей, отправленные отцом на содержание двух дочерей, которые учатся в Санкт-Петербурге, были направлены судебными приставами на исполнение судебного решения по иску кредитной организации. Заявительнице были разъяснены её права и порядок подачи заявления с документами, подтверждающими назначение счёта.</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lastRenderedPageBreak/>
        <w:t xml:space="preserve">Непосредственно в Управлении </w:t>
      </w:r>
      <w:r w:rsidRPr="00A01E9E">
        <w:rPr>
          <w:rFonts w:eastAsiaTheme="majorEastAsia" w:cs="Times New Roman"/>
          <w:bCs/>
          <w:sz w:val="26"/>
          <w:szCs w:val="26"/>
        </w:rPr>
        <w:t xml:space="preserve">Федеральной службы судебных приставов </w:t>
      </w:r>
      <w:r w:rsidRPr="00A01E9E">
        <w:rPr>
          <w:rFonts w:cs="Times New Roman"/>
          <w:sz w:val="26"/>
          <w:szCs w:val="26"/>
        </w:rPr>
        <w:t>по Республике Хакасия на рассмотрении в 2014 году находилось 540 обращений, что на 2,8 % больше, чем за 2013 год (525 обращений).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Анализ поступивших обращений по категориям заявителей показывает, что наибольшее количество обр</w:t>
      </w:r>
      <w:r w:rsidR="00BF35EB">
        <w:rPr>
          <w:rFonts w:cs="Times New Roman"/>
          <w:sz w:val="26"/>
          <w:szCs w:val="26"/>
        </w:rPr>
        <w:t>ащений поступает от взыскателей</w:t>
      </w:r>
      <w:r w:rsidRPr="00A01E9E">
        <w:rPr>
          <w:rFonts w:cs="Times New Roman"/>
          <w:sz w:val="26"/>
          <w:szCs w:val="26"/>
        </w:rPr>
        <w:t xml:space="preserve"> – 1 352 обращения, или 80,5 % от общего количества поступивших обращений. По сравнению с 2013</w:t>
      </w:r>
      <w:r w:rsidR="00BF35EB">
        <w:rPr>
          <w:rFonts w:cs="Times New Roman"/>
          <w:sz w:val="26"/>
          <w:szCs w:val="26"/>
        </w:rPr>
        <w:t> </w:t>
      </w:r>
      <w:r w:rsidRPr="00A01E9E">
        <w:rPr>
          <w:rFonts w:cs="Times New Roman"/>
          <w:sz w:val="26"/>
          <w:szCs w:val="26"/>
        </w:rPr>
        <w:t xml:space="preserve"> годом, количество обращений данной категории увеличилось на 14,4 % (171</w:t>
      </w:r>
      <w:r w:rsidR="00BF35EB">
        <w:rPr>
          <w:rFonts w:cs="Times New Roman"/>
          <w:sz w:val="26"/>
          <w:szCs w:val="26"/>
        </w:rPr>
        <w:t> </w:t>
      </w:r>
      <w:r w:rsidRPr="00A01E9E">
        <w:rPr>
          <w:rFonts w:cs="Times New Roman"/>
          <w:sz w:val="26"/>
          <w:szCs w:val="26"/>
        </w:rPr>
        <w:t xml:space="preserve"> обращение). Основными причинами увеличения количества обращений данной категории являются: непринятие судебными приставами-исполнителями структурных подразделений полного комплекса мер, направленного на исполнение судебных решений, а также массовое предъявление банками и кредитными организациями обращений и жалоб.</w:t>
      </w:r>
    </w:p>
    <w:p w:rsidR="00A01E9E" w:rsidRPr="00A01E9E" w:rsidRDefault="00A01E9E" w:rsidP="00A01E9E">
      <w:pPr>
        <w:ind w:firstLine="709"/>
        <w:jc w:val="both"/>
        <w:rPr>
          <w:rFonts w:cs="Times New Roman"/>
          <w:sz w:val="26"/>
          <w:szCs w:val="26"/>
        </w:rPr>
      </w:pPr>
      <w:r w:rsidRPr="00A01E9E">
        <w:rPr>
          <w:rFonts w:cs="Times New Roman"/>
          <w:sz w:val="26"/>
          <w:szCs w:val="26"/>
        </w:rPr>
        <w:t>Проблема взыскания задолженности по алиментным обязательствам остаётся системной и УФССП принимает возможные меры в этом направлении. На 50 % должников вынесены постановления о временном ограничении на выезд за пределы Российской Федерации, направлены в суд 234 уголовных дела о пр</w:t>
      </w:r>
      <w:r w:rsidR="00BF35EB">
        <w:rPr>
          <w:rFonts w:cs="Times New Roman"/>
          <w:sz w:val="26"/>
          <w:szCs w:val="26"/>
        </w:rPr>
        <w:t>еступлениях, предусмотренных ч. 1 ст.</w:t>
      </w:r>
      <w:r w:rsidRPr="00A01E9E">
        <w:rPr>
          <w:rFonts w:cs="Times New Roman"/>
          <w:sz w:val="26"/>
          <w:szCs w:val="26"/>
        </w:rPr>
        <w:t xml:space="preserve"> 157 УК РФ, с задолж</w:t>
      </w:r>
      <w:r w:rsidR="00BF35EB">
        <w:rPr>
          <w:rFonts w:cs="Times New Roman"/>
          <w:sz w:val="26"/>
          <w:szCs w:val="26"/>
        </w:rPr>
        <w:t>енностью по алиментам свыше 100</w:t>
      </w:r>
      <w:r w:rsidRPr="00A01E9E">
        <w:rPr>
          <w:rFonts w:cs="Times New Roman"/>
          <w:sz w:val="26"/>
          <w:szCs w:val="26"/>
        </w:rPr>
        <w:t xml:space="preserve"> тысяч рублей, в суде рассмотрено 186</w:t>
      </w:r>
      <w:r w:rsidR="007A6298">
        <w:rPr>
          <w:rFonts w:cs="Times New Roman"/>
          <w:sz w:val="26"/>
          <w:szCs w:val="26"/>
        </w:rPr>
        <w:t xml:space="preserve"> дел</w:t>
      </w:r>
      <w:r w:rsidRPr="00A01E9E">
        <w:rPr>
          <w:rFonts w:cs="Times New Roman"/>
          <w:sz w:val="26"/>
          <w:szCs w:val="26"/>
        </w:rPr>
        <w:t>. Однако, по итогам рассмотрения только 5 чел.</w:t>
      </w:r>
      <w:r w:rsidR="007A6298">
        <w:rPr>
          <w:rFonts w:cs="Times New Roman"/>
          <w:sz w:val="26"/>
          <w:szCs w:val="26"/>
        </w:rPr>
        <w:t>,</w:t>
      </w:r>
      <w:r w:rsidRPr="00A01E9E">
        <w:rPr>
          <w:rFonts w:cs="Times New Roman"/>
          <w:sz w:val="26"/>
          <w:szCs w:val="26"/>
        </w:rPr>
        <w:t xml:space="preserve"> или 2,7 %</w:t>
      </w:r>
      <w:r w:rsidR="007A6298">
        <w:rPr>
          <w:rFonts w:cs="Times New Roman"/>
          <w:sz w:val="26"/>
          <w:szCs w:val="26"/>
        </w:rPr>
        <w:t>,</w:t>
      </w:r>
      <w:r w:rsidRPr="00A01E9E">
        <w:rPr>
          <w:rFonts w:cs="Times New Roman"/>
          <w:sz w:val="26"/>
          <w:szCs w:val="26"/>
        </w:rPr>
        <w:t xml:space="preserve"> получили реальные сроки наказания в виде лишения свободы, остальным вынесено наказание условно с отсрочкой исполнения и в виде исправительных работ.</w:t>
      </w:r>
      <w:r w:rsidRPr="00A01E9E">
        <w:rPr>
          <w:rFonts w:cs="Times New Roman"/>
          <w:sz w:val="26"/>
          <w:szCs w:val="26"/>
        </w:rPr>
        <w:tab/>
      </w:r>
    </w:p>
    <w:p w:rsidR="00A01E9E" w:rsidRPr="00A01E9E" w:rsidRDefault="00A01E9E" w:rsidP="00A01E9E">
      <w:pPr>
        <w:ind w:firstLine="709"/>
        <w:jc w:val="both"/>
        <w:rPr>
          <w:rFonts w:cs="Times New Roman"/>
          <w:sz w:val="26"/>
          <w:szCs w:val="26"/>
        </w:rPr>
      </w:pPr>
      <w:r w:rsidRPr="00A01E9E">
        <w:rPr>
          <w:rFonts w:cs="Times New Roman"/>
          <w:sz w:val="26"/>
          <w:szCs w:val="26"/>
        </w:rPr>
        <w:t>Мало того, по исполнительным производствам, в рамках которых имеются уже вступившие в закон</w:t>
      </w:r>
      <w:r w:rsidR="00BF35EB">
        <w:rPr>
          <w:rFonts w:cs="Times New Roman"/>
          <w:sz w:val="26"/>
          <w:szCs w:val="26"/>
        </w:rPr>
        <w:t>ную силу приговоры судов по ст.</w:t>
      </w:r>
      <w:r w:rsidRPr="00A01E9E">
        <w:rPr>
          <w:rFonts w:cs="Times New Roman"/>
          <w:sz w:val="26"/>
          <w:szCs w:val="26"/>
        </w:rPr>
        <w:t xml:space="preserve"> 157 УК РФ, должники продолжают уклоняться от уплаты алиментов, и судебные приставы-исполнители совместно с дознавателями принимают меры по повторному привлечению должников к уголовной ответственности.</w:t>
      </w:r>
    </w:p>
    <w:p w:rsidR="00A01E9E" w:rsidRPr="00A01E9E" w:rsidRDefault="00A01E9E" w:rsidP="00A01E9E">
      <w:pPr>
        <w:ind w:firstLine="709"/>
        <w:jc w:val="both"/>
        <w:rPr>
          <w:rFonts w:cs="Times New Roman"/>
          <w:sz w:val="26"/>
          <w:szCs w:val="26"/>
        </w:rPr>
      </w:pPr>
      <w:r w:rsidRPr="00A01E9E">
        <w:rPr>
          <w:rFonts w:cs="Times New Roman"/>
          <w:sz w:val="26"/>
          <w:szCs w:val="26"/>
        </w:rPr>
        <w:t>Это свидетельствует о том, что законодательная база не эффективна, она не стимулирует систему своевременного и полного взыскания алиментов. Нерадивые родители игнорируют требования Конституции, Семейного и Уголовного Кодекс</w:t>
      </w:r>
      <w:r w:rsidR="00571C43">
        <w:rPr>
          <w:rFonts w:cs="Times New Roman"/>
          <w:sz w:val="26"/>
          <w:szCs w:val="26"/>
        </w:rPr>
        <w:t>а</w:t>
      </w:r>
      <w:r w:rsidRPr="00A01E9E">
        <w:rPr>
          <w:rFonts w:cs="Times New Roman"/>
          <w:sz w:val="26"/>
          <w:szCs w:val="26"/>
        </w:rPr>
        <w:t>, нормы морали и права для них пустой звук.</w:t>
      </w:r>
    </w:p>
    <w:p w:rsidR="00A01E9E" w:rsidRPr="00A01E9E" w:rsidRDefault="00A01E9E" w:rsidP="00A01E9E">
      <w:pPr>
        <w:ind w:firstLine="709"/>
        <w:jc w:val="both"/>
        <w:rPr>
          <w:rFonts w:cs="Times New Roman"/>
          <w:sz w:val="26"/>
          <w:szCs w:val="26"/>
        </w:rPr>
      </w:pPr>
      <w:r w:rsidRPr="00A01E9E">
        <w:rPr>
          <w:rFonts w:cs="Times New Roman"/>
          <w:sz w:val="26"/>
          <w:szCs w:val="26"/>
        </w:rPr>
        <w:t>Действующая редакция статьи 157 УК РФ (злостное уклонение от уплаты средств на содержание детей или нетрудоспособных родителей), предполагает доказывание в суде наличие злостности в уклонении от уплаты, что является субъективным понятием. Это позволяет нерадивым гражданам легко уходить от уголовной ответственности за невыполнение своих обязанностей. Но даже в случае осуждения мизерные санкции по данной статье не пугают тех, кто успел своё имущество и счета в банках переписать на других лиц, и судебные приставы у должника взыскать ничего не могут.</w:t>
      </w:r>
    </w:p>
    <w:p w:rsidR="00A01E9E" w:rsidRPr="00A01E9E" w:rsidRDefault="00A01E9E" w:rsidP="00A01E9E">
      <w:pPr>
        <w:ind w:firstLine="709"/>
        <w:jc w:val="both"/>
        <w:rPr>
          <w:rFonts w:cs="Times New Roman"/>
          <w:sz w:val="26"/>
          <w:szCs w:val="26"/>
        </w:rPr>
      </w:pPr>
      <w:r w:rsidRPr="00A01E9E">
        <w:rPr>
          <w:rFonts w:cs="Times New Roman"/>
          <w:sz w:val="26"/>
          <w:szCs w:val="26"/>
        </w:rPr>
        <w:t>Уполномоченный по правам человека в Республике Хакасия, как и его коллеги в других субъектах РФ, полагает целесообразным исключить из статьи</w:t>
      </w:r>
      <w:r w:rsidR="00BF35EB">
        <w:rPr>
          <w:rFonts w:cs="Times New Roman"/>
          <w:sz w:val="26"/>
          <w:szCs w:val="26"/>
        </w:rPr>
        <w:t> </w:t>
      </w:r>
      <w:r w:rsidRPr="00A01E9E">
        <w:rPr>
          <w:rFonts w:cs="Times New Roman"/>
          <w:sz w:val="26"/>
          <w:szCs w:val="26"/>
        </w:rPr>
        <w:t xml:space="preserve"> 157</w:t>
      </w:r>
      <w:r w:rsidR="00BF35EB">
        <w:rPr>
          <w:rFonts w:cs="Times New Roman"/>
          <w:sz w:val="26"/>
          <w:szCs w:val="26"/>
        </w:rPr>
        <w:t> </w:t>
      </w:r>
      <w:r w:rsidRPr="00A01E9E">
        <w:rPr>
          <w:rFonts w:cs="Times New Roman"/>
          <w:sz w:val="26"/>
          <w:szCs w:val="26"/>
        </w:rPr>
        <w:t xml:space="preserve"> УК РФ понятие «злостного уклонения» и определить санкции только с реальным отбытием срока наказания.</w:t>
      </w:r>
    </w:p>
    <w:p w:rsidR="00A01E9E" w:rsidRPr="00A01E9E" w:rsidRDefault="00A01E9E" w:rsidP="00A01E9E">
      <w:pPr>
        <w:pStyle w:val="4"/>
        <w:shd w:val="clear" w:color="auto" w:fill="auto"/>
        <w:spacing w:line="240" w:lineRule="auto"/>
        <w:ind w:firstLine="709"/>
        <w:rPr>
          <w:rFonts w:cs="Times New Roman"/>
          <w:sz w:val="26"/>
          <w:szCs w:val="26"/>
        </w:rPr>
      </w:pP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Анализ поступивших в Управление обращений по тематике показал, что наибольшее количество обращений связан</w:t>
      </w:r>
      <w:r w:rsidR="00BF35EB">
        <w:rPr>
          <w:rFonts w:cs="Times New Roman"/>
          <w:sz w:val="26"/>
          <w:szCs w:val="26"/>
        </w:rPr>
        <w:t>о с взысканием денежных средств</w:t>
      </w:r>
      <w:r w:rsidRPr="00A01E9E">
        <w:rPr>
          <w:rFonts w:cs="Times New Roman"/>
          <w:sz w:val="26"/>
          <w:szCs w:val="26"/>
        </w:rPr>
        <w:t xml:space="preserve"> – 1 172 обращения, или 69,8 </w:t>
      </w:r>
      <w:r w:rsidRPr="00BF35EB">
        <w:rPr>
          <w:rStyle w:val="155pt0pt"/>
          <w:b w:val="0"/>
          <w:i w:val="0"/>
          <w:color w:val="auto"/>
          <w:spacing w:val="0"/>
          <w:sz w:val="26"/>
          <w:szCs w:val="26"/>
        </w:rPr>
        <w:t>%</w:t>
      </w:r>
      <w:r w:rsidR="003C0BB6">
        <w:rPr>
          <w:rStyle w:val="155pt0pt"/>
          <w:b w:val="0"/>
          <w:i w:val="0"/>
          <w:color w:val="auto"/>
          <w:spacing w:val="0"/>
          <w:sz w:val="26"/>
          <w:szCs w:val="26"/>
        </w:rPr>
        <w:t xml:space="preserve"> </w:t>
      </w:r>
      <w:r w:rsidRPr="00A01E9E">
        <w:rPr>
          <w:rFonts w:cs="Times New Roman"/>
          <w:sz w:val="26"/>
          <w:szCs w:val="26"/>
        </w:rPr>
        <w:t>от общего количества поступивших обра</w:t>
      </w:r>
      <w:r w:rsidR="003C0BB6">
        <w:rPr>
          <w:rFonts w:cs="Times New Roman"/>
          <w:sz w:val="26"/>
          <w:szCs w:val="26"/>
        </w:rPr>
        <w:t>щений. По сравнению с 2013 года</w:t>
      </w:r>
      <w:r w:rsidRPr="00A01E9E">
        <w:rPr>
          <w:rFonts w:cs="Times New Roman"/>
          <w:sz w:val="26"/>
          <w:szCs w:val="26"/>
        </w:rPr>
        <w:t xml:space="preserve"> количество обращений данной категории увеличилось на 10,4 %, или 111 обращений.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lastRenderedPageBreak/>
        <w:t>Увеличение количества обращений данной категории также произошло из-за массового предъявления банками и кредитными организациями обращений и жалоб. С целью уменьшения обращений данной категории, руководством Управления проводятся встречи с руководителями кредитных учреждений и банков, в результате которых достигнута договорённость о проведении совместных рейдов, осуществляются выезды в соответствии с разработанными графиками. Специалистами аппарата Управления организована инвентаризация исполнительных произво</w:t>
      </w:r>
      <w:proofErr w:type="gramStart"/>
      <w:r w:rsidRPr="00A01E9E">
        <w:rPr>
          <w:rFonts w:cs="Times New Roman"/>
          <w:sz w:val="26"/>
          <w:szCs w:val="26"/>
        </w:rPr>
        <w:t>дств в стр</w:t>
      </w:r>
      <w:proofErr w:type="gramEnd"/>
      <w:r w:rsidRPr="00A01E9E">
        <w:rPr>
          <w:rFonts w:cs="Times New Roman"/>
          <w:sz w:val="26"/>
          <w:szCs w:val="26"/>
        </w:rPr>
        <w:t>уктурных подразделениях с целью проверки исполнительных производств, взыскателями по которым являются представители кредитных организаций и иных юридических лиц, наиболее часто подающих жалобы, по результатам которой оказана практическая и методическая помощь, даны соответствующие указания.</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Так, в 2014 году специалистами отдела документационного обеспечения и работы с обращениями граждан совместно со специалистами отдела организации исполнительного производства проведены рабочие встречи с представителями ОАО «</w:t>
      </w:r>
      <w:proofErr w:type="spellStart"/>
      <w:r w:rsidRPr="00A01E9E">
        <w:rPr>
          <w:rFonts w:cs="Times New Roman"/>
          <w:sz w:val="26"/>
          <w:szCs w:val="26"/>
        </w:rPr>
        <w:t>Хоум</w:t>
      </w:r>
      <w:proofErr w:type="spellEnd"/>
      <w:r w:rsidRPr="00A01E9E">
        <w:rPr>
          <w:rFonts w:cs="Times New Roman"/>
          <w:sz w:val="26"/>
          <w:szCs w:val="26"/>
        </w:rPr>
        <w:t xml:space="preserve"> Кредит энд </w:t>
      </w:r>
      <w:proofErr w:type="spellStart"/>
      <w:r w:rsidRPr="00A01E9E">
        <w:rPr>
          <w:rFonts w:cs="Times New Roman"/>
          <w:sz w:val="26"/>
          <w:szCs w:val="26"/>
        </w:rPr>
        <w:t>Финанс</w:t>
      </w:r>
      <w:proofErr w:type="spellEnd"/>
      <w:r w:rsidRPr="00A01E9E">
        <w:rPr>
          <w:rFonts w:cs="Times New Roman"/>
          <w:sz w:val="26"/>
          <w:szCs w:val="26"/>
        </w:rPr>
        <w:t xml:space="preserve"> Банк», ЗАО «СААБ», ОАО «</w:t>
      </w:r>
      <w:proofErr w:type="spellStart"/>
      <w:r w:rsidRPr="00A01E9E">
        <w:rPr>
          <w:rFonts w:cs="Times New Roman"/>
          <w:sz w:val="26"/>
          <w:szCs w:val="26"/>
        </w:rPr>
        <w:t>Хакасэнергосбыт</w:t>
      </w:r>
      <w:proofErr w:type="spellEnd"/>
      <w:r w:rsidRPr="00A01E9E">
        <w:rPr>
          <w:rFonts w:cs="Times New Roman"/>
          <w:sz w:val="26"/>
          <w:szCs w:val="26"/>
        </w:rPr>
        <w:t>», по результатам которых достигнуты договорённости в рамках исполнительных производств о взыскании кредитных платежей и жилищно-коммунальных платежей.</w:t>
      </w:r>
      <w:proofErr w:type="gramEnd"/>
      <w:r w:rsidRPr="00A01E9E">
        <w:rPr>
          <w:rFonts w:cs="Times New Roman"/>
          <w:sz w:val="26"/>
          <w:szCs w:val="26"/>
        </w:rPr>
        <w:t xml:space="preserve"> В результате проведённой Управлением работы в 2014 году более 100</w:t>
      </w:r>
      <w:r w:rsidR="00BF35EB">
        <w:rPr>
          <w:rFonts w:cs="Times New Roman"/>
          <w:sz w:val="26"/>
          <w:szCs w:val="26"/>
        </w:rPr>
        <w:t> </w:t>
      </w:r>
      <w:r w:rsidRPr="00A01E9E">
        <w:rPr>
          <w:rFonts w:cs="Times New Roman"/>
          <w:sz w:val="26"/>
          <w:szCs w:val="26"/>
        </w:rPr>
        <w:t xml:space="preserve"> обращений отозвано. Кроме того, с целью уменьшения обращений данной категории, исправ</w:t>
      </w:r>
      <w:r w:rsidR="003C0BB6">
        <w:rPr>
          <w:rFonts w:cs="Times New Roman"/>
          <w:sz w:val="26"/>
          <w:szCs w:val="26"/>
        </w:rPr>
        <w:t>ления сложившейся ситуации</w:t>
      </w:r>
      <w:r w:rsidRPr="00A01E9E">
        <w:rPr>
          <w:rFonts w:cs="Times New Roman"/>
          <w:sz w:val="26"/>
          <w:szCs w:val="26"/>
        </w:rPr>
        <w:t xml:space="preserve"> специалистами Управления разработан регламент взаимодействия по исполнительным производствам о взыскании кредитных и ЖКХ платежей.</w:t>
      </w:r>
    </w:p>
    <w:p w:rsidR="00A01E9E" w:rsidRPr="00A01E9E" w:rsidRDefault="00A01E9E" w:rsidP="00A01E9E">
      <w:pPr>
        <w:pStyle w:val="4"/>
        <w:shd w:val="clear" w:color="auto" w:fill="auto"/>
        <w:spacing w:line="240" w:lineRule="auto"/>
        <w:ind w:firstLine="709"/>
        <w:rPr>
          <w:rFonts w:cs="Times New Roman"/>
          <w:sz w:val="26"/>
          <w:szCs w:val="26"/>
        </w:rPr>
      </w:pPr>
      <w:r w:rsidRPr="00A01E9E">
        <w:rPr>
          <w:rFonts w:cs="Times New Roman"/>
          <w:sz w:val="26"/>
          <w:szCs w:val="26"/>
        </w:rPr>
        <w:t>Данный регламент предусматривает проведение ежемесячных сверок, оперативный обмен информацией по исполнительным производствам данной категории, совместные с представителями выезды на исполнительные действия.</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В целях информирования граждан, сокращения остатка исполнительных производств, проводятся дни открытых дверей, акции «Узнай о своих долгах», в том числе в крупных торговых центрах и аэропорту, а также акция «В отпуск без долгов», масштабные рейды в городских и районных отделах судебных приставов, на исполнение в которые поступает наибольшее количество исполнительных производств о взыскании задолженности по коммунальным платежам, с привлечением судебных</w:t>
      </w:r>
      <w:proofErr w:type="gramEnd"/>
      <w:r w:rsidRPr="00A01E9E">
        <w:rPr>
          <w:rFonts w:cs="Times New Roman"/>
          <w:sz w:val="26"/>
          <w:szCs w:val="26"/>
        </w:rPr>
        <w:t xml:space="preserve"> приставов-исполнителей иных структурных подразделений Управления. </w:t>
      </w:r>
    </w:p>
    <w:p w:rsidR="00A01E9E" w:rsidRPr="00A01E9E" w:rsidRDefault="00A01E9E" w:rsidP="00A01E9E">
      <w:pPr>
        <w:pStyle w:val="4"/>
        <w:shd w:val="clear" w:color="auto" w:fill="auto"/>
        <w:spacing w:line="240" w:lineRule="auto"/>
        <w:ind w:firstLine="709"/>
        <w:rPr>
          <w:rFonts w:cs="Times New Roman"/>
          <w:sz w:val="26"/>
          <w:szCs w:val="26"/>
        </w:rPr>
      </w:pPr>
      <w:proofErr w:type="gramStart"/>
      <w:r w:rsidRPr="00A01E9E">
        <w:rPr>
          <w:rFonts w:cs="Times New Roman"/>
          <w:sz w:val="26"/>
          <w:szCs w:val="26"/>
        </w:rPr>
        <w:t>Постановления о невозможности взыскания по судебному решению в связи с отсутствием денежных средств на сч</w:t>
      </w:r>
      <w:r w:rsidR="003C0BB6">
        <w:rPr>
          <w:rFonts w:cs="Times New Roman"/>
          <w:sz w:val="26"/>
          <w:szCs w:val="26"/>
        </w:rPr>
        <w:t>ё</w:t>
      </w:r>
      <w:r w:rsidRPr="00A01E9E">
        <w:rPr>
          <w:rFonts w:cs="Times New Roman"/>
          <w:sz w:val="26"/>
          <w:szCs w:val="26"/>
        </w:rPr>
        <w:t>т</w:t>
      </w:r>
      <w:r w:rsidR="003C0BB6">
        <w:rPr>
          <w:rFonts w:cs="Times New Roman"/>
          <w:sz w:val="26"/>
          <w:szCs w:val="26"/>
        </w:rPr>
        <w:t>е</w:t>
      </w:r>
      <w:r w:rsidRPr="00A01E9E">
        <w:rPr>
          <w:rFonts w:cs="Times New Roman"/>
          <w:sz w:val="26"/>
          <w:szCs w:val="26"/>
        </w:rPr>
        <w:t xml:space="preserve"> должника, отсутствие возможности оплатить задолженность по заработной плате в связи с банкротством предприятия и отсутствием денежных средств, снятие денежных средств со счетов, на которые поступают социальные платежи: пенсии, алименты, вызывают наибольшее количество жалоб, поступивших Уполномоченному по вопросам исполнения судебных решений.</w:t>
      </w:r>
      <w:proofErr w:type="gramEnd"/>
      <w:r w:rsidRPr="00A01E9E">
        <w:rPr>
          <w:rFonts w:cs="Times New Roman"/>
          <w:sz w:val="26"/>
          <w:szCs w:val="26"/>
        </w:rPr>
        <w:t xml:space="preserve"> Причины неисполнения таких решений в абсолютном большинстве имеют объективные обоснования, но как это объяснить гражданину, получившему на руки судебное решение, которым он восстановил свои права остаётся вопросом.</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b w:val="0"/>
          <w:color w:val="auto"/>
          <w:sz w:val="26"/>
          <w:szCs w:val="26"/>
        </w:rPr>
      </w:pPr>
      <w:bookmarkStart w:id="46" w:name="_Toc414115382"/>
      <w:r w:rsidRPr="00A01E9E">
        <w:rPr>
          <w:rFonts w:ascii="Times New Roman" w:hAnsi="Times New Roman" w:cs="Times New Roman"/>
          <w:color w:val="auto"/>
          <w:sz w:val="26"/>
          <w:szCs w:val="26"/>
        </w:rPr>
        <w:lastRenderedPageBreak/>
        <w:t xml:space="preserve">9. Реализация права граждан на получение </w:t>
      </w:r>
      <w:r w:rsidR="00517B85">
        <w:rPr>
          <w:rFonts w:ascii="Times New Roman" w:hAnsi="Times New Roman" w:cs="Times New Roman"/>
          <w:color w:val="auto"/>
          <w:sz w:val="26"/>
          <w:szCs w:val="26"/>
        </w:rPr>
        <w:br/>
      </w:r>
      <w:r w:rsidRPr="00A01E9E">
        <w:rPr>
          <w:rFonts w:ascii="Times New Roman" w:hAnsi="Times New Roman" w:cs="Times New Roman"/>
          <w:color w:val="auto"/>
          <w:sz w:val="26"/>
          <w:szCs w:val="26"/>
        </w:rPr>
        <w:t>квалифицированной юридической помощи</w:t>
      </w:r>
      <w:bookmarkEnd w:id="46"/>
    </w:p>
    <w:p w:rsidR="00A01E9E" w:rsidRPr="00A01E9E" w:rsidRDefault="00A01E9E" w:rsidP="00A01E9E">
      <w:pPr>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Оказание гражданам бесплатной юридической помощи осуществляется на основании Закона Рес</w:t>
      </w:r>
      <w:r w:rsidR="00555B85">
        <w:rPr>
          <w:rFonts w:cs="Times New Roman"/>
          <w:sz w:val="26"/>
          <w:szCs w:val="26"/>
        </w:rPr>
        <w:t>публики Хакасия от 05.10.2012 №</w:t>
      </w:r>
      <w:r w:rsidRPr="00A01E9E">
        <w:rPr>
          <w:rFonts w:cs="Times New Roman"/>
          <w:sz w:val="26"/>
          <w:szCs w:val="26"/>
        </w:rPr>
        <w:t xml:space="preserve"> 82-ЗРХ «Об оказании бесплатной юридической помощи в Республике Хакасия» (далее – Закон РХ).</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По сравнению с соответствующим Федеральным законом расширен перечень категорий граждан, имеющих возможность воспользоваться бесплатной юридической помощью</w:t>
      </w:r>
      <w:r w:rsidR="00555B85">
        <w:rPr>
          <w:rFonts w:cs="Times New Roman"/>
          <w:sz w:val="26"/>
          <w:szCs w:val="26"/>
        </w:rPr>
        <w:t>,</w:t>
      </w:r>
      <w:r w:rsidRPr="00A01E9E">
        <w:rPr>
          <w:rFonts w:cs="Times New Roman"/>
          <w:sz w:val="26"/>
          <w:szCs w:val="26"/>
        </w:rPr>
        <w:t xml:space="preserve"> и случаев оказания бесплатной юридической помощи: предусмотрено оказание такой помощи 18 категория</w:t>
      </w:r>
      <w:r w:rsidR="00555B85">
        <w:rPr>
          <w:rFonts w:cs="Times New Roman"/>
          <w:sz w:val="26"/>
          <w:szCs w:val="26"/>
        </w:rPr>
        <w:t>м граждан (в Федеральном законе</w:t>
      </w:r>
      <w:r w:rsidRPr="00A01E9E">
        <w:rPr>
          <w:rFonts w:cs="Times New Roman"/>
          <w:sz w:val="26"/>
          <w:szCs w:val="26"/>
        </w:rPr>
        <w:t xml:space="preserve"> – 11 категориям). </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Наиболее эффективным методом в отстаивании интересов заявителей в судебных инстанциях, является </w:t>
      </w:r>
      <w:r w:rsidR="00555B85">
        <w:rPr>
          <w:rFonts w:cs="Times New Roman"/>
          <w:sz w:val="26"/>
          <w:szCs w:val="26"/>
        </w:rPr>
        <w:t>помощь профессиональных юристов</w:t>
      </w:r>
      <w:r w:rsidRPr="00A01E9E">
        <w:rPr>
          <w:rFonts w:cs="Times New Roman"/>
          <w:sz w:val="26"/>
          <w:szCs w:val="26"/>
        </w:rPr>
        <w:t xml:space="preserve"> – адвокатов.</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Решением Совета Адвокатской палаты</w:t>
      </w:r>
      <w:r w:rsidR="00555B85">
        <w:rPr>
          <w:rFonts w:cs="Times New Roman"/>
          <w:sz w:val="26"/>
          <w:szCs w:val="26"/>
        </w:rPr>
        <w:t xml:space="preserve"> Республики Хакасия (протокол № 26 от 13 ноября 2013</w:t>
      </w:r>
      <w:r w:rsidRPr="00A01E9E">
        <w:rPr>
          <w:rFonts w:cs="Times New Roman"/>
          <w:sz w:val="26"/>
          <w:szCs w:val="26"/>
        </w:rPr>
        <w:t xml:space="preserve"> г.) утверждён список из 52 адвокатов Адвокатской палаты Республики Хакасия, участвующих в функционировании государственной системы бесплатной юридической помощи на территории Республики Хакасия. В течение года в список адвокатов вносились изменения. По состоянию на 31.12.2014 года список включал в себя 48 адвокатов.</w:t>
      </w:r>
    </w:p>
    <w:p w:rsidR="00A01E9E" w:rsidRPr="00A01E9E" w:rsidRDefault="00A01E9E" w:rsidP="00A01E9E">
      <w:pPr>
        <w:widowControl w:val="0"/>
        <w:ind w:firstLine="709"/>
        <w:contextualSpacing/>
        <w:jc w:val="both"/>
        <w:rPr>
          <w:rFonts w:cs="Times New Roman"/>
          <w:sz w:val="26"/>
          <w:szCs w:val="26"/>
          <w:highlight w:val="yellow"/>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ходе рассмотрения на личном приёме обращений граждан, подпадающих под случаи статьи 7 Закона РХ, обжалующих решения суда, не вступивших в законную силу, ими высказываются просьбы об оказании помощи в гражданском процессе с участием адвоката на бесплатной основе.</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беседе с адвокатами (между адвокатской Палатой республики и Уполномоченным заключено Соглашение о сотрудничестве и взаимодействии) неоднократно приходилось убеждаться, что государственные расценки за услуги, предусмотренные пунктом 2 статьи 9 Закона РХ, покрывают лишь малую часть реальных расходов адвокатов, затраченных на оказание бесплатной юридической помощи.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Так, за устную консультацию Законом РХ предусматривается оплата в сумме 100 рублей, а за представление интересов гражданина в органах государственной власти, органах местного самоуправления и иных организациях </w:t>
      </w:r>
      <w:r w:rsidR="00194D13" w:rsidRPr="00A01E9E">
        <w:rPr>
          <w:rFonts w:cs="Times New Roman"/>
          <w:sz w:val="26"/>
          <w:szCs w:val="26"/>
        </w:rPr>
        <w:t xml:space="preserve">– </w:t>
      </w:r>
      <w:r w:rsidRPr="00A01E9E">
        <w:rPr>
          <w:rFonts w:cs="Times New Roman"/>
          <w:sz w:val="26"/>
          <w:szCs w:val="26"/>
        </w:rPr>
        <w:t>300 рублей.</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На деле, при рассмотрении вопросов, изложенных в обращениях даже </w:t>
      </w:r>
      <w:r w:rsidR="00555B85">
        <w:rPr>
          <w:rFonts w:cs="Times New Roman"/>
          <w:sz w:val="26"/>
          <w:szCs w:val="26"/>
        </w:rPr>
        <w:br/>
      </w:r>
      <w:r w:rsidRPr="00A01E9E">
        <w:rPr>
          <w:rFonts w:cs="Times New Roman"/>
          <w:sz w:val="26"/>
          <w:szCs w:val="26"/>
        </w:rPr>
        <w:t>1-2 человек, у адвоката затрачивается весь рабочий день, причём лишь в редких случаях граждане представляют необходимые</w:t>
      </w:r>
      <w:r w:rsidR="00C229D2">
        <w:rPr>
          <w:rFonts w:cs="Times New Roman"/>
          <w:sz w:val="26"/>
          <w:szCs w:val="26"/>
        </w:rPr>
        <w:t>,</w:t>
      </w:r>
      <w:r w:rsidRPr="00A01E9E">
        <w:rPr>
          <w:rFonts w:cs="Times New Roman"/>
          <w:sz w:val="26"/>
          <w:szCs w:val="26"/>
        </w:rPr>
        <w:t xml:space="preserve"> </w:t>
      </w:r>
      <w:r w:rsidR="00C229D2" w:rsidRPr="00A01E9E">
        <w:rPr>
          <w:rFonts w:cs="Times New Roman"/>
          <w:sz w:val="26"/>
          <w:szCs w:val="26"/>
        </w:rPr>
        <w:t>согласно статье 8 Закона</w:t>
      </w:r>
      <w:r w:rsidR="00C229D2">
        <w:rPr>
          <w:rFonts w:cs="Times New Roman"/>
          <w:sz w:val="26"/>
          <w:szCs w:val="26"/>
        </w:rPr>
        <w:t> </w:t>
      </w:r>
      <w:r w:rsidR="00C229D2" w:rsidRPr="00A01E9E">
        <w:rPr>
          <w:rFonts w:cs="Times New Roman"/>
          <w:sz w:val="26"/>
          <w:szCs w:val="26"/>
        </w:rPr>
        <w:t xml:space="preserve"> РХ</w:t>
      </w:r>
      <w:r w:rsidR="00C229D2">
        <w:rPr>
          <w:rFonts w:cs="Times New Roman"/>
          <w:sz w:val="26"/>
          <w:szCs w:val="26"/>
        </w:rPr>
        <w:t>,</w:t>
      </w:r>
      <w:r w:rsidR="00C229D2" w:rsidRPr="00A01E9E">
        <w:rPr>
          <w:rFonts w:cs="Times New Roman"/>
          <w:sz w:val="26"/>
          <w:szCs w:val="26"/>
        </w:rPr>
        <w:t xml:space="preserve"> </w:t>
      </w:r>
      <w:r w:rsidRPr="00A01E9E">
        <w:rPr>
          <w:rFonts w:cs="Times New Roman"/>
          <w:sz w:val="26"/>
          <w:szCs w:val="26"/>
        </w:rPr>
        <w:t>документы, а для изучения их требуется дополнительное время.</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Немало времени уходит и на подготовку отчёта адвоката об оказании бесплатной юридической помощи, </w:t>
      </w:r>
      <w:r w:rsidR="00555B85">
        <w:rPr>
          <w:rFonts w:cs="Times New Roman"/>
          <w:sz w:val="26"/>
          <w:szCs w:val="26"/>
        </w:rPr>
        <w:t>предусмотрен</w:t>
      </w:r>
      <w:r w:rsidR="00C229D2">
        <w:rPr>
          <w:rFonts w:cs="Times New Roman"/>
          <w:sz w:val="26"/>
          <w:szCs w:val="26"/>
        </w:rPr>
        <w:t>н</w:t>
      </w:r>
      <w:r w:rsidR="00555B85">
        <w:rPr>
          <w:rFonts w:cs="Times New Roman"/>
          <w:sz w:val="26"/>
          <w:szCs w:val="26"/>
        </w:rPr>
        <w:t>о</w:t>
      </w:r>
      <w:r w:rsidR="00C229D2">
        <w:rPr>
          <w:rFonts w:cs="Times New Roman"/>
          <w:sz w:val="26"/>
          <w:szCs w:val="26"/>
        </w:rPr>
        <w:t>го</w:t>
      </w:r>
      <w:r w:rsidR="00555B85">
        <w:rPr>
          <w:rFonts w:cs="Times New Roman"/>
          <w:sz w:val="26"/>
          <w:szCs w:val="26"/>
        </w:rPr>
        <w:t xml:space="preserve"> </w:t>
      </w:r>
      <w:r w:rsidR="00C229D2">
        <w:rPr>
          <w:rFonts w:cs="Times New Roman"/>
          <w:sz w:val="26"/>
          <w:szCs w:val="26"/>
        </w:rPr>
        <w:t>п</w:t>
      </w:r>
      <w:r w:rsidR="00555B85">
        <w:rPr>
          <w:rFonts w:cs="Times New Roman"/>
          <w:sz w:val="26"/>
          <w:szCs w:val="26"/>
        </w:rPr>
        <w:t>риложением №</w:t>
      </w:r>
      <w:r w:rsidRPr="00A01E9E">
        <w:rPr>
          <w:rFonts w:cs="Times New Roman"/>
          <w:sz w:val="26"/>
          <w:szCs w:val="26"/>
        </w:rPr>
        <w:t xml:space="preserve"> 1 Постановления Правительства Рес</w:t>
      </w:r>
      <w:r w:rsidR="00555B85">
        <w:rPr>
          <w:rFonts w:cs="Times New Roman"/>
          <w:sz w:val="26"/>
          <w:szCs w:val="26"/>
        </w:rPr>
        <w:t>публики Хакасия от 21.11.2012 №</w:t>
      </w:r>
      <w:r w:rsidRPr="00A01E9E">
        <w:rPr>
          <w:rFonts w:cs="Times New Roman"/>
          <w:sz w:val="26"/>
          <w:szCs w:val="26"/>
        </w:rPr>
        <w:t xml:space="preserve"> 791 по форме, утверждённой приказом Министерства юстиции РФ от 1</w:t>
      </w:r>
      <w:r w:rsidR="00555B85">
        <w:rPr>
          <w:rFonts w:cs="Times New Roman"/>
          <w:sz w:val="26"/>
          <w:szCs w:val="26"/>
        </w:rPr>
        <w:t>2.11.201 №</w:t>
      </w:r>
      <w:r w:rsidRPr="00A01E9E">
        <w:rPr>
          <w:rFonts w:cs="Times New Roman"/>
          <w:sz w:val="26"/>
          <w:szCs w:val="26"/>
        </w:rPr>
        <w:t xml:space="preserve"> 206.</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Зачастую адвокаты попросту не оформляют документы, поскольку по затратам времени и получаемой сумме это не выгодно. А работа адвоката просто из любви к искусству вряд может быть продуктивной.</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качестве подтверждения: в бюджете Республики Хакасия на 2014 год для оплаты услуг адвокатов, оказывающих бесплатную юридическ</w:t>
      </w:r>
      <w:r w:rsidR="00555B85">
        <w:rPr>
          <w:rFonts w:cs="Times New Roman"/>
          <w:sz w:val="26"/>
          <w:szCs w:val="26"/>
        </w:rPr>
        <w:t>ую помощь, было предусмотрено 2</w:t>
      </w:r>
      <w:r w:rsidRPr="00A01E9E">
        <w:rPr>
          <w:rFonts w:cs="Times New Roman"/>
          <w:sz w:val="26"/>
          <w:szCs w:val="26"/>
        </w:rPr>
        <w:t xml:space="preserve"> млн. рублей. По информации, озвученной 29.10.2014 года на </w:t>
      </w:r>
      <w:r w:rsidRPr="00A01E9E">
        <w:rPr>
          <w:rFonts w:cs="Times New Roman"/>
          <w:sz w:val="26"/>
          <w:szCs w:val="26"/>
          <w:lang w:val="en-US"/>
        </w:rPr>
        <w:t>XI</w:t>
      </w:r>
      <w:r w:rsidR="00555B85">
        <w:rPr>
          <w:rFonts w:cs="Times New Roman"/>
          <w:sz w:val="26"/>
          <w:szCs w:val="26"/>
        </w:rPr>
        <w:t> </w:t>
      </w:r>
      <w:r w:rsidRPr="00A01E9E">
        <w:rPr>
          <w:rFonts w:cs="Times New Roman"/>
          <w:sz w:val="26"/>
          <w:szCs w:val="26"/>
        </w:rPr>
        <w:t xml:space="preserve"> сессии Верховного Совета Республики Хакасия, из запланированной суммы </w:t>
      </w:r>
      <w:r w:rsidRPr="00A01E9E">
        <w:rPr>
          <w:rFonts w:cs="Times New Roman"/>
          <w:sz w:val="26"/>
          <w:szCs w:val="26"/>
        </w:rPr>
        <w:lastRenderedPageBreak/>
        <w:t>израсходован</w:t>
      </w:r>
      <w:r w:rsidR="00555B85">
        <w:rPr>
          <w:rFonts w:cs="Times New Roman"/>
          <w:sz w:val="26"/>
          <w:szCs w:val="26"/>
        </w:rPr>
        <w:t>о около 40</w:t>
      </w:r>
      <w:r w:rsidRPr="00A01E9E">
        <w:rPr>
          <w:rFonts w:cs="Times New Roman"/>
          <w:sz w:val="26"/>
          <w:szCs w:val="26"/>
        </w:rPr>
        <w:t xml:space="preserve"> тыс. рублей</w:t>
      </w:r>
      <w:r w:rsidR="007A6298">
        <w:rPr>
          <w:rFonts w:cs="Times New Roman"/>
          <w:sz w:val="26"/>
          <w:szCs w:val="26"/>
        </w:rPr>
        <w:t>,</w:t>
      </w:r>
      <w:r w:rsidRPr="00A01E9E">
        <w:rPr>
          <w:rFonts w:cs="Times New Roman"/>
          <w:sz w:val="26"/>
          <w:szCs w:val="26"/>
        </w:rPr>
        <w:t xml:space="preserve"> или 2 %. </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В целях повышения эффективности оказания бесплатной юридической помощи гражданам, действенности </w:t>
      </w:r>
      <w:proofErr w:type="spellStart"/>
      <w:r w:rsidRPr="00A01E9E">
        <w:rPr>
          <w:rFonts w:cs="Times New Roman"/>
          <w:sz w:val="26"/>
          <w:szCs w:val="26"/>
        </w:rPr>
        <w:t>правоприменения</w:t>
      </w:r>
      <w:proofErr w:type="spellEnd"/>
      <w:r w:rsidRPr="00A01E9E">
        <w:rPr>
          <w:rFonts w:cs="Times New Roman"/>
          <w:sz w:val="26"/>
          <w:szCs w:val="26"/>
        </w:rPr>
        <w:t xml:space="preserve"> Закона РХ, Уполномоченный полагает необходимым рассмотреть на сессии Верховного Совета Республики Хакасия вопрос о кратном повышении </w:t>
      </w:r>
      <w:proofErr w:type="gramStart"/>
      <w:r w:rsidRPr="00A01E9E">
        <w:rPr>
          <w:rFonts w:cs="Times New Roman"/>
          <w:sz w:val="26"/>
          <w:szCs w:val="26"/>
        </w:rPr>
        <w:t>размеров оплаты труда</w:t>
      </w:r>
      <w:proofErr w:type="gramEnd"/>
      <w:r w:rsidRPr="00A01E9E">
        <w:rPr>
          <w:rFonts w:cs="Times New Roman"/>
          <w:sz w:val="26"/>
          <w:szCs w:val="26"/>
        </w:rPr>
        <w:t xml:space="preserve"> адвокатам за</w:t>
      </w:r>
      <w:r w:rsidR="00C229D2" w:rsidRPr="00C229D2">
        <w:rPr>
          <w:rFonts w:cs="Times New Roman"/>
          <w:sz w:val="26"/>
          <w:szCs w:val="26"/>
        </w:rPr>
        <w:t xml:space="preserve"> </w:t>
      </w:r>
      <w:r w:rsidR="00C229D2">
        <w:rPr>
          <w:rFonts w:cs="Times New Roman"/>
          <w:sz w:val="26"/>
          <w:szCs w:val="26"/>
        </w:rPr>
        <w:t>оказание услуг</w:t>
      </w:r>
      <w:r w:rsidRPr="00A01E9E">
        <w:rPr>
          <w:rFonts w:cs="Times New Roman"/>
          <w:sz w:val="26"/>
          <w:szCs w:val="26"/>
        </w:rPr>
        <w:t xml:space="preserve">, </w:t>
      </w:r>
      <w:r w:rsidR="00FE238A">
        <w:rPr>
          <w:rFonts w:cs="Times New Roman"/>
          <w:sz w:val="26"/>
          <w:szCs w:val="26"/>
        </w:rPr>
        <w:t xml:space="preserve">указанных </w:t>
      </w:r>
      <w:r w:rsidRPr="00A01E9E">
        <w:rPr>
          <w:rFonts w:cs="Times New Roman"/>
          <w:sz w:val="26"/>
          <w:szCs w:val="26"/>
        </w:rPr>
        <w:t>в пункте 2 статьи 9 Закона РХ.</w:t>
      </w:r>
    </w:p>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В 2014 году Управлением Министерства юстиции Российской Федерац</w:t>
      </w:r>
      <w:r w:rsidR="00555B85">
        <w:rPr>
          <w:rFonts w:cs="Times New Roman"/>
          <w:sz w:val="26"/>
          <w:szCs w:val="26"/>
        </w:rPr>
        <w:t>ии по Республике Хакасия (далее</w:t>
      </w:r>
      <w:r w:rsidRPr="00A01E9E">
        <w:rPr>
          <w:rFonts w:cs="Times New Roman"/>
          <w:sz w:val="26"/>
          <w:szCs w:val="26"/>
        </w:rPr>
        <w:t xml:space="preserve"> – Управление) было рассмотрено 62 обращения, поступивши</w:t>
      </w:r>
      <w:r w:rsidR="00FE238A">
        <w:rPr>
          <w:rFonts w:cs="Times New Roman"/>
          <w:sz w:val="26"/>
          <w:szCs w:val="26"/>
        </w:rPr>
        <w:t>х</w:t>
      </w:r>
      <w:r w:rsidRPr="00A01E9E">
        <w:rPr>
          <w:rFonts w:cs="Times New Roman"/>
          <w:sz w:val="26"/>
          <w:szCs w:val="26"/>
        </w:rPr>
        <w:t xml:space="preserve"> от граждан.</w:t>
      </w:r>
      <w:proofErr w:type="gramEnd"/>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Бесплатная юридическая помощь в виде консультирования, составления правовых документов, представительства в судах оказывается гражданам также некоммерческими организациями, уставы которых содержат положения о правовом просвещении и защите прав граждан. Бесплатная юридическая помощь оказывается вне зависимости от социальной категории граждан и случаев, позволяющих оказать юридическую помощь бесплатно. Всего на территории Республики Хакасия </w:t>
      </w:r>
      <w:r w:rsidR="00FE238A">
        <w:rPr>
          <w:rFonts w:cs="Times New Roman"/>
          <w:sz w:val="26"/>
          <w:szCs w:val="26"/>
        </w:rPr>
        <w:t>действуют</w:t>
      </w:r>
      <w:r w:rsidRPr="00A01E9E">
        <w:rPr>
          <w:rFonts w:cs="Times New Roman"/>
          <w:sz w:val="26"/>
          <w:szCs w:val="26"/>
        </w:rPr>
        <w:t xml:space="preserve"> 22 такие организации.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Управлением приняты меры </w:t>
      </w:r>
      <w:proofErr w:type="gramStart"/>
      <w:r w:rsidRPr="00A01E9E">
        <w:rPr>
          <w:rFonts w:cs="Times New Roman"/>
          <w:sz w:val="26"/>
          <w:szCs w:val="26"/>
        </w:rPr>
        <w:t>по информированию руководителей указанных некоммерческих организаций о праве на создание негосударственных центров бесплатной юридической помощи в соответствии со статьями</w:t>
      </w:r>
      <w:proofErr w:type="gramEnd"/>
      <w:r w:rsidRPr="00A01E9E">
        <w:rPr>
          <w:rFonts w:cs="Times New Roman"/>
          <w:sz w:val="26"/>
          <w:szCs w:val="26"/>
        </w:rPr>
        <w:t xml:space="preserve"> 24-25 Федерального закона о бесплатной юридической помощи.</w:t>
      </w: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 xml:space="preserve">От некоммерческих организаций в адрес Управления поступили сведения о результатах оказания </w:t>
      </w:r>
      <w:r w:rsidR="00EA55B5">
        <w:rPr>
          <w:rFonts w:cs="Times New Roman"/>
          <w:sz w:val="26"/>
          <w:szCs w:val="26"/>
        </w:rPr>
        <w:t xml:space="preserve">ими </w:t>
      </w:r>
      <w:r w:rsidRPr="00A01E9E">
        <w:rPr>
          <w:rFonts w:cs="Times New Roman"/>
          <w:sz w:val="26"/>
          <w:szCs w:val="26"/>
        </w:rPr>
        <w:t>бесплатной юридической помощи в виде консультирования, составления правовых документов, представительства в судебных и иных органах, а также об отсутствии возможности создания негосударственных центро</w:t>
      </w:r>
      <w:r w:rsidR="00EA55B5">
        <w:rPr>
          <w:rFonts w:cs="Times New Roman"/>
          <w:sz w:val="26"/>
          <w:szCs w:val="26"/>
        </w:rPr>
        <w:t>в бесплатной юридической помощи</w:t>
      </w:r>
      <w:r w:rsidRPr="00A01E9E">
        <w:rPr>
          <w:rFonts w:cs="Times New Roman"/>
          <w:sz w:val="26"/>
          <w:szCs w:val="26"/>
        </w:rPr>
        <w:t xml:space="preserve"> в связи с отсутствием гарантий со стороны органов государственной власти по отношению к оказывающим бесплатную юридическую помощь юридическим лицам, а также о</w:t>
      </w:r>
      <w:proofErr w:type="gramEnd"/>
      <w:r w:rsidRPr="00A01E9E">
        <w:rPr>
          <w:rFonts w:cs="Times New Roman"/>
          <w:sz w:val="26"/>
          <w:szCs w:val="26"/>
        </w:rPr>
        <w:t xml:space="preserve"> необходимости поддержки со стороны органов государственной власти и органов местного самоуправления, в том числе финансирования деятельности негосударственных центров бесплатной юридической помощи.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Бесплатную юридическую помощь также оказывают студенты 3 и 4 курсов, обучающиеся по специальности «Юриспруденция» Института истории и права ФГБОУ ВПО «Хакасский государственный университ</w:t>
      </w:r>
      <w:r w:rsidR="00555B85">
        <w:rPr>
          <w:rFonts w:cs="Times New Roman"/>
          <w:sz w:val="26"/>
          <w:szCs w:val="26"/>
        </w:rPr>
        <w:t>ет имени Н.Ф. Катанова» (далее</w:t>
      </w:r>
      <w:r w:rsidRPr="00A01E9E">
        <w:rPr>
          <w:rFonts w:cs="Times New Roman"/>
          <w:sz w:val="26"/>
          <w:szCs w:val="26"/>
        </w:rPr>
        <w:t xml:space="preserve"> – Университет, Юридическая клиника). В целях обеспечения граждан бесплатной юридической помощью между участниками государственной и негосударственной систем бесплатной юридической помощи осуществляется взаимодействие </w:t>
      </w:r>
      <w:r w:rsidR="00EA55B5">
        <w:rPr>
          <w:rFonts w:cs="Times New Roman"/>
          <w:sz w:val="26"/>
          <w:szCs w:val="26"/>
        </w:rPr>
        <w:t>в рамках</w:t>
      </w:r>
      <w:r w:rsidRPr="00A01E9E">
        <w:rPr>
          <w:rFonts w:cs="Times New Roman"/>
          <w:sz w:val="26"/>
          <w:szCs w:val="26"/>
        </w:rPr>
        <w:t xml:space="preserve"> заключ</w:t>
      </w:r>
      <w:r w:rsidR="00EA55B5">
        <w:rPr>
          <w:rFonts w:cs="Times New Roman"/>
          <w:sz w:val="26"/>
          <w:szCs w:val="26"/>
        </w:rPr>
        <w:t>ё</w:t>
      </w:r>
      <w:r w:rsidRPr="00A01E9E">
        <w:rPr>
          <w:rFonts w:cs="Times New Roman"/>
          <w:sz w:val="26"/>
          <w:szCs w:val="26"/>
        </w:rPr>
        <w:t>н</w:t>
      </w:r>
      <w:r w:rsidR="00EA55B5">
        <w:rPr>
          <w:rFonts w:cs="Times New Roman"/>
          <w:sz w:val="26"/>
          <w:szCs w:val="26"/>
        </w:rPr>
        <w:t>ных</w:t>
      </w:r>
      <w:r w:rsidRPr="00A01E9E">
        <w:rPr>
          <w:rFonts w:cs="Times New Roman"/>
          <w:sz w:val="26"/>
          <w:szCs w:val="26"/>
        </w:rPr>
        <w:t xml:space="preserve"> соглашений о взаимодействии. Так, по устной информации, предоставленной руководителем Юридической клиники, в рамках соглашения, заключённого между Университетом, структурным подразделением которого является Юридическая клиника, и Управлением Федеральной службы судебных приставов по Республике Хакасия</w:t>
      </w:r>
      <w:r w:rsidR="00EA55B5">
        <w:rPr>
          <w:rFonts w:cs="Times New Roman"/>
          <w:sz w:val="26"/>
          <w:szCs w:val="26"/>
        </w:rPr>
        <w:t>, п</w:t>
      </w:r>
      <w:r w:rsidRPr="00A01E9E">
        <w:rPr>
          <w:rFonts w:cs="Times New Roman"/>
          <w:sz w:val="26"/>
          <w:szCs w:val="26"/>
        </w:rPr>
        <w:t>редставители УФССП по Республике Хакасия ежемесячно осуществляют приём граждан по вопросам исполнительного производства в Юридической клинике.</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соответствии с соглашением, заключ</w:t>
      </w:r>
      <w:r w:rsidR="00EA55B5">
        <w:rPr>
          <w:rFonts w:cs="Times New Roman"/>
          <w:sz w:val="26"/>
          <w:szCs w:val="26"/>
        </w:rPr>
        <w:t>ё</w:t>
      </w:r>
      <w:r w:rsidRPr="00A01E9E">
        <w:rPr>
          <w:rFonts w:cs="Times New Roman"/>
          <w:sz w:val="26"/>
          <w:szCs w:val="26"/>
        </w:rPr>
        <w:t xml:space="preserve">нным с Управлением Федеральной службы исполнения наказаний по Республике Хакасия проводятся мероприятия по оказанию бесплатной юридической помощи гражданам. Специалисты Юридической клиники участвуют в выездных мероприятиях, проводимых в </w:t>
      </w:r>
      <w:r w:rsidRPr="00A01E9E">
        <w:rPr>
          <w:rFonts w:cs="Times New Roman"/>
          <w:sz w:val="26"/>
          <w:szCs w:val="26"/>
        </w:rPr>
        <w:lastRenderedPageBreak/>
        <w:t xml:space="preserve">учреждениях, подведомственных УФСИН </w:t>
      </w:r>
      <w:r w:rsidR="00EA55B5">
        <w:rPr>
          <w:rFonts w:cs="Times New Roman"/>
          <w:sz w:val="26"/>
          <w:szCs w:val="26"/>
        </w:rPr>
        <w:t xml:space="preserve">России </w:t>
      </w:r>
      <w:r w:rsidRPr="00A01E9E">
        <w:rPr>
          <w:rFonts w:cs="Times New Roman"/>
          <w:sz w:val="26"/>
          <w:szCs w:val="26"/>
        </w:rPr>
        <w:t>по Республике Хакасия, по юридическому консультированию лиц, содержащихся в указанных учреждениях, осуществляется рассмотрение письменных обращений лиц, отбывающих наказание.</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Кроме того, между Университетом и Хакасским республиканским отделением Общероссийской общественной организации «Российский красный крест» заключено соглашение о сотрудничестве по вопросам предоставления Юридической клиникой правовой помощи лицам, не имеющим на это финансовых средств, и признанных сторонами </w:t>
      </w:r>
      <w:proofErr w:type="gramStart"/>
      <w:r w:rsidRPr="00A01E9E">
        <w:rPr>
          <w:rFonts w:cs="Times New Roman"/>
          <w:sz w:val="26"/>
          <w:szCs w:val="26"/>
        </w:rPr>
        <w:t>соглашения</w:t>
      </w:r>
      <w:proofErr w:type="gramEnd"/>
      <w:r w:rsidRPr="00A01E9E">
        <w:rPr>
          <w:rFonts w:cs="Times New Roman"/>
          <w:sz w:val="26"/>
          <w:szCs w:val="26"/>
        </w:rPr>
        <w:t xml:space="preserve"> нуждающимися в бесплатной юридической помощи.</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В рамках заключённых соглашений Юридической клиникой осуществляется сотрудничество с Управлением </w:t>
      </w:r>
      <w:proofErr w:type="spellStart"/>
      <w:r w:rsidRPr="00A01E9E">
        <w:rPr>
          <w:rFonts w:cs="Times New Roman"/>
          <w:sz w:val="26"/>
          <w:szCs w:val="26"/>
        </w:rPr>
        <w:t>Роспотребнадзора</w:t>
      </w:r>
      <w:proofErr w:type="spellEnd"/>
      <w:r w:rsidRPr="00A01E9E">
        <w:rPr>
          <w:rFonts w:cs="Times New Roman"/>
          <w:sz w:val="26"/>
          <w:szCs w:val="26"/>
        </w:rPr>
        <w:t xml:space="preserve"> по Республике Хакасия, Избирательной комиссией Республики Хакасия, Наци</w:t>
      </w:r>
      <w:r w:rsidR="00555B85">
        <w:rPr>
          <w:rFonts w:cs="Times New Roman"/>
          <w:sz w:val="26"/>
          <w:szCs w:val="26"/>
        </w:rPr>
        <w:t>ональной библиотекой имени Н.Г.</w:t>
      </w:r>
      <w:r w:rsidRPr="00A01E9E">
        <w:rPr>
          <w:rFonts w:cs="Times New Roman"/>
          <w:sz w:val="26"/>
          <w:szCs w:val="26"/>
        </w:rPr>
        <w:t xml:space="preserve"> </w:t>
      </w:r>
      <w:proofErr w:type="spellStart"/>
      <w:r w:rsidRPr="00A01E9E">
        <w:rPr>
          <w:rFonts w:cs="Times New Roman"/>
          <w:sz w:val="26"/>
          <w:szCs w:val="26"/>
        </w:rPr>
        <w:t>Доможакова</w:t>
      </w:r>
      <w:proofErr w:type="spellEnd"/>
      <w:r w:rsidRPr="00A01E9E">
        <w:rPr>
          <w:rFonts w:cs="Times New Roman"/>
          <w:sz w:val="26"/>
          <w:szCs w:val="26"/>
        </w:rPr>
        <w:t>, Общественной наблюдательной комиссией</w:t>
      </w:r>
      <w:r w:rsidR="00EA55B5">
        <w:rPr>
          <w:rFonts w:cs="Times New Roman"/>
          <w:sz w:val="26"/>
          <w:szCs w:val="26"/>
        </w:rPr>
        <w:t xml:space="preserve"> Республики Хакасия</w:t>
      </w:r>
      <w:r w:rsidRPr="00A01E9E">
        <w:rPr>
          <w:rFonts w:cs="Times New Roman"/>
          <w:sz w:val="26"/>
          <w:szCs w:val="26"/>
        </w:rPr>
        <w:t>, Юридическим институтом Сибирского федерального университета, независимой информационно-правовой газетой «От права до закона». Организуются и проводятся совместные мероприятия по приёму граждан, также направленные на правовое просвещение и информирование населения.</w:t>
      </w: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 xml:space="preserve">В 2014 году Юридической клиникой оказана бесплатная юридическая помощь 330 гражданам в виде правового консультирования в устной и письменной формах, составлялись документы правового характера, </w:t>
      </w:r>
      <w:r w:rsidR="00C72B85" w:rsidRPr="00A01E9E">
        <w:rPr>
          <w:rFonts w:cs="Times New Roman"/>
          <w:sz w:val="26"/>
          <w:szCs w:val="26"/>
        </w:rPr>
        <w:t>представл</w:t>
      </w:r>
      <w:r w:rsidR="00C72B85">
        <w:rPr>
          <w:rFonts w:cs="Times New Roman"/>
          <w:sz w:val="26"/>
          <w:szCs w:val="26"/>
        </w:rPr>
        <w:t>ялись</w:t>
      </w:r>
      <w:r w:rsidR="00C72B85" w:rsidRPr="00A01E9E">
        <w:rPr>
          <w:rFonts w:cs="Times New Roman"/>
          <w:sz w:val="26"/>
          <w:szCs w:val="26"/>
        </w:rPr>
        <w:t xml:space="preserve"> интерес</w:t>
      </w:r>
      <w:r w:rsidR="00C72B85">
        <w:rPr>
          <w:rFonts w:cs="Times New Roman"/>
          <w:sz w:val="26"/>
          <w:szCs w:val="26"/>
        </w:rPr>
        <w:t>ы</w:t>
      </w:r>
      <w:r w:rsidR="00C72B85" w:rsidRPr="00A01E9E">
        <w:rPr>
          <w:rFonts w:cs="Times New Roman"/>
          <w:sz w:val="26"/>
          <w:szCs w:val="26"/>
        </w:rPr>
        <w:t xml:space="preserve"> граждан в судах</w:t>
      </w:r>
      <w:r w:rsidRPr="00A01E9E">
        <w:rPr>
          <w:rFonts w:cs="Times New Roman"/>
          <w:sz w:val="26"/>
          <w:szCs w:val="26"/>
        </w:rPr>
        <w:t xml:space="preserve">, </w:t>
      </w:r>
      <w:r w:rsidR="00EA55B5">
        <w:rPr>
          <w:rFonts w:cs="Times New Roman"/>
          <w:sz w:val="26"/>
          <w:szCs w:val="26"/>
        </w:rPr>
        <w:t xml:space="preserve">были </w:t>
      </w:r>
      <w:r w:rsidRPr="00A01E9E">
        <w:rPr>
          <w:rFonts w:cs="Times New Roman"/>
          <w:sz w:val="26"/>
          <w:szCs w:val="26"/>
        </w:rPr>
        <w:t>организован</w:t>
      </w:r>
      <w:r w:rsidR="00EA55B5">
        <w:rPr>
          <w:rFonts w:cs="Times New Roman"/>
          <w:sz w:val="26"/>
          <w:szCs w:val="26"/>
        </w:rPr>
        <w:t>ы</w:t>
      </w:r>
      <w:r w:rsidRPr="00A01E9E">
        <w:rPr>
          <w:rFonts w:cs="Times New Roman"/>
          <w:sz w:val="26"/>
          <w:szCs w:val="26"/>
        </w:rPr>
        <w:t xml:space="preserve"> 5 выездных мероприятий по консультированию осуждённых лиц по правовым вопросам, совместно с УФССП </w:t>
      </w:r>
      <w:r w:rsidR="00EA55B5">
        <w:rPr>
          <w:rFonts w:cs="Times New Roman"/>
          <w:sz w:val="26"/>
          <w:szCs w:val="26"/>
        </w:rPr>
        <w:t xml:space="preserve">России </w:t>
      </w:r>
      <w:r w:rsidRPr="00A01E9E">
        <w:rPr>
          <w:rFonts w:cs="Times New Roman"/>
          <w:sz w:val="26"/>
          <w:szCs w:val="26"/>
        </w:rPr>
        <w:t>по Республике Хакасия проводились дни бесплатной юридической помощи.</w:t>
      </w:r>
      <w:proofErr w:type="gramEnd"/>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В соответствии с указанием Президента Росси</w:t>
      </w:r>
      <w:r w:rsidR="00555B85">
        <w:rPr>
          <w:rFonts w:cs="Times New Roman"/>
          <w:sz w:val="26"/>
          <w:szCs w:val="26"/>
        </w:rPr>
        <w:t>йской Федерации от</w:t>
      </w:r>
      <w:r w:rsidR="00EA55B5">
        <w:rPr>
          <w:rFonts w:cs="Times New Roman"/>
          <w:sz w:val="26"/>
          <w:szCs w:val="26"/>
        </w:rPr>
        <w:t> </w:t>
      </w:r>
      <w:r w:rsidR="00555B85">
        <w:rPr>
          <w:rFonts w:cs="Times New Roman"/>
          <w:sz w:val="26"/>
          <w:szCs w:val="26"/>
        </w:rPr>
        <w:t xml:space="preserve"> 25.04.2013 №</w:t>
      </w:r>
      <w:r w:rsidR="00EA55B5">
        <w:rPr>
          <w:rFonts w:cs="Times New Roman"/>
          <w:sz w:val="26"/>
          <w:szCs w:val="26"/>
        </w:rPr>
        <w:t xml:space="preserve"> Пр-936</w:t>
      </w:r>
      <w:r w:rsidRPr="00A01E9E">
        <w:rPr>
          <w:rFonts w:cs="Times New Roman"/>
          <w:sz w:val="26"/>
          <w:szCs w:val="26"/>
        </w:rPr>
        <w:t xml:space="preserve"> в целях охраны прав и свобод человека и гражданина, обеспечения согласованного функционирования и взаимодействия органов государс</w:t>
      </w:r>
      <w:r w:rsidR="00EA55B5">
        <w:rPr>
          <w:rFonts w:cs="Times New Roman"/>
          <w:sz w:val="26"/>
          <w:szCs w:val="26"/>
        </w:rPr>
        <w:t>твенной власти в данной сфере</w:t>
      </w:r>
      <w:r w:rsidRPr="00A01E9E">
        <w:rPr>
          <w:rFonts w:cs="Times New Roman"/>
          <w:sz w:val="26"/>
          <w:szCs w:val="26"/>
        </w:rPr>
        <w:t xml:space="preserve"> в День Конституции Р</w:t>
      </w:r>
      <w:r w:rsidR="00555B85">
        <w:rPr>
          <w:rFonts w:cs="Times New Roman"/>
          <w:sz w:val="26"/>
          <w:szCs w:val="26"/>
        </w:rPr>
        <w:t>оссийской Федерации (12.12.2014</w:t>
      </w:r>
      <w:r w:rsidRPr="00A01E9E">
        <w:rPr>
          <w:rFonts w:cs="Times New Roman"/>
          <w:sz w:val="26"/>
          <w:szCs w:val="26"/>
        </w:rPr>
        <w:t xml:space="preserve"> г.) </w:t>
      </w:r>
      <w:r w:rsidR="00EA55B5">
        <w:rPr>
          <w:rFonts w:cs="Times New Roman"/>
          <w:sz w:val="26"/>
          <w:szCs w:val="26"/>
        </w:rPr>
        <w:t xml:space="preserve">был </w:t>
      </w:r>
      <w:r w:rsidRPr="00A01E9E">
        <w:rPr>
          <w:rFonts w:cs="Times New Roman"/>
          <w:sz w:val="26"/>
          <w:szCs w:val="26"/>
        </w:rPr>
        <w:t>проведён Общероссийский день приёма граждан.</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По информации Адвокатской палаты Республики Хакасия в 2014 году 16</w:t>
      </w:r>
      <w:r w:rsidR="00555B85">
        <w:rPr>
          <w:rFonts w:cs="Times New Roman"/>
          <w:sz w:val="26"/>
          <w:szCs w:val="26"/>
        </w:rPr>
        <w:t> </w:t>
      </w:r>
      <w:r w:rsidRPr="00A01E9E">
        <w:rPr>
          <w:rFonts w:cs="Times New Roman"/>
          <w:sz w:val="26"/>
          <w:szCs w:val="26"/>
        </w:rPr>
        <w:t xml:space="preserve"> обратившимся гражданам адвокатами оказана бесплатная юридическая помощь в виде устного и письменного консультирования, составления документов правового характера, представления интересов граждан в судах.</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Жалоб от граждан на отказ</w:t>
      </w:r>
      <w:r w:rsidR="00C72B85">
        <w:rPr>
          <w:rFonts w:cs="Times New Roman"/>
          <w:sz w:val="26"/>
          <w:szCs w:val="26"/>
        </w:rPr>
        <w:t xml:space="preserve"> в</w:t>
      </w:r>
      <w:r w:rsidRPr="00A01E9E">
        <w:rPr>
          <w:rFonts w:cs="Times New Roman"/>
          <w:sz w:val="26"/>
          <w:szCs w:val="26"/>
        </w:rPr>
        <w:t xml:space="preserve"> предостав</w:t>
      </w:r>
      <w:r w:rsidR="00C72B85">
        <w:rPr>
          <w:rFonts w:cs="Times New Roman"/>
          <w:sz w:val="26"/>
          <w:szCs w:val="26"/>
        </w:rPr>
        <w:t>лении</w:t>
      </w:r>
      <w:r w:rsidRPr="00A01E9E">
        <w:rPr>
          <w:rFonts w:cs="Times New Roman"/>
          <w:sz w:val="26"/>
          <w:szCs w:val="26"/>
        </w:rPr>
        <w:t xml:space="preserve"> </w:t>
      </w:r>
      <w:r w:rsidR="00C72B85" w:rsidRPr="00A01E9E">
        <w:rPr>
          <w:rFonts w:cs="Times New Roman"/>
          <w:sz w:val="26"/>
          <w:szCs w:val="26"/>
        </w:rPr>
        <w:t>бесплатно</w:t>
      </w:r>
      <w:r w:rsidR="00C72B85">
        <w:rPr>
          <w:rFonts w:cs="Times New Roman"/>
          <w:sz w:val="26"/>
          <w:szCs w:val="26"/>
        </w:rPr>
        <w:t>й</w:t>
      </w:r>
      <w:r w:rsidR="00C72B85" w:rsidRPr="00A01E9E">
        <w:rPr>
          <w:rFonts w:cs="Times New Roman"/>
          <w:sz w:val="26"/>
          <w:szCs w:val="26"/>
        </w:rPr>
        <w:t xml:space="preserve"> </w:t>
      </w:r>
      <w:r w:rsidRPr="00A01E9E">
        <w:rPr>
          <w:rFonts w:cs="Times New Roman"/>
          <w:sz w:val="26"/>
          <w:szCs w:val="26"/>
        </w:rPr>
        <w:t>юридическ</w:t>
      </w:r>
      <w:r w:rsidR="00C72B85">
        <w:rPr>
          <w:rFonts w:cs="Times New Roman"/>
          <w:sz w:val="26"/>
          <w:szCs w:val="26"/>
        </w:rPr>
        <w:t>ой</w:t>
      </w:r>
      <w:r w:rsidRPr="00A01E9E">
        <w:rPr>
          <w:rFonts w:cs="Times New Roman"/>
          <w:sz w:val="26"/>
          <w:szCs w:val="26"/>
        </w:rPr>
        <w:t xml:space="preserve"> помощ</w:t>
      </w:r>
      <w:r w:rsidR="00C72B85">
        <w:rPr>
          <w:rFonts w:cs="Times New Roman"/>
          <w:sz w:val="26"/>
          <w:szCs w:val="26"/>
        </w:rPr>
        <w:t>и</w:t>
      </w:r>
      <w:r w:rsidRPr="00A01E9E">
        <w:rPr>
          <w:rFonts w:cs="Times New Roman"/>
          <w:sz w:val="26"/>
          <w:szCs w:val="26"/>
        </w:rPr>
        <w:t xml:space="preserve"> ни в Адвокатскую палату Республики Хакасия, ни в Управление не поступало.</w:t>
      </w: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С целью правового просвещения граждан и улучшения обслуживания населения специалисты Управления Министерства юстиции Российской Федерации по Республике Хакасия трижды в 2014 году приняли участие в выездных мероприятиях по </w:t>
      </w:r>
      <w:r w:rsidR="00555B85">
        <w:rPr>
          <w:rFonts w:cs="Times New Roman"/>
          <w:sz w:val="26"/>
          <w:szCs w:val="26"/>
        </w:rPr>
        <w:t xml:space="preserve">приёму граждан: </w:t>
      </w:r>
      <w:proofErr w:type="gramStart"/>
      <w:r w:rsidR="00555B85">
        <w:rPr>
          <w:rFonts w:cs="Times New Roman"/>
          <w:sz w:val="26"/>
          <w:szCs w:val="26"/>
        </w:rPr>
        <w:t>в</w:t>
      </w:r>
      <w:proofErr w:type="gramEnd"/>
      <w:r w:rsidR="00555B85">
        <w:rPr>
          <w:rFonts w:cs="Times New Roman"/>
          <w:sz w:val="26"/>
          <w:szCs w:val="26"/>
        </w:rPr>
        <w:t xml:space="preserve"> с.</w:t>
      </w:r>
      <w:r w:rsidRPr="00A01E9E">
        <w:rPr>
          <w:rFonts w:cs="Times New Roman"/>
          <w:sz w:val="26"/>
          <w:szCs w:val="26"/>
        </w:rPr>
        <w:t xml:space="preserve"> Шира Ширинского района, с.  Московск</w:t>
      </w:r>
      <w:r w:rsidR="00555B85">
        <w:rPr>
          <w:rFonts w:cs="Times New Roman"/>
          <w:sz w:val="26"/>
          <w:szCs w:val="26"/>
        </w:rPr>
        <w:t>ое Усть-Абаканского района и д.</w:t>
      </w:r>
      <w:r w:rsidRPr="00A01E9E">
        <w:rPr>
          <w:rFonts w:cs="Times New Roman"/>
          <w:sz w:val="26"/>
          <w:szCs w:val="26"/>
        </w:rPr>
        <w:t xml:space="preserve"> Новониколаевка Бейского района.</w:t>
      </w: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 xml:space="preserve">Для участия в указанных мероприятиях были приглашены нотариусы, занимающиеся частной практикой, и адвокаты Адвокатской палаты Республики Хакасия, а в приёме граждан, проживающих на территории Ширинского района, приняли участие также представители Управления Федеральной службы государственной регистрации, кадастра и картографии по Республике Хакасия, Отделения Пенсионного фонда Российской Федерации по Республике Хакасия, </w:t>
      </w:r>
      <w:r w:rsidR="004A3407">
        <w:rPr>
          <w:rFonts w:cs="Times New Roman"/>
          <w:sz w:val="26"/>
          <w:szCs w:val="26"/>
        </w:rPr>
        <w:br/>
      </w:r>
      <w:r w:rsidR="004A3407">
        <w:rPr>
          <w:rFonts w:cs="Times New Roman"/>
          <w:sz w:val="26"/>
          <w:szCs w:val="26"/>
        </w:rPr>
        <w:br/>
      </w:r>
      <w:r w:rsidRPr="00A01E9E">
        <w:rPr>
          <w:rFonts w:cs="Times New Roman"/>
          <w:sz w:val="26"/>
          <w:szCs w:val="26"/>
        </w:rPr>
        <w:lastRenderedPageBreak/>
        <w:t>Уполномоченный по правам человека в Республике Хакасия, Уполномоченный по правам ребёнка</w:t>
      </w:r>
      <w:proofErr w:type="gramEnd"/>
      <w:r w:rsidRPr="00A01E9E">
        <w:rPr>
          <w:rFonts w:cs="Times New Roman"/>
          <w:sz w:val="26"/>
          <w:szCs w:val="26"/>
        </w:rPr>
        <w:t xml:space="preserve"> в Республике Хакасия.</w:t>
      </w:r>
    </w:p>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F26579">
      <w:pPr>
        <w:widowControl w:val="0"/>
        <w:contextualSpacing/>
        <w:jc w:val="center"/>
        <w:rPr>
          <w:rFonts w:cs="Times New Roman"/>
          <w:sz w:val="26"/>
          <w:szCs w:val="26"/>
        </w:rPr>
      </w:pPr>
      <w:r w:rsidRPr="00A01E9E">
        <w:rPr>
          <w:rFonts w:cs="Times New Roman"/>
          <w:noProof/>
          <w:sz w:val="26"/>
          <w:szCs w:val="26"/>
        </w:rPr>
        <w:drawing>
          <wp:inline distT="0" distB="0" distL="0" distR="0">
            <wp:extent cx="5400000" cy="3643269"/>
            <wp:effectExtent l="0" t="0" r="0" b="0"/>
            <wp:docPr id="22" name="Рисунок 22" descr="P107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704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643269"/>
                    </a:xfrm>
                    <a:prstGeom prst="rect">
                      <a:avLst/>
                    </a:prstGeom>
                    <a:noFill/>
                    <a:ln>
                      <a:noFill/>
                    </a:ln>
                  </pic:spPr>
                </pic:pic>
              </a:graphicData>
            </a:graphic>
          </wp:inline>
        </w:drawing>
      </w:r>
    </w:p>
    <w:p w:rsidR="00A01E9E" w:rsidRPr="00A01E9E" w:rsidRDefault="00555B85" w:rsidP="00A01E9E">
      <w:pPr>
        <w:widowControl w:val="0"/>
        <w:contextualSpacing/>
        <w:jc w:val="center"/>
        <w:rPr>
          <w:rFonts w:cs="Times New Roman"/>
          <w:i/>
          <w:sz w:val="26"/>
          <w:szCs w:val="26"/>
        </w:rPr>
      </w:pPr>
      <w:r>
        <w:rPr>
          <w:rFonts w:cs="Times New Roman"/>
          <w:i/>
          <w:sz w:val="26"/>
          <w:szCs w:val="26"/>
        </w:rPr>
        <w:t>Участие А.И.</w:t>
      </w:r>
      <w:r w:rsidR="00A01E9E" w:rsidRPr="00A01E9E">
        <w:rPr>
          <w:rFonts w:cs="Times New Roman"/>
          <w:i/>
          <w:sz w:val="26"/>
          <w:szCs w:val="26"/>
        </w:rPr>
        <w:t xml:space="preserve"> Чистотина в совместном выездном мер</w:t>
      </w:r>
      <w:r>
        <w:rPr>
          <w:rFonts w:cs="Times New Roman"/>
          <w:i/>
          <w:sz w:val="26"/>
          <w:szCs w:val="26"/>
        </w:rPr>
        <w:t xml:space="preserve">оприятии по приёму граждан </w:t>
      </w:r>
      <w:proofErr w:type="gramStart"/>
      <w:r>
        <w:rPr>
          <w:rFonts w:cs="Times New Roman"/>
          <w:i/>
          <w:sz w:val="26"/>
          <w:szCs w:val="26"/>
        </w:rPr>
        <w:t>в</w:t>
      </w:r>
      <w:proofErr w:type="gramEnd"/>
      <w:r>
        <w:rPr>
          <w:rFonts w:cs="Times New Roman"/>
          <w:i/>
          <w:sz w:val="26"/>
          <w:szCs w:val="26"/>
        </w:rPr>
        <w:t xml:space="preserve"> с.</w:t>
      </w:r>
      <w:r w:rsidR="00A01E9E" w:rsidRPr="00A01E9E">
        <w:rPr>
          <w:rFonts w:cs="Times New Roman"/>
          <w:i/>
          <w:sz w:val="26"/>
          <w:szCs w:val="26"/>
        </w:rPr>
        <w:t xml:space="preserve"> Шира Ширинского района</w:t>
      </w:r>
    </w:p>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A01E9E">
      <w:pPr>
        <w:widowControl w:val="0"/>
        <w:ind w:firstLine="709"/>
        <w:contextualSpacing/>
        <w:jc w:val="both"/>
        <w:rPr>
          <w:rFonts w:cs="Times New Roman"/>
          <w:sz w:val="26"/>
          <w:szCs w:val="26"/>
        </w:rPr>
      </w:pPr>
      <w:r w:rsidRPr="00A01E9E">
        <w:rPr>
          <w:rFonts w:cs="Times New Roman"/>
          <w:sz w:val="26"/>
          <w:szCs w:val="26"/>
        </w:rPr>
        <w:t xml:space="preserve">В ходе мероприятия граждане получили консультации по вопросам, касающимся </w:t>
      </w:r>
      <w:r w:rsidR="00DA7178">
        <w:rPr>
          <w:rFonts w:cs="Times New Roman"/>
          <w:sz w:val="26"/>
          <w:szCs w:val="26"/>
        </w:rPr>
        <w:t xml:space="preserve">предоставления </w:t>
      </w:r>
      <w:r w:rsidRPr="00A01E9E">
        <w:rPr>
          <w:rFonts w:cs="Times New Roman"/>
          <w:sz w:val="26"/>
          <w:szCs w:val="26"/>
        </w:rPr>
        <w:t xml:space="preserve">права собственности на земельные участки </w:t>
      </w:r>
      <w:r w:rsidR="00DA7178">
        <w:rPr>
          <w:rFonts w:cs="Times New Roman"/>
          <w:sz w:val="26"/>
          <w:szCs w:val="26"/>
        </w:rPr>
        <w:t>для</w:t>
      </w:r>
      <w:r w:rsidRPr="00A01E9E">
        <w:rPr>
          <w:rFonts w:cs="Times New Roman"/>
          <w:sz w:val="26"/>
          <w:szCs w:val="26"/>
        </w:rPr>
        <w:t xml:space="preserve"> индивидуально</w:t>
      </w:r>
      <w:r w:rsidR="00DA7178">
        <w:rPr>
          <w:rFonts w:cs="Times New Roman"/>
          <w:sz w:val="26"/>
          <w:szCs w:val="26"/>
        </w:rPr>
        <w:t>го</w:t>
      </w:r>
      <w:r w:rsidRPr="00A01E9E">
        <w:rPr>
          <w:rFonts w:cs="Times New Roman"/>
          <w:sz w:val="26"/>
          <w:szCs w:val="26"/>
        </w:rPr>
        <w:t xml:space="preserve"> жилищно</w:t>
      </w:r>
      <w:r w:rsidR="00DA7178">
        <w:rPr>
          <w:rFonts w:cs="Times New Roman"/>
          <w:sz w:val="26"/>
          <w:szCs w:val="26"/>
        </w:rPr>
        <w:t>го</w:t>
      </w:r>
      <w:r w:rsidRPr="00A01E9E">
        <w:rPr>
          <w:rFonts w:cs="Times New Roman"/>
          <w:sz w:val="26"/>
          <w:szCs w:val="26"/>
        </w:rPr>
        <w:t xml:space="preserve"> строительств</w:t>
      </w:r>
      <w:r w:rsidR="00DA7178">
        <w:rPr>
          <w:rFonts w:cs="Times New Roman"/>
          <w:sz w:val="26"/>
          <w:szCs w:val="26"/>
        </w:rPr>
        <w:t>а</w:t>
      </w:r>
      <w:r w:rsidRPr="00A01E9E">
        <w:rPr>
          <w:rFonts w:cs="Times New Roman"/>
          <w:sz w:val="26"/>
          <w:szCs w:val="26"/>
        </w:rPr>
        <w:t>, находящиеся на особо охраняемой территории</w:t>
      </w:r>
      <w:r w:rsidR="00DA7178">
        <w:rPr>
          <w:rFonts w:cs="Times New Roman"/>
          <w:sz w:val="26"/>
          <w:szCs w:val="26"/>
        </w:rPr>
        <w:t>;</w:t>
      </w:r>
      <w:r w:rsidRPr="00A01E9E">
        <w:rPr>
          <w:rFonts w:cs="Times New Roman"/>
          <w:sz w:val="26"/>
          <w:szCs w:val="26"/>
        </w:rPr>
        <w:t xml:space="preserve"> задержки выплаты заработной платы работникам</w:t>
      </w:r>
      <w:r w:rsidR="00DA7178">
        <w:rPr>
          <w:rFonts w:cs="Times New Roman"/>
          <w:sz w:val="26"/>
          <w:szCs w:val="26"/>
        </w:rPr>
        <w:t>;</w:t>
      </w:r>
      <w:r w:rsidRPr="00A01E9E">
        <w:rPr>
          <w:rFonts w:cs="Times New Roman"/>
          <w:sz w:val="26"/>
          <w:szCs w:val="26"/>
        </w:rPr>
        <w:t xml:space="preserve"> предоставления льгот по проезду на автомобильном транспорте</w:t>
      </w:r>
      <w:r w:rsidR="00DA7178">
        <w:rPr>
          <w:rFonts w:cs="Times New Roman"/>
          <w:sz w:val="26"/>
          <w:szCs w:val="26"/>
        </w:rPr>
        <w:t>;</w:t>
      </w:r>
      <w:r w:rsidRPr="00A01E9E">
        <w:rPr>
          <w:rFonts w:cs="Times New Roman"/>
          <w:sz w:val="26"/>
          <w:szCs w:val="26"/>
        </w:rPr>
        <w:t xml:space="preserve"> порядк</w:t>
      </w:r>
      <w:r w:rsidR="00DA7178">
        <w:rPr>
          <w:rFonts w:cs="Times New Roman"/>
          <w:sz w:val="26"/>
          <w:szCs w:val="26"/>
        </w:rPr>
        <w:t>а</w:t>
      </w:r>
      <w:r w:rsidRPr="00A01E9E">
        <w:rPr>
          <w:rFonts w:cs="Times New Roman"/>
          <w:sz w:val="26"/>
          <w:szCs w:val="26"/>
        </w:rPr>
        <w:t xml:space="preserve"> оформления завещания и наследования имущества</w:t>
      </w:r>
      <w:r w:rsidR="00DA7178">
        <w:rPr>
          <w:rFonts w:cs="Times New Roman"/>
          <w:sz w:val="26"/>
          <w:szCs w:val="26"/>
        </w:rPr>
        <w:t>;</w:t>
      </w:r>
      <w:r w:rsidR="00DA7178" w:rsidRPr="00A01E9E">
        <w:rPr>
          <w:rFonts w:cs="Times New Roman"/>
          <w:sz w:val="26"/>
          <w:szCs w:val="26"/>
        </w:rPr>
        <w:t xml:space="preserve"> порядк</w:t>
      </w:r>
      <w:r w:rsidR="00DA7178">
        <w:rPr>
          <w:rFonts w:cs="Times New Roman"/>
          <w:sz w:val="26"/>
          <w:szCs w:val="26"/>
        </w:rPr>
        <w:t>а</w:t>
      </w:r>
      <w:r w:rsidR="00DA7178" w:rsidRPr="00A01E9E">
        <w:rPr>
          <w:rFonts w:cs="Times New Roman"/>
          <w:sz w:val="26"/>
          <w:szCs w:val="26"/>
        </w:rPr>
        <w:t xml:space="preserve"> </w:t>
      </w:r>
      <w:r w:rsidRPr="00A01E9E">
        <w:rPr>
          <w:rFonts w:cs="Times New Roman"/>
          <w:sz w:val="26"/>
          <w:szCs w:val="26"/>
        </w:rPr>
        <w:t>снятия с регистрационного учёта по месту жительства</w:t>
      </w:r>
      <w:r w:rsidR="00DA7178">
        <w:rPr>
          <w:rFonts w:cs="Times New Roman"/>
          <w:sz w:val="26"/>
          <w:szCs w:val="26"/>
        </w:rPr>
        <w:t xml:space="preserve">; </w:t>
      </w:r>
      <w:r w:rsidRPr="00A01E9E">
        <w:rPr>
          <w:rFonts w:cs="Times New Roman"/>
          <w:sz w:val="26"/>
          <w:szCs w:val="26"/>
        </w:rPr>
        <w:t>порядк</w:t>
      </w:r>
      <w:r w:rsidR="00DA7178">
        <w:rPr>
          <w:rFonts w:cs="Times New Roman"/>
          <w:sz w:val="26"/>
          <w:szCs w:val="26"/>
        </w:rPr>
        <w:t>а</w:t>
      </w:r>
      <w:r w:rsidRPr="00A01E9E">
        <w:rPr>
          <w:rFonts w:cs="Times New Roman"/>
          <w:sz w:val="26"/>
          <w:szCs w:val="26"/>
        </w:rPr>
        <w:t xml:space="preserve"> совершения нотариальных действий вне помещения нотариальной конторы</w:t>
      </w:r>
      <w:r w:rsidR="00DA7178">
        <w:rPr>
          <w:rFonts w:cs="Times New Roman"/>
          <w:sz w:val="26"/>
          <w:szCs w:val="26"/>
        </w:rPr>
        <w:t>;</w:t>
      </w:r>
      <w:r w:rsidRPr="00A01E9E">
        <w:rPr>
          <w:rFonts w:cs="Times New Roman"/>
          <w:sz w:val="26"/>
          <w:szCs w:val="26"/>
        </w:rPr>
        <w:t xml:space="preserve"> оформления различных доверенностей и согласий</w:t>
      </w:r>
      <w:r w:rsidR="00DA7178">
        <w:rPr>
          <w:rFonts w:cs="Times New Roman"/>
          <w:sz w:val="26"/>
          <w:szCs w:val="26"/>
        </w:rPr>
        <w:t>;</w:t>
      </w:r>
      <w:r w:rsidRPr="00A01E9E">
        <w:rPr>
          <w:rFonts w:cs="Times New Roman"/>
          <w:sz w:val="26"/>
          <w:szCs w:val="26"/>
        </w:rPr>
        <w:t xml:space="preserve"> оказания бесплатной юридической помощи и другим. Гражданам и в администрации муниципальных образований </w:t>
      </w:r>
      <w:r w:rsidR="00DA7178" w:rsidRPr="00A01E9E">
        <w:rPr>
          <w:rFonts w:cs="Times New Roman"/>
          <w:sz w:val="26"/>
          <w:szCs w:val="26"/>
        </w:rPr>
        <w:t xml:space="preserve">для распространения среди населения </w:t>
      </w:r>
      <w:r w:rsidRPr="00A01E9E">
        <w:rPr>
          <w:rFonts w:cs="Times New Roman"/>
          <w:sz w:val="26"/>
          <w:szCs w:val="26"/>
        </w:rPr>
        <w:t xml:space="preserve">переданы информационные материалы по оказанию бесплатной юридической помощи, буклеты по вопросам государственной регистрации актов гражданского состояния, адвокатуры и </w:t>
      </w:r>
      <w:r w:rsidR="00DA7178">
        <w:rPr>
          <w:rFonts w:cs="Times New Roman"/>
          <w:sz w:val="26"/>
          <w:szCs w:val="26"/>
        </w:rPr>
        <w:t xml:space="preserve">правилам </w:t>
      </w:r>
      <w:r w:rsidRPr="00A01E9E">
        <w:rPr>
          <w:rFonts w:cs="Times New Roman"/>
          <w:sz w:val="26"/>
          <w:szCs w:val="26"/>
        </w:rPr>
        <w:t xml:space="preserve">проставления </w:t>
      </w:r>
      <w:proofErr w:type="spellStart"/>
      <w:r w:rsidRPr="00A01E9E">
        <w:rPr>
          <w:rFonts w:cs="Times New Roman"/>
          <w:sz w:val="26"/>
          <w:szCs w:val="26"/>
        </w:rPr>
        <w:t>апостиля</w:t>
      </w:r>
      <w:proofErr w:type="spellEnd"/>
      <w:r w:rsidRPr="00A01E9E">
        <w:rPr>
          <w:rFonts w:cs="Times New Roman"/>
          <w:sz w:val="26"/>
          <w:szCs w:val="26"/>
        </w:rPr>
        <w:t>.</w:t>
      </w:r>
    </w:p>
    <w:p w:rsidR="00A01E9E" w:rsidRPr="00A01E9E" w:rsidRDefault="00A01E9E" w:rsidP="00A01E9E">
      <w:pPr>
        <w:widowControl w:val="0"/>
        <w:ind w:firstLine="709"/>
        <w:contextualSpacing/>
        <w:jc w:val="both"/>
        <w:rPr>
          <w:rFonts w:cs="Times New Roman"/>
          <w:sz w:val="26"/>
          <w:szCs w:val="26"/>
        </w:rPr>
      </w:pPr>
      <w:proofErr w:type="gramStart"/>
      <w:r w:rsidRPr="00A01E9E">
        <w:rPr>
          <w:rFonts w:cs="Times New Roman"/>
          <w:sz w:val="26"/>
          <w:szCs w:val="26"/>
        </w:rPr>
        <w:t>На официальном Интернет-сайте Управления (</w:t>
      </w:r>
      <w:hyperlink r:id="rId43" w:history="1">
        <w:r w:rsidRPr="00A01E9E">
          <w:rPr>
            <w:rFonts w:cs="Times New Roman"/>
            <w:sz w:val="26"/>
            <w:szCs w:val="26"/>
          </w:rPr>
          <w:t>http://to</w:t>
        </w:r>
      </w:hyperlink>
      <w:r w:rsidRPr="00A01E9E">
        <w:rPr>
          <w:rFonts w:cs="Times New Roman"/>
          <w:sz w:val="26"/>
          <w:szCs w:val="26"/>
        </w:rPr>
        <w:t xml:space="preserve"> 19.</w:t>
      </w:r>
      <w:proofErr w:type="spellStart"/>
      <w:r w:rsidRPr="00A01E9E">
        <w:rPr>
          <w:rFonts w:cs="Times New Roman"/>
          <w:sz w:val="26"/>
          <w:szCs w:val="26"/>
          <w:lang w:val="en-US"/>
        </w:rPr>
        <w:t>minmst</w:t>
      </w:r>
      <w:proofErr w:type="spellEnd"/>
      <w:r w:rsidRPr="00A01E9E">
        <w:rPr>
          <w:rFonts w:cs="Times New Roman"/>
          <w:sz w:val="26"/>
          <w:szCs w:val="26"/>
        </w:rPr>
        <w:t>.</w:t>
      </w:r>
      <w:proofErr w:type="spellStart"/>
      <w:r w:rsidRPr="00A01E9E">
        <w:rPr>
          <w:rFonts w:cs="Times New Roman"/>
          <w:sz w:val="26"/>
          <w:szCs w:val="26"/>
          <w:lang w:val="en-US"/>
        </w:rPr>
        <w:t>ru</w:t>
      </w:r>
      <w:proofErr w:type="spellEnd"/>
      <w:r w:rsidRPr="00A01E9E">
        <w:rPr>
          <w:rFonts w:cs="Times New Roman"/>
          <w:sz w:val="26"/>
          <w:szCs w:val="26"/>
        </w:rPr>
        <w:t>/) имеется раздел «Бесплатная юридическая помощь», в котором размещается актуальная информация о законодательстве, регламентирующем оказание бесплатной юридической помощи, категориях граждан, имеющих право на получение бесплатной юридической помощи, случаях, видах оказания бесплатной юридической помощи и необходимом перечне документов</w:t>
      </w:r>
      <w:r w:rsidR="00FE07CF">
        <w:rPr>
          <w:rFonts w:cs="Times New Roman"/>
          <w:sz w:val="26"/>
          <w:szCs w:val="26"/>
        </w:rPr>
        <w:t xml:space="preserve"> для получения данного вида помощи</w:t>
      </w:r>
      <w:r w:rsidRPr="00A01E9E">
        <w:rPr>
          <w:rFonts w:cs="Times New Roman"/>
          <w:sz w:val="26"/>
          <w:szCs w:val="26"/>
        </w:rPr>
        <w:t>, а также статьи специалистов Управления, контактная информация и другие сведения.</w:t>
      </w:r>
      <w:proofErr w:type="gramEnd"/>
    </w:p>
    <w:p w:rsidR="00A01E9E" w:rsidRPr="00A01E9E" w:rsidRDefault="00A01E9E" w:rsidP="00A01E9E">
      <w:pPr>
        <w:widowControl w:val="0"/>
        <w:ind w:firstLine="709"/>
        <w:contextualSpacing/>
        <w:jc w:val="both"/>
        <w:rPr>
          <w:rFonts w:cs="Times New Roman"/>
          <w:sz w:val="26"/>
          <w:szCs w:val="26"/>
        </w:rPr>
      </w:pPr>
    </w:p>
    <w:p w:rsidR="00A01E9E" w:rsidRPr="00A01E9E" w:rsidRDefault="00A01E9E" w:rsidP="00A01E9E">
      <w:pPr>
        <w:ind w:firstLine="709"/>
        <w:contextualSpacing/>
        <w:jc w:val="both"/>
        <w:rPr>
          <w:rFonts w:eastAsia="Courier New" w:cs="Times New Roman"/>
          <w:i/>
          <w:sz w:val="26"/>
          <w:szCs w:val="26"/>
        </w:rPr>
      </w:pPr>
      <w:r w:rsidRPr="00A01E9E">
        <w:rPr>
          <w:rFonts w:eastAsia="Courier New" w:cs="Times New Roman"/>
          <w:i/>
          <w:sz w:val="26"/>
          <w:szCs w:val="26"/>
        </w:rPr>
        <w:lastRenderedPageBreak/>
        <w:t xml:space="preserve">В 2014 году Уполномоченный по правам человека в Республике Хакасия и сотрудники аппарата оказывали как устную, так и письменную бесплатную юридическую помощь всем обратившимся гражданам в виде консультаций, подбора правовых актов, необходимых заявителям для самостоятельной защиты своих прав в судебном порядке, с выдачей на руки распечаток извлечений правовых норм. </w:t>
      </w:r>
      <w:r w:rsidR="00756070">
        <w:rPr>
          <w:rFonts w:eastAsia="Courier New" w:cs="Times New Roman"/>
          <w:i/>
          <w:sz w:val="26"/>
          <w:szCs w:val="26"/>
        </w:rPr>
        <w:t>Б</w:t>
      </w:r>
      <w:r w:rsidRPr="00A01E9E">
        <w:rPr>
          <w:rFonts w:eastAsia="Courier New" w:cs="Times New Roman"/>
          <w:i/>
          <w:sz w:val="26"/>
          <w:szCs w:val="26"/>
        </w:rPr>
        <w:t>ыл</w:t>
      </w:r>
      <w:r w:rsidR="00756070">
        <w:rPr>
          <w:rFonts w:eastAsia="Courier New" w:cs="Times New Roman"/>
          <w:i/>
          <w:sz w:val="26"/>
          <w:szCs w:val="26"/>
        </w:rPr>
        <w:t>и</w:t>
      </w:r>
      <w:r w:rsidRPr="00A01E9E">
        <w:rPr>
          <w:rFonts w:eastAsia="Courier New" w:cs="Times New Roman"/>
          <w:i/>
          <w:sz w:val="26"/>
          <w:szCs w:val="26"/>
        </w:rPr>
        <w:t xml:space="preserve"> оказан</w:t>
      </w:r>
      <w:r w:rsidR="00756070">
        <w:rPr>
          <w:rFonts w:eastAsia="Courier New" w:cs="Times New Roman"/>
          <w:i/>
          <w:sz w:val="26"/>
          <w:szCs w:val="26"/>
        </w:rPr>
        <w:t>ы</w:t>
      </w:r>
      <w:r w:rsidRPr="00A01E9E">
        <w:rPr>
          <w:rFonts w:eastAsia="Courier New" w:cs="Times New Roman"/>
          <w:i/>
          <w:sz w:val="26"/>
          <w:szCs w:val="26"/>
        </w:rPr>
        <w:t xml:space="preserve"> юридически</w:t>
      </w:r>
      <w:r w:rsidR="00756070">
        <w:rPr>
          <w:rFonts w:eastAsia="Courier New" w:cs="Times New Roman"/>
          <w:i/>
          <w:sz w:val="26"/>
          <w:szCs w:val="26"/>
        </w:rPr>
        <w:t>е</w:t>
      </w:r>
      <w:r w:rsidRPr="00A01E9E">
        <w:rPr>
          <w:rFonts w:eastAsia="Courier New" w:cs="Times New Roman"/>
          <w:i/>
          <w:sz w:val="26"/>
          <w:szCs w:val="26"/>
        </w:rPr>
        <w:t xml:space="preserve"> консультаци</w:t>
      </w:r>
      <w:r w:rsidR="00756070">
        <w:rPr>
          <w:rFonts w:eastAsia="Courier New" w:cs="Times New Roman"/>
          <w:i/>
          <w:sz w:val="26"/>
          <w:szCs w:val="26"/>
        </w:rPr>
        <w:t>и</w:t>
      </w:r>
      <w:r w:rsidRPr="00A01E9E">
        <w:rPr>
          <w:rFonts w:eastAsia="Courier New" w:cs="Times New Roman"/>
          <w:i/>
          <w:sz w:val="26"/>
          <w:szCs w:val="26"/>
        </w:rPr>
        <w:t xml:space="preserve"> по 746 письменным и устным обращениям. По двум уголовным и 23 гражданским делам, в соответствии с заключённым Соглашением о сотрудничестве и взаимодействии с Адвокатской Палатой Республики Хакасия, по просьбе Уполномоченного бесплатная юридическая помощь гражданам была оказана профессиональными адвокатами.</w:t>
      </w:r>
    </w:p>
    <w:p w:rsidR="00A01E9E" w:rsidRPr="00A01E9E" w:rsidRDefault="00A01E9E" w:rsidP="00A01E9E">
      <w:pPr>
        <w:ind w:firstLine="709"/>
        <w:contextualSpacing/>
        <w:jc w:val="both"/>
        <w:rPr>
          <w:rFonts w:eastAsia="Courier New" w:cs="Times New Roman"/>
          <w:i/>
          <w:sz w:val="26"/>
          <w:szCs w:val="26"/>
        </w:rPr>
      </w:pPr>
      <w:r w:rsidRPr="00A01E9E">
        <w:rPr>
          <w:rFonts w:eastAsia="Courier New" w:cs="Times New Roman"/>
          <w:i/>
          <w:sz w:val="26"/>
          <w:szCs w:val="26"/>
        </w:rPr>
        <w:t>Аппаратом Уполномоченного бесплатная юридическая помощь оказывалась гражданам в виде правового консультирования в устной и письменной форм</w:t>
      </w:r>
      <w:r w:rsidR="00571C43">
        <w:rPr>
          <w:rFonts w:eastAsia="Courier New" w:cs="Times New Roman"/>
          <w:i/>
          <w:sz w:val="26"/>
          <w:szCs w:val="26"/>
        </w:rPr>
        <w:t>е</w:t>
      </w:r>
      <w:r w:rsidRPr="00A01E9E">
        <w:rPr>
          <w:rFonts w:eastAsia="Courier New" w:cs="Times New Roman"/>
          <w:i/>
          <w:sz w:val="26"/>
          <w:szCs w:val="26"/>
        </w:rPr>
        <w:t xml:space="preserve"> по вопросам, относящимся к компетенции Уполномоченного, давались разъяснения действующего законодательства о наличии (отсутствии) факт</w:t>
      </w:r>
      <w:r w:rsidR="00756070">
        <w:rPr>
          <w:rFonts w:eastAsia="Courier New" w:cs="Times New Roman"/>
          <w:i/>
          <w:sz w:val="26"/>
          <w:szCs w:val="26"/>
        </w:rPr>
        <w:t>ов</w:t>
      </w:r>
      <w:r w:rsidRPr="00A01E9E">
        <w:rPr>
          <w:rFonts w:eastAsia="Courier New" w:cs="Times New Roman"/>
          <w:i/>
          <w:sz w:val="26"/>
          <w:szCs w:val="26"/>
        </w:rPr>
        <w:t xml:space="preserve"> нарушенных прав гражданина, рекомендации о конкретных действиях по защите законных прав в судебных органах. </w:t>
      </w:r>
      <w:r w:rsidR="00571C43">
        <w:rPr>
          <w:rFonts w:eastAsia="Courier New" w:cs="Times New Roman"/>
          <w:i/>
          <w:sz w:val="26"/>
          <w:szCs w:val="26"/>
        </w:rPr>
        <w:t>Ж</w:t>
      </w:r>
      <w:r w:rsidRPr="00A01E9E">
        <w:rPr>
          <w:rFonts w:eastAsia="Courier New" w:cs="Times New Roman"/>
          <w:i/>
          <w:sz w:val="26"/>
          <w:szCs w:val="26"/>
        </w:rPr>
        <w:t>ители республики обра</w:t>
      </w:r>
      <w:r w:rsidR="00756070">
        <w:rPr>
          <w:rFonts w:eastAsia="Courier New" w:cs="Times New Roman"/>
          <w:i/>
          <w:sz w:val="26"/>
          <w:szCs w:val="26"/>
        </w:rPr>
        <w:t xml:space="preserve">щались за юридической помощью </w:t>
      </w:r>
      <w:r w:rsidR="00571C43">
        <w:rPr>
          <w:rFonts w:eastAsia="Courier New" w:cs="Times New Roman"/>
          <w:i/>
          <w:sz w:val="26"/>
          <w:szCs w:val="26"/>
        </w:rPr>
        <w:t xml:space="preserve">и </w:t>
      </w:r>
      <w:r w:rsidRPr="00A01E9E">
        <w:rPr>
          <w:rFonts w:eastAsia="Courier New" w:cs="Times New Roman"/>
          <w:i/>
          <w:sz w:val="26"/>
          <w:szCs w:val="26"/>
        </w:rPr>
        <w:t>в телефонном режим</w:t>
      </w:r>
      <w:r w:rsidR="00571C43">
        <w:rPr>
          <w:rFonts w:eastAsia="Courier New" w:cs="Times New Roman"/>
          <w:i/>
          <w:sz w:val="26"/>
          <w:szCs w:val="26"/>
        </w:rPr>
        <w:t>е,</w:t>
      </w:r>
      <w:r w:rsidRPr="00A01E9E">
        <w:rPr>
          <w:rFonts w:eastAsia="Courier New" w:cs="Times New Roman"/>
          <w:i/>
          <w:sz w:val="26"/>
          <w:szCs w:val="26"/>
        </w:rPr>
        <w:t xml:space="preserve"> в этом случае им также да</w:t>
      </w:r>
      <w:r w:rsidR="00756070">
        <w:rPr>
          <w:rFonts w:eastAsia="Courier New" w:cs="Times New Roman"/>
          <w:i/>
          <w:sz w:val="26"/>
          <w:szCs w:val="26"/>
        </w:rPr>
        <w:t>вались</w:t>
      </w:r>
      <w:r w:rsidRPr="00A01E9E">
        <w:rPr>
          <w:rFonts w:eastAsia="Courier New" w:cs="Times New Roman"/>
          <w:i/>
          <w:sz w:val="26"/>
          <w:szCs w:val="26"/>
        </w:rPr>
        <w:t xml:space="preserve"> необходимые консультации и рекомендации. На личных приёмах, в ответах на письменные заявления граждан, а также выездных приёмах граждан в муниципальных образованиях Республики Хакасия Уполномоченным и сотрудниками аппарата давалась исчерпывающие консультации и рекомендации по вопросам</w:t>
      </w:r>
      <w:r w:rsidR="0013043E">
        <w:rPr>
          <w:rFonts w:eastAsia="Courier New" w:cs="Times New Roman"/>
          <w:i/>
          <w:sz w:val="26"/>
          <w:szCs w:val="26"/>
        </w:rPr>
        <w:t xml:space="preserve">, касающимся </w:t>
      </w:r>
      <w:r w:rsidRPr="00A01E9E">
        <w:rPr>
          <w:rFonts w:eastAsia="Courier New" w:cs="Times New Roman"/>
          <w:i/>
          <w:sz w:val="26"/>
          <w:szCs w:val="26"/>
        </w:rPr>
        <w:t xml:space="preserve">прав </w:t>
      </w:r>
      <w:r w:rsidR="0013043E">
        <w:rPr>
          <w:rFonts w:eastAsia="Courier New" w:cs="Times New Roman"/>
          <w:i/>
          <w:sz w:val="26"/>
          <w:szCs w:val="26"/>
        </w:rPr>
        <w:t xml:space="preserve">заявителей, </w:t>
      </w:r>
      <w:r w:rsidRPr="00A01E9E">
        <w:rPr>
          <w:rFonts w:eastAsia="Courier New" w:cs="Times New Roman"/>
          <w:i/>
          <w:sz w:val="26"/>
          <w:szCs w:val="26"/>
        </w:rPr>
        <w:t>и механизма</w:t>
      </w:r>
      <w:r w:rsidR="0013043E">
        <w:rPr>
          <w:rFonts w:eastAsia="Courier New" w:cs="Times New Roman"/>
          <w:i/>
          <w:sz w:val="26"/>
          <w:szCs w:val="26"/>
        </w:rPr>
        <w:t>м</w:t>
      </w:r>
      <w:r w:rsidRPr="00A01E9E">
        <w:rPr>
          <w:rFonts w:eastAsia="Courier New" w:cs="Times New Roman"/>
          <w:i/>
          <w:sz w:val="26"/>
          <w:szCs w:val="26"/>
        </w:rPr>
        <w:t xml:space="preserve"> для их восстановления.</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rPr>
      </w:pPr>
      <w:bookmarkStart w:id="47" w:name="_Toc414115383"/>
      <w:r w:rsidRPr="00A01E9E">
        <w:rPr>
          <w:rFonts w:ascii="Times New Roman" w:hAnsi="Times New Roman" w:cs="Times New Roman"/>
          <w:color w:val="auto"/>
          <w:sz w:val="26"/>
          <w:szCs w:val="26"/>
        </w:rPr>
        <w:lastRenderedPageBreak/>
        <w:t xml:space="preserve">10. Соблюдение прав лиц, содержащихся под стражей в учреждениях </w:t>
      </w:r>
      <w:proofErr w:type="gramStart"/>
      <w:r w:rsidRPr="00A01E9E">
        <w:rPr>
          <w:rFonts w:ascii="Times New Roman" w:hAnsi="Times New Roman" w:cs="Times New Roman"/>
          <w:color w:val="auto"/>
          <w:sz w:val="26"/>
          <w:szCs w:val="26"/>
        </w:rPr>
        <w:t>Управления Федеральной службы</w:t>
      </w:r>
      <w:r w:rsidR="002256E4">
        <w:rPr>
          <w:rFonts w:ascii="Times New Roman" w:hAnsi="Times New Roman" w:cs="Times New Roman"/>
          <w:color w:val="auto"/>
          <w:sz w:val="26"/>
          <w:szCs w:val="26"/>
        </w:rPr>
        <w:t xml:space="preserve"> исполнения наказания России</w:t>
      </w:r>
      <w:proofErr w:type="gramEnd"/>
      <w:r w:rsidR="002256E4">
        <w:rPr>
          <w:rFonts w:ascii="Times New Roman" w:hAnsi="Times New Roman" w:cs="Times New Roman"/>
          <w:color w:val="auto"/>
          <w:sz w:val="26"/>
          <w:szCs w:val="26"/>
        </w:rPr>
        <w:t xml:space="preserve"> </w:t>
      </w:r>
      <w:r w:rsidR="002256E4">
        <w:rPr>
          <w:rFonts w:ascii="Times New Roman" w:hAnsi="Times New Roman" w:cs="Times New Roman"/>
          <w:color w:val="auto"/>
          <w:sz w:val="26"/>
          <w:szCs w:val="26"/>
        </w:rPr>
        <w:br/>
        <w:t>по</w:t>
      </w:r>
      <w:r w:rsidRPr="00A01E9E">
        <w:rPr>
          <w:rFonts w:ascii="Times New Roman" w:hAnsi="Times New Roman" w:cs="Times New Roman"/>
          <w:color w:val="auto"/>
          <w:sz w:val="26"/>
          <w:szCs w:val="26"/>
        </w:rPr>
        <w:t xml:space="preserve"> Республике Хакасия</w:t>
      </w:r>
      <w:bookmarkEnd w:id="47"/>
    </w:p>
    <w:p w:rsidR="00A01E9E" w:rsidRPr="00A01E9E" w:rsidRDefault="00A01E9E" w:rsidP="00A01E9E">
      <w:pPr>
        <w:ind w:firstLine="709"/>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В структуру </w:t>
      </w:r>
      <w:proofErr w:type="gramStart"/>
      <w:r w:rsidRPr="00A01E9E">
        <w:rPr>
          <w:rFonts w:eastAsia="Calibri" w:cs="Times New Roman"/>
          <w:sz w:val="26"/>
          <w:szCs w:val="26"/>
          <w:lang w:eastAsia="en-US"/>
        </w:rPr>
        <w:t>Управления федеральной службы исполнения наказаний Росс</w:t>
      </w:r>
      <w:r w:rsidR="002256E4">
        <w:rPr>
          <w:rFonts w:eastAsia="Calibri" w:cs="Times New Roman"/>
          <w:sz w:val="26"/>
          <w:szCs w:val="26"/>
          <w:lang w:eastAsia="en-US"/>
        </w:rPr>
        <w:t>ии</w:t>
      </w:r>
      <w:proofErr w:type="gramEnd"/>
      <w:r w:rsidR="002256E4">
        <w:rPr>
          <w:rFonts w:eastAsia="Calibri" w:cs="Times New Roman"/>
          <w:sz w:val="26"/>
          <w:szCs w:val="26"/>
          <w:lang w:eastAsia="en-US"/>
        </w:rPr>
        <w:t xml:space="preserve"> по Республике Хакасия (далее</w:t>
      </w:r>
      <w:r w:rsidRPr="00A01E9E">
        <w:rPr>
          <w:rFonts w:eastAsia="Calibri" w:cs="Times New Roman"/>
          <w:sz w:val="26"/>
          <w:szCs w:val="26"/>
          <w:lang w:eastAsia="en-US"/>
        </w:rPr>
        <w:t xml:space="preserve"> – УФСИН) входит 7 исправительных учреж</w:t>
      </w:r>
      <w:r w:rsidR="002256E4">
        <w:rPr>
          <w:rFonts w:eastAsia="Calibri" w:cs="Times New Roman"/>
          <w:sz w:val="26"/>
          <w:szCs w:val="26"/>
          <w:lang w:eastAsia="en-US"/>
        </w:rPr>
        <w:t>дений и следственный изолятор №</w:t>
      </w:r>
      <w:r w:rsidRPr="00A01E9E">
        <w:rPr>
          <w:rFonts w:eastAsia="Calibri" w:cs="Times New Roman"/>
          <w:sz w:val="26"/>
          <w:szCs w:val="26"/>
          <w:lang w:eastAsia="en-US"/>
        </w:rPr>
        <w:t xml:space="preserve"> 2. Установленный лимит по количеству мест по колониям, в том числе ФКУ СИЗО-2 УФСИН Росс</w:t>
      </w:r>
      <w:r w:rsidR="002256E4">
        <w:rPr>
          <w:rFonts w:eastAsia="Calibri" w:cs="Times New Roman"/>
          <w:sz w:val="26"/>
          <w:szCs w:val="26"/>
          <w:lang w:eastAsia="en-US"/>
        </w:rPr>
        <w:t>ии по Республике Хакасия (далее</w:t>
      </w:r>
      <w:r w:rsidRPr="00A01E9E">
        <w:rPr>
          <w:rFonts w:eastAsia="Calibri" w:cs="Times New Roman"/>
          <w:sz w:val="26"/>
          <w:szCs w:val="26"/>
          <w:lang w:eastAsia="en-US"/>
        </w:rPr>
        <w:t xml:space="preserve"> – СИЗО</w:t>
      </w:r>
      <w:r w:rsidR="002256E4">
        <w:rPr>
          <w:rFonts w:eastAsia="Calibri" w:cs="Times New Roman"/>
          <w:sz w:val="26"/>
          <w:szCs w:val="26"/>
          <w:lang w:eastAsia="en-US"/>
        </w:rPr>
        <w:t>-2)</w:t>
      </w:r>
      <w:r w:rsidR="0071170C">
        <w:rPr>
          <w:rFonts w:eastAsia="Calibri" w:cs="Times New Roman"/>
          <w:sz w:val="26"/>
          <w:szCs w:val="26"/>
          <w:lang w:eastAsia="en-US"/>
        </w:rPr>
        <w:t>,</w:t>
      </w:r>
      <w:r w:rsidR="002256E4">
        <w:rPr>
          <w:rFonts w:eastAsia="Calibri" w:cs="Times New Roman"/>
          <w:sz w:val="26"/>
          <w:szCs w:val="26"/>
          <w:lang w:eastAsia="en-US"/>
        </w:rPr>
        <w:t xml:space="preserve"> составляет 5 024 мест (АППГ</w:t>
      </w:r>
      <w:r w:rsidRPr="00A01E9E">
        <w:rPr>
          <w:rFonts w:eastAsia="Calibri" w:cs="Times New Roman"/>
          <w:sz w:val="26"/>
          <w:szCs w:val="26"/>
          <w:lang w:eastAsia="en-US"/>
        </w:rPr>
        <w:t xml:space="preserve"> – 5 640).</w:t>
      </w:r>
    </w:p>
    <w:p w:rsidR="00A01E9E" w:rsidRPr="00A01E9E" w:rsidRDefault="002256E4" w:rsidP="00A01E9E">
      <w:pPr>
        <w:ind w:firstLine="709"/>
        <w:jc w:val="both"/>
        <w:rPr>
          <w:rFonts w:eastAsia="Calibri" w:cs="Times New Roman"/>
          <w:sz w:val="26"/>
          <w:szCs w:val="26"/>
          <w:lang w:eastAsia="en-US"/>
        </w:rPr>
      </w:pPr>
      <w:r>
        <w:rPr>
          <w:rFonts w:eastAsia="Calibri" w:cs="Times New Roman"/>
          <w:sz w:val="26"/>
          <w:szCs w:val="26"/>
          <w:lang w:eastAsia="en-US"/>
        </w:rPr>
        <w:t>На 21.12.2014</w:t>
      </w:r>
      <w:r w:rsidR="00A01E9E" w:rsidRPr="00A01E9E">
        <w:rPr>
          <w:rFonts w:eastAsia="Calibri" w:cs="Times New Roman"/>
          <w:sz w:val="26"/>
          <w:szCs w:val="26"/>
          <w:lang w:eastAsia="en-US"/>
        </w:rPr>
        <w:t xml:space="preserve"> г. в учреждения</w:t>
      </w:r>
      <w:r>
        <w:rPr>
          <w:rFonts w:eastAsia="Calibri" w:cs="Times New Roman"/>
          <w:sz w:val="26"/>
          <w:szCs w:val="26"/>
          <w:lang w:eastAsia="en-US"/>
        </w:rPr>
        <w:t>х УФСИН содержалось 2 988 (АППГ</w:t>
      </w:r>
      <w:r w:rsidR="00A01E9E" w:rsidRPr="00A01E9E">
        <w:rPr>
          <w:rFonts w:eastAsia="Calibri" w:cs="Times New Roman"/>
          <w:sz w:val="26"/>
          <w:szCs w:val="26"/>
          <w:lang w:eastAsia="en-US"/>
        </w:rPr>
        <w:t xml:space="preserve"> – 2 906) арестованных и осуждённых, что на 2,8 % больше, чем в 2013 году.</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По видам режима исправительные учреждения подразделяются:</w:t>
      </w:r>
    </w:p>
    <w:p w:rsidR="00A01E9E" w:rsidRPr="00A01E9E" w:rsidRDefault="002256E4" w:rsidP="00A01E9E">
      <w:pPr>
        <w:tabs>
          <w:tab w:val="left" w:pos="993"/>
        </w:tabs>
        <w:ind w:firstLine="709"/>
        <w:jc w:val="both"/>
        <w:rPr>
          <w:rFonts w:eastAsia="Calibri" w:cs="Times New Roman"/>
          <w:sz w:val="26"/>
          <w:szCs w:val="26"/>
          <w:lang w:eastAsia="en-US"/>
        </w:rPr>
      </w:pPr>
      <w:r>
        <w:rPr>
          <w:rFonts w:eastAsia="Calibri" w:cs="Times New Roman"/>
          <w:sz w:val="26"/>
          <w:szCs w:val="26"/>
          <w:lang w:eastAsia="en-US"/>
        </w:rPr>
        <w:t xml:space="preserve">1. </w:t>
      </w:r>
      <w:r>
        <w:rPr>
          <w:rFonts w:eastAsia="Calibri" w:cs="Times New Roman"/>
          <w:sz w:val="26"/>
          <w:szCs w:val="26"/>
          <w:lang w:eastAsia="en-US"/>
        </w:rPr>
        <w:tab/>
        <w:t>ФКУ ИК-29 ОИК-1</w:t>
      </w:r>
      <w:r w:rsidR="00A01E9E" w:rsidRPr="00A01E9E">
        <w:rPr>
          <w:rFonts w:eastAsia="Calibri" w:cs="Times New Roman"/>
          <w:sz w:val="26"/>
          <w:szCs w:val="26"/>
          <w:lang w:eastAsia="en-US"/>
        </w:rPr>
        <w:t xml:space="preserve"> – колония общего режима для содержания осуждённых женщин, неоднократно отбывавших наказание в местах ли</w:t>
      </w:r>
      <w:r>
        <w:rPr>
          <w:rFonts w:eastAsia="Calibri" w:cs="Times New Roman"/>
          <w:sz w:val="26"/>
          <w:szCs w:val="26"/>
          <w:lang w:eastAsia="en-US"/>
        </w:rPr>
        <w:t>шения свободы. Лимит наполнения – 364 места. На 01.01.2015</w:t>
      </w:r>
      <w:r w:rsidR="00A01E9E" w:rsidRPr="00A01E9E">
        <w:rPr>
          <w:rFonts w:eastAsia="Calibri" w:cs="Times New Roman"/>
          <w:sz w:val="26"/>
          <w:szCs w:val="26"/>
          <w:lang w:eastAsia="en-US"/>
        </w:rPr>
        <w:t xml:space="preserve"> г. фактически содержалось 293 осуждённых. В состав учреждения входит Центр трудовой адаптации, который осуществляет выпуск швейных изделий. В структуру учреждения входит участок колонии-поселения с лимитом наполнения 70 мест.</w:t>
      </w:r>
    </w:p>
    <w:p w:rsidR="00A01E9E" w:rsidRPr="00A01E9E" w:rsidRDefault="002256E4" w:rsidP="00A01E9E">
      <w:pPr>
        <w:tabs>
          <w:tab w:val="left" w:pos="993"/>
        </w:tabs>
        <w:ind w:firstLine="709"/>
        <w:jc w:val="both"/>
        <w:rPr>
          <w:rFonts w:eastAsia="Calibri" w:cs="Times New Roman"/>
          <w:sz w:val="26"/>
          <w:szCs w:val="26"/>
          <w:lang w:eastAsia="en-US"/>
        </w:rPr>
      </w:pPr>
      <w:r>
        <w:rPr>
          <w:rFonts w:eastAsia="Calibri" w:cs="Times New Roman"/>
          <w:sz w:val="26"/>
          <w:szCs w:val="26"/>
          <w:lang w:eastAsia="en-US"/>
        </w:rPr>
        <w:t xml:space="preserve">2. </w:t>
      </w:r>
      <w:r>
        <w:rPr>
          <w:rFonts w:eastAsia="Calibri" w:cs="Times New Roman"/>
          <w:sz w:val="26"/>
          <w:szCs w:val="26"/>
          <w:lang w:eastAsia="en-US"/>
        </w:rPr>
        <w:tab/>
        <w:t>ФКУ КП-30</w:t>
      </w:r>
      <w:r w:rsidR="00A01E9E" w:rsidRPr="00A01E9E">
        <w:rPr>
          <w:rFonts w:eastAsia="Calibri" w:cs="Times New Roman"/>
          <w:sz w:val="26"/>
          <w:szCs w:val="26"/>
          <w:lang w:eastAsia="en-US"/>
        </w:rPr>
        <w:t xml:space="preserve"> – колония-поселение для лиц, твёрдо вставших на пут</w:t>
      </w:r>
      <w:r>
        <w:rPr>
          <w:rFonts w:eastAsia="Calibri" w:cs="Times New Roman"/>
          <w:sz w:val="26"/>
          <w:szCs w:val="26"/>
          <w:lang w:eastAsia="en-US"/>
        </w:rPr>
        <w:t>ь исправления. Лимит наполнения</w:t>
      </w:r>
      <w:r w:rsidR="00A01E9E" w:rsidRPr="00A01E9E">
        <w:rPr>
          <w:rFonts w:eastAsia="Calibri" w:cs="Times New Roman"/>
          <w:sz w:val="26"/>
          <w:szCs w:val="26"/>
          <w:lang w:eastAsia="en-US"/>
        </w:rPr>
        <w:t xml:space="preserve"> – 174 места, фактически содержится 66 осуждённых. Собственное производство отсутствует, осуждённые трудятся на контрагентских объектах.</w:t>
      </w:r>
    </w:p>
    <w:p w:rsidR="00A01E9E" w:rsidRPr="00A01E9E" w:rsidRDefault="002256E4" w:rsidP="00A01E9E">
      <w:pPr>
        <w:tabs>
          <w:tab w:val="left" w:pos="993"/>
        </w:tabs>
        <w:ind w:firstLine="709"/>
        <w:jc w:val="both"/>
        <w:rPr>
          <w:rFonts w:eastAsia="Calibri" w:cs="Times New Roman"/>
          <w:sz w:val="26"/>
          <w:szCs w:val="26"/>
          <w:lang w:eastAsia="en-US"/>
        </w:rPr>
      </w:pPr>
      <w:r>
        <w:rPr>
          <w:rFonts w:eastAsia="Calibri" w:cs="Times New Roman"/>
          <w:sz w:val="26"/>
          <w:szCs w:val="26"/>
          <w:lang w:eastAsia="en-US"/>
        </w:rPr>
        <w:t xml:space="preserve">3. </w:t>
      </w:r>
      <w:r>
        <w:rPr>
          <w:rFonts w:eastAsia="Calibri" w:cs="Times New Roman"/>
          <w:sz w:val="26"/>
          <w:szCs w:val="26"/>
          <w:lang w:eastAsia="en-US"/>
        </w:rPr>
        <w:tab/>
        <w:t>ФКУ КП-31</w:t>
      </w:r>
      <w:r w:rsidR="00A01E9E" w:rsidRPr="00A01E9E">
        <w:rPr>
          <w:rFonts w:eastAsia="Calibri" w:cs="Times New Roman"/>
          <w:sz w:val="26"/>
          <w:szCs w:val="26"/>
          <w:lang w:eastAsia="en-US"/>
        </w:rPr>
        <w:t xml:space="preserve"> – колония-поселение для мужчин и женщин, осуждённых за умышленные преступления небольшой, средней тяжести и по н</w:t>
      </w:r>
      <w:r>
        <w:rPr>
          <w:rFonts w:eastAsia="Calibri" w:cs="Times New Roman"/>
          <w:sz w:val="26"/>
          <w:szCs w:val="26"/>
          <w:lang w:eastAsia="en-US"/>
        </w:rPr>
        <w:t>еосторожности. Лимит наполнения</w:t>
      </w:r>
      <w:r w:rsidR="00A01E9E" w:rsidRPr="00A01E9E">
        <w:rPr>
          <w:rFonts w:eastAsia="Calibri" w:cs="Times New Roman"/>
          <w:sz w:val="26"/>
          <w:szCs w:val="26"/>
          <w:lang w:eastAsia="en-US"/>
        </w:rPr>
        <w:t xml:space="preserve"> – 292 места, фактически содержится 100 осуждённых.</w:t>
      </w:r>
    </w:p>
    <w:p w:rsidR="00A01E9E" w:rsidRPr="00A01E9E" w:rsidRDefault="002256E4" w:rsidP="00A01E9E">
      <w:pPr>
        <w:tabs>
          <w:tab w:val="left" w:pos="993"/>
        </w:tabs>
        <w:ind w:firstLine="709"/>
        <w:jc w:val="both"/>
        <w:rPr>
          <w:rFonts w:eastAsia="Calibri" w:cs="Times New Roman"/>
          <w:sz w:val="26"/>
          <w:szCs w:val="26"/>
          <w:lang w:eastAsia="en-US"/>
        </w:rPr>
      </w:pPr>
      <w:r>
        <w:rPr>
          <w:rFonts w:eastAsia="Calibri" w:cs="Times New Roman"/>
          <w:sz w:val="26"/>
          <w:szCs w:val="26"/>
          <w:lang w:eastAsia="en-US"/>
        </w:rPr>
        <w:t xml:space="preserve">4. </w:t>
      </w:r>
      <w:r>
        <w:rPr>
          <w:rFonts w:eastAsia="Calibri" w:cs="Times New Roman"/>
          <w:sz w:val="26"/>
          <w:szCs w:val="26"/>
          <w:lang w:eastAsia="en-US"/>
        </w:rPr>
        <w:tab/>
        <w:t>ФКУ ИК-33</w:t>
      </w:r>
      <w:r w:rsidR="00A01E9E" w:rsidRPr="00A01E9E">
        <w:rPr>
          <w:rFonts w:eastAsia="Calibri" w:cs="Times New Roman"/>
          <w:sz w:val="26"/>
          <w:szCs w:val="26"/>
          <w:lang w:eastAsia="en-US"/>
        </w:rPr>
        <w:t xml:space="preserve"> – колония строгого режима. Лимит наполнения 1 496 мест, фактически содержится 1 273 осуждённых. В структуру учреждения в</w:t>
      </w:r>
      <w:r>
        <w:rPr>
          <w:rFonts w:eastAsia="Calibri" w:cs="Times New Roman"/>
          <w:sz w:val="26"/>
          <w:szCs w:val="26"/>
          <w:lang w:eastAsia="en-US"/>
        </w:rPr>
        <w:t>ходит ЕПКТ с лимитом наполнения</w:t>
      </w:r>
      <w:r w:rsidR="00A01E9E" w:rsidRPr="00A01E9E">
        <w:rPr>
          <w:rFonts w:eastAsia="Calibri" w:cs="Times New Roman"/>
          <w:sz w:val="26"/>
          <w:szCs w:val="26"/>
          <w:lang w:eastAsia="en-US"/>
        </w:rPr>
        <w:t xml:space="preserve"> – 32 места, ПФРСИ с лимитом наполнения 70 мест, участок колонии-поселения с лимитом наполнения 100 мест.</w:t>
      </w:r>
    </w:p>
    <w:p w:rsidR="00A01E9E" w:rsidRPr="00A01E9E" w:rsidRDefault="00A01E9E" w:rsidP="00A01E9E">
      <w:pPr>
        <w:tabs>
          <w:tab w:val="left" w:pos="993"/>
        </w:tabs>
        <w:ind w:firstLine="709"/>
        <w:jc w:val="both"/>
        <w:rPr>
          <w:rFonts w:eastAsia="Calibri" w:cs="Times New Roman"/>
          <w:sz w:val="26"/>
          <w:szCs w:val="26"/>
          <w:lang w:eastAsia="en-US"/>
        </w:rPr>
      </w:pPr>
      <w:r w:rsidRPr="00A01E9E">
        <w:rPr>
          <w:rFonts w:eastAsia="Calibri" w:cs="Times New Roman"/>
          <w:sz w:val="26"/>
          <w:szCs w:val="26"/>
          <w:lang w:eastAsia="en-US"/>
        </w:rPr>
        <w:t xml:space="preserve">5. </w:t>
      </w:r>
      <w:r w:rsidRPr="00A01E9E">
        <w:rPr>
          <w:rFonts w:eastAsia="Calibri" w:cs="Times New Roman"/>
          <w:sz w:val="26"/>
          <w:szCs w:val="26"/>
          <w:lang w:eastAsia="en-US"/>
        </w:rPr>
        <w:tab/>
        <w:t xml:space="preserve">ФКУ ЛИУ-34, лечебно-исправительное учреждение для содержания и лечения больных активной формой туберкулёза. </w:t>
      </w:r>
      <w:r w:rsidR="002256E4">
        <w:rPr>
          <w:rFonts w:eastAsia="Calibri" w:cs="Times New Roman"/>
          <w:sz w:val="26"/>
          <w:szCs w:val="26"/>
          <w:lang w:eastAsia="en-US"/>
        </w:rPr>
        <w:t>Лимит наполнения</w:t>
      </w:r>
      <w:r w:rsidRPr="00A01E9E">
        <w:rPr>
          <w:rFonts w:eastAsia="Calibri" w:cs="Times New Roman"/>
          <w:sz w:val="26"/>
          <w:szCs w:val="26"/>
          <w:lang w:eastAsia="en-US"/>
        </w:rPr>
        <w:t xml:space="preserve"> – 836 мест, фактически содержится 373 осуждённых. В структуру учреждения входит участок колонии-поселения с лимитом наполнения 50 человек.</w:t>
      </w:r>
    </w:p>
    <w:p w:rsidR="00A01E9E" w:rsidRPr="00A01E9E" w:rsidRDefault="002256E4" w:rsidP="00A01E9E">
      <w:pPr>
        <w:tabs>
          <w:tab w:val="left" w:pos="993"/>
        </w:tabs>
        <w:ind w:firstLine="709"/>
        <w:jc w:val="both"/>
        <w:rPr>
          <w:rFonts w:eastAsia="Calibri" w:cs="Times New Roman"/>
          <w:sz w:val="26"/>
          <w:szCs w:val="26"/>
          <w:lang w:eastAsia="en-US"/>
        </w:rPr>
      </w:pPr>
      <w:r>
        <w:rPr>
          <w:rFonts w:eastAsia="Calibri" w:cs="Times New Roman"/>
          <w:sz w:val="26"/>
          <w:szCs w:val="26"/>
          <w:lang w:eastAsia="en-US"/>
        </w:rPr>
        <w:t xml:space="preserve">6. </w:t>
      </w:r>
      <w:r>
        <w:rPr>
          <w:rFonts w:eastAsia="Calibri" w:cs="Times New Roman"/>
          <w:sz w:val="26"/>
          <w:szCs w:val="26"/>
          <w:lang w:eastAsia="en-US"/>
        </w:rPr>
        <w:tab/>
        <w:t>ФКУ ИК-35</w:t>
      </w:r>
      <w:r w:rsidR="00A01E9E" w:rsidRPr="00A01E9E">
        <w:rPr>
          <w:rFonts w:eastAsia="Calibri" w:cs="Times New Roman"/>
          <w:sz w:val="26"/>
          <w:szCs w:val="26"/>
          <w:lang w:eastAsia="en-US"/>
        </w:rPr>
        <w:t xml:space="preserve"> – колония </w:t>
      </w:r>
      <w:r>
        <w:rPr>
          <w:rFonts w:eastAsia="Calibri" w:cs="Times New Roman"/>
          <w:sz w:val="26"/>
          <w:szCs w:val="26"/>
          <w:lang w:eastAsia="en-US"/>
        </w:rPr>
        <w:t>общего режима. Лимит наполнения</w:t>
      </w:r>
      <w:r w:rsidR="00A01E9E" w:rsidRPr="00A01E9E">
        <w:rPr>
          <w:rFonts w:eastAsia="Calibri" w:cs="Times New Roman"/>
          <w:sz w:val="26"/>
          <w:szCs w:val="26"/>
          <w:lang w:eastAsia="en-US"/>
        </w:rPr>
        <w:t xml:space="preserve"> – 1 010 мест, фактически содержится 374 осуждённых. В структуру учреждения входит участок колонии-поселения для содержания бывших работников судов и правоохранительных органов с лимитом наполнения 20 человек;</w:t>
      </w:r>
    </w:p>
    <w:p w:rsidR="00A01E9E" w:rsidRPr="00A01E9E" w:rsidRDefault="00A01E9E" w:rsidP="00A01E9E">
      <w:pPr>
        <w:tabs>
          <w:tab w:val="left" w:pos="993"/>
        </w:tabs>
        <w:ind w:firstLine="709"/>
        <w:jc w:val="both"/>
        <w:rPr>
          <w:rFonts w:eastAsia="Calibri" w:cs="Times New Roman"/>
          <w:sz w:val="26"/>
          <w:szCs w:val="26"/>
          <w:lang w:eastAsia="en-US"/>
        </w:rPr>
      </w:pPr>
      <w:r w:rsidRPr="00A01E9E">
        <w:rPr>
          <w:rFonts w:eastAsia="Calibri" w:cs="Times New Roman"/>
          <w:sz w:val="26"/>
          <w:szCs w:val="26"/>
          <w:lang w:eastAsia="en-US"/>
        </w:rPr>
        <w:t xml:space="preserve">7. </w:t>
      </w:r>
      <w:r w:rsidRPr="00A01E9E">
        <w:rPr>
          <w:rFonts w:eastAsia="Calibri" w:cs="Times New Roman"/>
          <w:sz w:val="26"/>
          <w:szCs w:val="26"/>
          <w:lang w:eastAsia="en-US"/>
        </w:rPr>
        <w:tab/>
      </w:r>
      <w:r w:rsidR="002256E4">
        <w:rPr>
          <w:rFonts w:eastAsia="Calibri" w:cs="Times New Roman"/>
          <w:sz w:val="26"/>
          <w:szCs w:val="26"/>
          <w:lang w:eastAsia="en-US"/>
        </w:rPr>
        <w:t xml:space="preserve">ФКУ </w:t>
      </w:r>
      <w:r w:rsidRPr="00A01E9E">
        <w:rPr>
          <w:rFonts w:eastAsia="Calibri" w:cs="Times New Roman"/>
          <w:sz w:val="26"/>
          <w:szCs w:val="26"/>
          <w:lang w:eastAsia="en-US"/>
        </w:rPr>
        <w:t>СИЗО-2 с лимитом наполнения 680 мест, фактически содержится 509 подозреваемых, обвиняемых и осуждённых.</w:t>
      </w:r>
    </w:p>
    <w:p w:rsidR="00A01E9E" w:rsidRPr="00A01E9E" w:rsidRDefault="00A01E9E" w:rsidP="00A01E9E">
      <w:pPr>
        <w:pStyle w:val="a7"/>
        <w:ind w:left="0" w:firstLine="709"/>
        <w:contextualSpacing w:val="0"/>
        <w:jc w:val="both"/>
        <w:rPr>
          <w:rFonts w:eastAsia="Calibri" w:cs="Times New Roman"/>
          <w:sz w:val="26"/>
          <w:szCs w:val="26"/>
          <w:lang w:eastAsia="en-US"/>
        </w:rPr>
      </w:pPr>
      <w:r w:rsidRPr="00A01E9E">
        <w:rPr>
          <w:rFonts w:eastAsia="Calibri" w:cs="Times New Roman"/>
          <w:sz w:val="26"/>
          <w:szCs w:val="26"/>
          <w:lang w:eastAsia="en-US"/>
        </w:rPr>
        <w:t xml:space="preserve">Количество </w:t>
      </w:r>
      <w:proofErr w:type="spellStart"/>
      <w:r w:rsidRPr="00A01E9E">
        <w:rPr>
          <w:rFonts w:eastAsia="Calibri" w:cs="Times New Roman"/>
          <w:sz w:val="26"/>
          <w:szCs w:val="26"/>
          <w:lang w:eastAsia="en-US"/>
        </w:rPr>
        <w:t>спецконтингента</w:t>
      </w:r>
      <w:proofErr w:type="spellEnd"/>
      <w:r w:rsidRPr="00A01E9E">
        <w:rPr>
          <w:rFonts w:eastAsia="Calibri" w:cs="Times New Roman"/>
          <w:sz w:val="26"/>
          <w:szCs w:val="26"/>
          <w:lang w:eastAsia="en-US"/>
        </w:rPr>
        <w:t>, осуждённого судами Республики Хакасия, составляет 1 511 человек, что на 4,64 %</w:t>
      </w:r>
      <w:r w:rsidR="007A6298">
        <w:rPr>
          <w:rFonts w:eastAsia="Calibri" w:cs="Times New Roman"/>
          <w:sz w:val="26"/>
          <w:szCs w:val="26"/>
          <w:lang w:eastAsia="en-US"/>
        </w:rPr>
        <w:t>,</w:t>
      </w:r>
      <w:r w:rsidRPr="00A01E9E">
        <w:rPr>
          <w:rFonts w:eastAsia="Calibri" w:cs="Times New Roman"/>
          <w:sz w:val="26"/>
          <w:szCs w:val="26"/>
          <w:lang w:eastAsia="en-US"/>
        </w:rPr>
        <w:t xml:space="preserve"> или </w:t>
      </w:r>
      <w:r w:rsidR="002256E4">
        <w:rPr>
          <w:rFonts w:eastAsia="Calibri" w:cs="Times New Roman"/>
          <w:sz w:val="26"/>
          <w:szCs w:val="26"/>
          <w:lang w:eastAsia="en-US"/>
        </w:rPr>
        <w:t xml:space="preserve">на </w:t>
      </w:r>
      <w:r w:rsidRPr="00A01E9E">
        <w:rPr>
          <w:rFonts w:eastAsia="Calibri" w:cs="Times New Roman"/>
          <w:sz w:val="26"/>
          <w:szCs w:val="26"/>
          <w:lang w:eastAsia="en-US"/>
        </w:rPr>
        <w:t>67 осуждённых</w:t>
      </w:r>
      <w:r w:rsidR="007A6298">
        <w:rPr>
          <w:rFonts w:eastAsia="Calibri" w:cs="Times New Roman"/>
          <w:sz w:val="26"/>
          <w:szCs w:val="26"/>
          <w:lang w:eastAsia="en-US"/>
        </w:rPr>
        <w:t>,</w:t>
      </w:r>
      <w:r w:rsidRPr="00A01E9E">
        <w:rPr>
          <w:rFonts w:eastAsia="Calibri" w:cs="Times New Roman"/>
          <w:sz w:val="26"/>
          <w:szCs w:val="26"/>
          <w:lang w:eastAsia="en-US"/>
        </w:rPr>
        <w:t xml:space="preserve"> больше АППГ.</w:t>
      </w:r>
    </w:p>
    <w:p w:rsidR="00A01E9E" w:rsidRPr="00A01E9E" w:rsidRDefault="00A01E9E" w:rsidP="00A01E9E">
      <w:pPr>
        <w:pStyle w:val="a7"/>
        <w:ind w:left="0" w:firstLine="709"/>
        <w:contextualSpacing w:val="0"/>
        <w:jc w:val="both"/>
        <w:rPr>
          <w:rFonts w:eastAsia="Calibri" w:cs="Times New Roman"/>
          <w:sz w:val="26"/>
          <w:szCs w:val="26"/>
          <w:lang w:eastAsia="en-US"/>
        </w:rPr>
      </w:pPr>
      <w:r w:rsidRPr="00A01E9E">
        <w:rPr>
          <w:rFonts w:eastAsia="Calibri" w:cs="Times New Roman"/>
          <w:sz w:val="26"/>
          <w:szCs w:val="26"/>
          <w:lang w:eastAsia="en-US"/>
        </w:rPr>
        <w:t>В прошедшем году в исправительные учреждения прибыло 2</w:t>
      </w:r>
      <w:r w:rsidR="0071170C">
        <w:rPr>
          <w:rFonts w:eastAsia="Calibri" w:cs="Times New Roman"/>
          <w:sz w:val="26"/>
          <w:szCs w:val="26"/>
          <w:lang w:eastAsia="en-US"/>
        </w:rPr>
        <w:t> </w:t>
      </w:r>
      <w:r w:rsidRPr="00A01E9E">
        <w:rPr>
          <w:rFonts w:eastAsia="Calibri" w:cs="Times New Roman"/>
          <w:sz w:val="26"/>
          <w:szCs w:val="26"/>
          <w:lang w:eastAsia="en-US"/>
        </w:rPr>
        <w:t>287</w:t>
      </w:r>
      <w:r w:rsidR="0071170C">
        <w:rPr>
          <w:rFonts w:eastAsia="Calibri" w:cs="Times New Roman"/>
          <w:sz w:val="26"/>
          <w:szCs w:val="26"/>
          <w:lang w:eastAsia="en-US"/>
        </w:rPr>
        <w:t> </w:t>
      </w:r>
      <w:r w:rsidRPr="00A01E9E">
        <w:rPr>
          <w:rFonts w:eastAsia="Calibri" w:cs="Times New Roman"/>
          <w:sz w:val="26"/>
          <w:szCs w:val="26"/>
          <w:lang w:eastAsia="en-US"/>
        </w:rPr>
        <w:t xml:space="preserve"> осуждённых (-7,7 % АППГ), убыло 2 212 (+ 0,7 %) Освобождено по отбытию срока наказания на 27,7 % больше, че</w:t>
      </w:r>
      <w:r w:rsidR="002256E4">
        <w:rPr>
          <w:rFonts w:eastAsia="Calibri" w:cs="Times New Roman"/>
          <w:sz w:val="26"/>
          <w:szCs w:val="26"/>
          <w:lang w:eastAsia="en-US"/>
        </w:rPr>
        <w:t>м в 2013 году, условно-досрочно</w:t>
      </w:r>
      <w:r w:rsidRPr="00A01E9E">
        <w:rPr>
          <w:rFonts w:eastAsia="Calibri" w:cs="Times New Roman"/>
          <w:sz w:val="26"/>
          <w:szCs w:val="26"/>
          <w:lang w:eastAsia="en-US"/>
        </w:rPr>
        <w:t xml:space="preserve"> – 128 </w:t>
      </w:r>
      <w:r w:rsidR="0071170C">
        <w:rPr>
          <w:rFonts w:eastAsia="Calibri" w:cs="Times New Roman"/>
          <w:sz w:val="26"/>
          <w:szCs w:val="26"/>
          <w:lang w:eastAsia="en-US"/>
        </w:rPr>
        <w:br/>
      </w:r>
      <w:r w:rsidRPr="00A01E9E">
        <w:rPr>
          <w:rFonts w:eastAsia="Calibri" w:cs="Times New Roman"/>
          <w:sz w:val="26"/>
          <w:szCs w:val="26"/>
          <w:lang w:eastAsia="en-US"/>
        </w:rPr>
        <w:t>(-27,7 % АППГ), по болезни освобо</w:t>
      </w:r>
      <w:r w:rsidR="002256E4">
        <w:rPr>
          <w:rFonts w:eastAsia="Calibri" w:cs="Times New Roman"/>
          <w:sz w:val="26"/>
          <w:szCs w:val="26"/>
          <w:lang w:eastAsia="en-US"/>
        </w:rPr>
        <w:t>ждено 6 осуждённых, по амнистии</w:t>
      </w:r>
      <w:r w:rsidRPr="00A01E9E">
        <w:rPr>
          <w:rFonts w:eastAsia="Calibri" w:cs="Times New Roman"/>
          <w:sz w:val="26"/>
          <w:szCs w:val="26"/>
          <w:lang w:eastAsia="en-US"/>
        </w:rPr>
        <w:t xml:space="preserve"> – 2 человека.</w:t>
      </w:r>
    </w:p>
    <w:p w:rsidR="007943FD" w:rsidRDefault="00A01E9E" w:rsidP="007943FD">
      <w:pPr>
        <w:pStyle w:val="a7"/>
        <w:ind w:left="0" w:firstLine="709"/>
        <w:contextualSpacing w:val="0"/>
        <w:jc w:val="both"/>
        <w:rPr>
          <w:rFonts w:eastAsia="Calibri" w:cs="Times New Roman"/>
          <w:sz w:val="26"/>
          <w:szCs w:val="26"/>
          <w:lang w:eastAsia="en-US"/>
        </w:rPr>
      </w:pPr>
      <w:r w:rsidRPr="00A01E9E">
        <w:rPr>
          <w:rFonts w:eastAsia="Calibri" w:cs="Times New Roman"/>
          <w:sz w:val="26"/>
          <w:szCs w:val="26"/>
          <w:lang w:eastAsia="en-US"/>
        </w:rPr>
        <w:t>В СИЗО-2 прибыло 10 533 лиц подследственных и обвиняемых, что на</w:t>
      </w:r>
      <w:r w:rsidR="0071170C">
        <w:rPr>
          <w:rFonts w:eastAsia="Calibri" w:cs="Times New Roman"/>
          <w:sz w:val="26"/>
          <w:szCs w:val="26"/>
          <w:lang w:eastAsia="en-US"/>
        </w:rPr>
        <w:t> </w:t>
      </w:r>
      <w:r w:rsidRPr="00A01E9E">
        <w:rPr>
          <w:rFonts w:eastAsia="Calibri" w:cs="Times New Roman"/>
          <w:sz w:val="26"/>
          <w:szCs w:val="26"/>
          <w:lang w:eastAsia="en-US"/>
        </w:rPr>
        <w:t xml:space="preserve"> 14,7 % меньше АПППГ (1 236 человек).</w:t>
      </w:r>
    </w:p>
    <w:p w:rsidR="00A01E9E" w:rsidRPr="00A01E9E" w:rsidRDefault="00A01E9E" w:rsidP="007943FD">
      <w:pPr>
        <w:pStyle w:val="a7"/>
        <w:ind w:left="0" w:firstLine="709"/>
        <w:contextualSpacing w:val="0"/>
        <w:jc w:val="both"/>
        <w:rPr>
          <w:rFonts w:eastAsia="Calibri" w:cs="Times New Roman"/>
          <w:sz w:val="26"/>
          <w:szCs w:val="26"/>
          <w:lang w:eastAsia="en-US"/>
        </w:rPr>
      </w:pPr>
      <w:r w:rsidRPr="00A01E9E">
        <w:rPr>
          <w:rFonts w:eastAsia="Calibri" w:cs="Times New Roman"/>
          <w:sz w:val="26"/>
          <w:szCs w:val="26"/>
          <w:lang w:eastAsia="en-US"/>
        </w:rPr>
        <w:lastRenderedPageBreak/>
        <w:t>Кроме указанных учреждений, в республике осуществляет свою деятельность ФКУ Уголовно-исполнительная инспекция УФСИН Росс</w:t>
      </w:r>
      <w:r w:rsidR="002256E4">
        <w:rPr>
          <w:rFonts w:eastAsia="Calibri" w:cs="Times New Roman"/>
          <w:sz w:val="26"/>
          <w:szCs w:val="26"/>
          <w:lang w:eastAsia="en-US"/>
        </w:rPr>
        <w:t>ии по</w:t>
      </w:r>
      <w:r w:rsidR="0071170C">
        <w:rPr>
          <w:rFonts w:eastAsia="Calibri" w:cs="Times New Roman"/>
          <w:sz w:val="26"/>
          <w:szCs w:val="26"/>
          <w:lang w:eastAsia="en-US"/>
        </w:rPr>
        <w:t> </w:t>
      </w:r>
      <w:r w:rsidR="002256E4">
        <w:rPr>
          <w:rFonts w:eastAsia="Calibri" w:cs="Times New Roman"/>
          <w:sz w:val="26"/>
          <w:szCs w:val="26"/>
          <w:lang w:eastAsia="en-US"/>
        </w:rPr>
        <w:t xml:space="preserve"> Республике Хакасия (далее</w:t>
      </w:r>
      <w:r w:rsidRPr="00A01E9E">
        <w:rPr>
          <w:rFonts w:eastAsia="Calibri" w:cs="Times New Roman"/>
          <w:sz w:val="26"/>
          <w:szCs w:val="26"/>
          <w:lang w:eastAsia="en-US"/>
        </w:rPr>
        <w:t xml:space="preserve"> – УИИ), которая имеет 12 филиалов во всех городах и районах республики. Общее количество осуждённых, в отношении которых УИИ исполняли наказания в анализируемый период, составило 6 616 человек, в том чис</w:t>
      </w:r>
      <w:r w:rsidR="002256E4">
        <w:rPr>
          <w:rFonts w:eastAsia="Calibri" w:cs="Times New Roman"/>
          <w:sz w:val="26"/>
          <w:szCs w:val="26"/>
          <w:lang w:eastAsia="en-US"/>
        </w:rPr>
        <w:t>ле 153 несовершеннолетних (2013 г.</w:t>
      </w:r>
      <w:r w:rsidRPr="00A01E9E">
        <w:rPr>
          <w:rFonts w:eastAsia="Calibri" w:cs="Times New Roman"/>
          <w:sz w:val="26"/>
          <w:szCs w:val="26"/>
          <w:lang w:eastAsia="en-US"/>
        </w:rPr>
        <w:t xml:space="preserve"> – 6 462, в том числе 128</w:t>
      </w:r>
      <w:r w:rsidR="002256E4">
        <w:rPr>
          <w:rFonts w:eastAsia="Calibri" w:cs="Times New Roman"/>
          <w:sz w:val="26"/>
          <w:szCs w:val="26"/>
          <w:lang w:eastAsia="en-US"/>
        </w:rPr>
        <w:t> </w:t>
      </w:r>
      <w:r w:rsidRPr="00A01E9E">
        <w:rPr>
          <w:rFonts w:eastAsia="Calibri" w:cs="Times New Roman"/>
          <w:sz w:val="26"/>
          <w:szCs w:val="26"/>
          <w:lang w:eastAsia="en-US"/>
        </w:rPr>
        <w:t xml:space="preserve"> несовершеннолетних).</w:t>
      </w:r>
    </w:p>
    <w:p w:rsidR="00A01E9E" w:rsidRPr="007943FD" w:rsidRDefault="00A01E9E" w:rsidP="00A01E9E">
      <w:pPr>
        <w:pStyle w:val="a7"/>
        <w:ind w:left="0" w:firstLine="709"/>
        <w:contextualSpacing w:val="0"/>
        <w:jc w:val="both"/>
        <w:rPr>
          <w:rFonts w:eastAsia="Calibri" w:cs="Times New Roman"/>
          <w:sz w:val="26"/>
          <w:szCs w:val="26"/>
          <w:lang w:eastAsia="en-US"/>
        </w:rPr>
      </w:pPr>
    </w:p>
    <w:p w:rsidR="00A01E9E" w:rsidRPr="007943FD" w:rsidRDefault="00A01E9E" w:rsidP="00A01E9E">
      <w:pPr>
        <w:pStyle w:val="a7"/>
        <w:ind w:left="0" w:firstLine="709"/>
        <w:contextualSpacing w:val="0"/>
        <w:jc w:val="both"/>
        <w:rPr>
          <w:rFonts w:eastAsia="Calibri" w:cs="Times New Roman"/>
          <w:sz w:val="26"/>
          <w:szCs w:val="26"/>
          <w:lang w:eastAsia="en-US"/>
        </w:rPr>
      </w:pPr>
    </w:p>
    <w:p w:rsidR="00A01E9E" w:rsidRPr="00A01E9E" w:rsidRDefault="00A01E9E" w:rsidP="00A01E9E">
      <w:pPr>
        <w:pStyle w:val="2"/>
        <w:spacing w:before="0"/>
        <w:jc w:val="center"/>
        <w:rPr>
          <w:rFonts w:ascii="Times New Roman" w:eastAsia="Calibri" w:hAnsi="Times New Roman" w:cs="Times New Roman"/>
          <w:b w:val="0"/>
          <w:color w:val="auto"/>
          <w:lang w:eastAsia="en-US"/>
        </w:rPr>
      </w:pPr>
      <w:bookmarkStart w:id="48" w:name="_Toc414115384"/>
      <w:r w:rsidRPr="00A01E9E">
        <w:rPr>
          <w:rFonts w:ascii="Times New Roman" w:eastAsia="Calibri" w:hAnsi="Times New Roman" w:cs="Times New Roman"/>
          <w:color w:val="auto"/>
          <w:lang w:eastAsia="en-US"/>
        </w:rPr>
        <w:t xml:space="preserve">10.1. </w:t>
      </w:r>
      <w:proofErr w:type="gramStart"/>
      <w:r w:rsidRPr="00A01E9E">
        <w:rPr>
          <w:rFonts w:ascii="Times New Roman" w:eastAsia="Calibri" w:hAnsi="Times New Roman" w:cs="Times New Roman"/>
          <w:color w:val="auto"/>
          <w:lang w:eastAsia="en-US"/>
        </w:rPr>
        <w:t>Контроль за</w:t>
      </w:r>
      <w:proofErr w:type="gramEnd"/>
      <w:r w:rsidRPr="00A01E9E">
        <w:rPr>
          <w:rFonts w:ascii="Times New Roman" w:eastAsia="Calibri" w:hAnsi="Times New Roman" w:cs="Times New Roman"/>
          <w:color w:val="auto"/>
          <w:lang w:eastAsia="en-US"/>
        </w:rPr>
        <w:t xml:space="preserve"> соблюдением прав лиц, </w:t>
      </w:r>
      <w:r w:rsidR="0071170C">
        <w:rPr>
          <w:rFonts w:ascii="Times New Roman" w:eastAsia="Calibri" w:hAnsi="Times New Roman" w:cs="Times New Roman"/>
          <w:color w:val="auto"/>
          <w:lang w:eastAsia="en-US"/>
        </w:rPr>
        <w:br/>
      </w:r>
      <w:r w:rsidRPr="00A01E9E">
        <w:rPr>
          <w:rFonts w:ascii="Times New Roman" w:eastAsia="Calibri" w:hAnsi="Times New Roman" w:cs="Times New Roman"/>
          <w:color w:val="auto"/>
          <w:lang w:eastAsia="en-US"/>
        </w:rPr>
        <w:t>содержащихся под стражей в  учреждениях УФСИН</w:t>
      </w:r>
      <w:bookmarkEnd w:id="48"/>
    </w:p>
    <w:p w:rsidR="00A01E9E" w:rsidRPr="007943FD" w:rsidRDefault="00A01E9E" w:rsidP="00A01E9E">
      <w:pPr>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Администрацией УФСИН и подведомственных Управлению подразделений принимается комплекс мер, направленных на обеспечение прав осуждённых. </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Так, за 12 месяцев 2014 года в адрес администрации УФСИН и исправительных учреждений от осуждённых по социальным вопросам поступило 548 обращений</w:t>
      </w:r>
      <w:r w:rsidR="007A6298">
        <w:rPr>
          <w:rFonts w:eastAsia="Calibri" w:cs="Times New Roman"/>
          <w:sz w:val="26"/>
          <w:szCs w:val="26"/>
          <w:lang w:eastAsia="en-US"/>
        </w:rPr>
        <w:t>,</w:t>
      </w:r>
      <w:r w:rsidRPr="00A01E9E">
        <w:rPr>
          <w:rFonts w:eastAsia="Calibri" w:cs="Times New Roman"/>
          <w:sz w:val="26"/>
          <w:szCs w:val="26"/>
          <w:lang w:eastAsia="en-US"/>
        </w:rPr>
        <w:t xml:space="preserve"> </w:t>
      </w:r>
      <w:r w:rsidR="00795250">
        <w:rPr>
          <w:rFonts w:eastAsia="Calibri" w:cs="Times New Roman"/>
          <w:sz w:val="26"/>
          <w:szCs w:val="26"/>
          <w:lang w:eastAsia="en-US"/>
        </w:rPr>
        <w:t>что</w:t>
      </w:r>
      <w:r w:rsidRPr="00A01E9E">
        <w:rPr>
          <w:rFonts w:eastAsia="Calibri" w:cs="Times New Roman"/>
          <w:sz w:val="26"/>
          <w:szCs w:val="26"/>
          <w:lang w:eastAsia="en-US"/>
        </w:rPr>
        <w:t xml:space="preserve"> на 32 %</w:t>
      </w:r>
      <w:r w:rsidR="007A6298">
        <w:rPr>
          <w:rFonts w:eastAsia="Calibri" w:cs="Times New Roman"/>
          <w:sz w:val="26"/>
          <w:szCs w:val="26"/>
          <w:lang w:eastAsia="en-US"/>
        </w:rPr>
        <w:t>,</w:t>
      </w:r>
      <w:r w:rsidRPr="00A01E9E">
        <w:rPr>
          <w:rFonts w:eastAsia="Calibri" w:cs="Times New Roman"/>
          <w:sz w:val="26"/>
          <w:szCs w:val="26"/>
          <w:lang w:eastAsia="en-US"/>
        </w:rPr>
        <w:t xml:space="preserve"> меньше, чем в АППГ. Проблемы, прежде всего, касались получения пенсий, пособий, ежемесячных денежных выплат. Разрешено всего 511 обращений</w:t>
      </w:r>
      <w:r w:rsidR="007A6298">
        <w:rPr>
          <w:rFonts w:eastAsia="Calibri" w:cs="Times New Roman"/>
          <w:sz w:val="26"/>
          <w:szCs w:val="26"/>
          <w:lang w:eastAsia="en-US"/>
        </w:rPr>
        <w:t>,</w:t>
      </w:r>
      <w:r w:rsidRPr="00A01E9E">
        <w:rPr>
          <w:rFonts w:eastAsia="Calibri" w:cs="Times New Roman"/>
          <w:sz w:val="26"/>
          <w:szCs w:val="26"/>
          <w:lang w:eastAsia="en-US"/>
        </w:rPr>
        <w:t xml:space="preserve"> или 93 %, работа по остальным вопросам продолжается.</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Продовольствием, основными видами вещевого имущества, постельными принадлежностями, моющими средствами, средствами личной гигиены подозреваемые, </w:t>
      </w:r>
      <w:proofErr w:type="gramStart"/>
      <w:r w:rsidRPr="00A01E9E">
        <w:rPr>
          <w:rFonts w:eastAsia="Calibri" w:cs="Times New Roman"/>
          <w:sz w:val="26"/>
          <w:szCs w:val="26"/>
          <w:lang w:eastAsia="en-US"/>
        </w:rPr>
        <w:t>обвиняемые, осуждённые к лишению свободы обеспечены</w:t>
      </w:r>
      <w:proofErr w:type="gramEnd"/>
      <w:r w:rsidRPr="00A01E9E">
        <w:rPr>
          <w:rFonts w:eastAsia="Calibri" w:cs="Times New Roman"/>
          <w:sz w:val="26"/>
          <w:szCs w:val="26"/>
          <w:lang w:eastAsia="en-US"/>
        </w:rPr>
        <w:t xml:space="preserve"> полностью. Проверки, проведённые надзорными органами, общественным контролем, Уполномоченным по правам человека, ОНК, внутренним контролем УФСИН замечаний не выявили.</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jc w:val="center"/>
        <w:rPr>
          <w:rFonts w:eastAsia="Calibri" w:cs="Times New Roman"/>
          <w:i/>
          <w:sz w:val="26"/>
          <w:szCs w:val="26"/>
          <w:lang w:eastAsia="en-US"/>
        </w:rPr>
      </w:pPr>
      <w:r w:rsidRPr="00A01E9E">
        <w:rPr>
          <w:rFonts w:eastAsia="Calibri" w:cs="Times New Roman"/>
          <w:noProof/>
          <w:sz w:val="26"/>
          <w:szCs w:val="26"/>
        </w:rPr>
        <w:drawing>
          <wp:inline distT="0" distB="0" distL="0" distR="0">
            <wp:extent cx="5400000" cy="3949200"/>
            <wp:effectExtent l="0" t="0" r="0" b="0"/>
            <wp:docPr id="23" name="Рисунок 23" descr="\\Obmen\обмен\Уполномоченный\ЛИУ больница\P108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men\обмен\Уполномоченный\ЛИУ больница\P10804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3949200"/>
                    </a:xfrm>
                    <a:prstGeom prst="rect">
                      <a:avLst/>
                    </a:prstGeom>
                    <a:noFill/>
                    <a:ln>
                      <a:noFill/>
                    </a:ln>
                  </pic:spPr>
                </pic:pic>
              </a:graphicData>
            </a:graphic>
          </wp:inline>
        </w:drawing>
      </w:r>
    </w:p>
    <w:p w:rsidR="00A01E9E" w:rsidRPr="00A01E9E" w:rsidRDefault="00A01E9E" w:rsidP="00A01E9E">
      <w:pPr>
        <w:jc w:val="center"/>
        <w:rPr>
          <w:rFonts w:eastAsia="Calibri" w:cs="Times New Roman"/>
          <w:i/>
          <w:sz w:val="26"/>
          <w:szCs w:val="26"/>
          <w:lang w:eastAsia="en-US"/>
        </w:rPr>
      </w:pPr>
      <w:r w:rsidRPr="00A01E9E">
        <w:rPr>
          <w:rFonts w:eastAsia="Calibri" w:cs="Times New Roman"/>
          <w:i/>
          <w:sz w:val="26"/>
          <w:szCs w:val="26"/>
          <w:lang w:eastAsia="en-US"/>
        </w:rPr>
        <w:t>Кабинет в поликлинике ФКУ ЛИУ-34 УФСИН России по Республике Хакасия</w:t>
      </w:r>
    </w:p>
    <w:p w:rsidR="00A01E9E" w:rsidRPr="00A01E9E" w:rsidRDefault="00A01E9E" w:rsidP="00A01E9E">
      <w:pPr>
        <w:ind w:firstLine="709"/>
        <w:jc w:val="both"/>
        <w:rPr>
          <w:rFonts w:eastAsia="Calibri" w:cs="Times New Roman"/>
          <w:i/>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i/>
          <w:sz w:val="26"/>
          <w:szCs w:val="26"/>
          <w:lang w:eastAsia="en-US"/>
        </w:rPr>
        <w:lastRenderedPageBreak/>
        <w:t xml:space="preserve">В феврале 2014 года условия содержания осуждённых в ИК-33, ИК-35 и помещениях СИЗО-2 были проверены Председателем Совета при Президенте Российской Федерации по развитию гражданского </w:t>
      </w:r>
      <w:r w:rsidR="002256E4">
        <w:rPr>
          <w:rFonts w:eastAsia="Calibri" w:cs="Times New Roman"/>
          <w:i/>
          <w:sz w:val="26"/>
          <w:szCs w:val="26"/>
          <w:lang w:eastAsia="en-US"/>
        </w:rPr>
        <w:t>общества и правам человека М.А.</w:t>
      </w:r>
      <w:r w:rsidRPr="00A01E9E">
        <w:rPr>
          <w:rFonts w:eastAsia="Calibri" w:cs="Times New Roman"/>
          <w:i/>
          <w:sz w:val="26"/>
          <w:szCs w:val="26"/>
          <w:lang w:eastAsia="en-US"/>
        </w:rPr>
        <w:t xml:space="preserve"> Федотовым и членами Совета в присутствии Уполномоченного по правам человека в Республике Хакасия. Жалоб и обращений от лиц, содержащихся под стражей, по вопросам социальных условий и неправомерности действий сотрудников уголовно-исполнительной системы не поступило.</w:t>
      </w:r>
    </w:p>
    <w:p w:rsidR="00A01E9E" w:rsidRPr="007943FD"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Принимаются надлежащие меры по соблюдению санитарно-эпидемиологического и медицинского обеспечения </w:t>
      </w:r>
      <w:proofErr w:type="spellStart"/>
      <w:r w:rsidRPr="00A01E9E">
        <w:rPr>
          <w:rFonts w:eastAsia="Calibri" w:cs="Times New Roman"/>
          <w:sz w:val="26"/>
          <w:szCs w:val="26"/>
          <w:lang w:eastAsia="en-US"/>
        </w:rPr>
        <w:t>спецконтингента</w:t>
      </w:r>
      <w:proofErr w:type="spellEnd"/>
      <w:r w:rsidRPr="00A01E9E">
        <w:rPr>
          <w:rFonts w:eastAsia="Calibri" w:cs="Times New Roman"/>
          <w:sz w:val="26"/>
          <w:szCs w:val="26"/>
          <w:lang w:eastAsia="en-US"/>
        </w:rPr>
        <w:t>. Не допущено вспышек инфекционных заболеваний. Социально значимые заболевания были выявлены только при поступлении в СИЗО-2 у лиц, подозреваемых и обвиняемых в совершении преступлений. Показатель впервые выявленного туберкулёза снизился на 27 %. Больных наркоманией на учёте состоит 249 суждённых (на 4,6 % меньше АППГ).</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В ряде учреждений проводятся работы по реконструкции помещений для оказания медицинской помощи осуждённым. Такие работы проведены в ФКУ</w:t>
      </w:r>
      <w:r w:rsidR="0071170C">
        <w:rPr>
          <w:rFonts w:eastAsia="Calibri" w:cs="Times New Roman"/>
          <w:sz w:val="26"/>
          <w:szCs w:val="26"/>
          <w:lang w:eastAsia="en-US"/>
        </w:rPr>
        <w:t> </w:t>
      </w:r>
      <w:r w:rsidRPr="00A01E9E">
        <w:rPr>
          <w:rFonts w:eastAsia="Calibri" w:cs="Times New Roman"/>
          <w:sz w:val="26"/>
          <w:szCs w:val="26"/>
          <w:lang w:eastAsia="en-US"/>
        </w:rPr>
        <w:t xml:space="preserve"> ЛИУ-34.</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Общая сумма заключённых контрактов на медицинское</w:t>
      </w:r>
      <w:r w:rsidR="002256E4">
        <w:rPr>
          <w:rFonts w:eastAsia="Calibri" w:cs="Times New Roman"/>
          <w:sz w:val="26"/>
          <w:szCs w:val="26"/>
          <w:lang w:eastAsia="en-US"/>
        </w:rPr>
        <w:t xml:space="preserve"> обеспечение составила свыше 18</w:t>
      </w:r>
      <w:r w:rsidRPr="00A01E9E">
        <w:rPr>
          <w:rFonts w:eastAsia="Calibri" w:cs="Times New Roman"/>
          <w:sz w:val="26"/>
          <w:szCs w:val="26"/>
          <w:lang w:eastAsia="en-US"/>
        </w:rPr>
        <w:t xml:space="preserve"> млн. рублей. Кроме того, в 2014 году за счёт централизованных поставок дополнительно было получе</w:t>
      </w:r>
      <w:r w:rsidR="002256E4">
        <w:rPr>
          <w:rFonts w:eastAsia="Calibri" w:cs="Times New Roman"/>
          <w:sz w:val="26"/>
          <w:szCs w:val="26"/>
          <w:lang w:eastAsia="en-US"/>
        </w:rPr>
        <w:t>но медицинского имущества на 43</w:t>
      </w:r>
      <w:r w:rsidRPr="00A01E9E">
        <w:rPr>
          <w:rFonts w:eastAsia="Calibri" w:cs="Times New Roman"/>
          <w:sz w:val="26"/>
          <w:szCs w:val="26"/>
          <w:lang w:eastAsia="en-US"/>
        </w:rPr>
        <w:t xml:space="preserve"> млн. рублей.</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В соответствии с Федеральным законом от 10.06</w:t>
      </w:r>
      <w:r w:rsidR="002256E4">
        <w:rPr>
          <w:rFonts w:eastAsia="Calibri" w:cs="Times New Roman"/>
          <w:sz w:val="26"/>
          <w:szCs w:val="26"/>
          <w:lang w:eastAsia="en-US"/>
        </w:rPr>
        <w:t>.2008 №</w:t>
      </w:r>
      <w:r w:rsidRPr="00A01E9E">
        <w:rPr>
          <w:rFonts w:eastAsia="Calibri" w:cs="Times New Roman"/>
          <w:sz w:val="26"/>
          <w:szCs w:val="26"/>
          <w:lang w:eastAsia="en-US"/>
        </w:rPr>
        <w:t xml:space="preserve"> 76-ФЗ «Об</w:t>
      </w:r>
      <w:r w:rsidR="00AA1B0A">
        <w:rPr>
          <w:rFonts w:eastAsia="Calibri" w:cs="Times New Roman"/>
          <w:sz w:val="26"/>
          <w:szCs w:val="26"/>
          <w:lang w:eastAsia="en-US"/>
        </w:rPr>
        <w:t> </w:t>
      </w:r>
      <w:r w:rsidRPr="00A01E9E">
        <w:rPr>
          <w:rFonts w:eastAsia="Calibri" w:cs="Times New Roman"/>
          <w:sz w:val="26"/>
          <w:szCs w:val="26"/>
          <w:lang w:eastAsia="en-US"/>
        </w:rPr>
        <w:t xml:space="preserve"> общественном </w:t>
      </w:r>
      <w:proofErr w:type="gramStart"/>
      <w:r w:rsidRPr="00A01E9E">
        <w:rPr>
          <w:rFonts w:eastAsia="Calibri" w:cs="Times New Roman"/>
          <w:sz w:val="26"/>
          <w:szCs w:val="26"/>
          <w:lang w:eastAsia="en-US"/>
        </w:rPr>
        <w:t>контроле за</w:t>
      </w:r>
      <w:proofErr w:type="gramEnd"/>
      <w:r w:rsidRPr="00A01E9E">
        <w:rPr>
          <w:rFonts w:eastAsia="Calibri" w:cs="Times New Roman"/>
          <w:sz w:val="26"/>
          <w:szCs w:val="26"/>
          <w:lang w:eastAsia="en-US"/>
        </w:rPr>
        <w:t xml:space="preserve"> обеспечением прав человека в местах принудительного содержания и о содействии лицам, находящимся в мес</w:t>
      </w:r>
      <w:r w:rsidR="00C4193C">
        <w:rPr>
          <w:rFonts w:eastAsia="Calibri" w:cs="Times New Roman"/>
          <w:sz w:val="26"/>
          <w:szCs w:val="26"/>
          <w:lang w:eastAsia="en-US"/>
        </w:rPr>
        <w:t>тах принудительного содержания»</w:t>
      </w:r>
      <w:r w:rsidRPr="00A01E9E">
        <w:rPr>
          <w:rFonts w:eastAsia="Calibri" w:cs="Times New Roman"/>
          <w:sz w:val="26"/>
          <w:szCs w:val="26"/>
          <w:lang w:eastAsia="en-US"/>
        </w:rPr>
        <w:t xml:space="preserve"> в прошедшем году была продолжена работа Общественной наблюдательной комиссии Республики Хакасия (ОНК).</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Уполномоченным совместно с членами ОНК были обследованы жилые помещения, столовые, магазины, учебные заведения, медицинские учреждения, рабочие помещения, штрафные изоляторы, помещения камерного типа и помещения для длительных свиданий в исправительных учреждениях, проведены беседы с осуждёнными и персоналом.</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При содействии Общественного совета при УФСИН в исправительных учреждениях проводились культурно-массовые и спортивные мероприятия для осуждённых, в том числе концерты, конкурсы, спортивные состязания. Традиционно в торжественной обстановке </w:t>
      </w:r>
      <w:r w:rsidR="00C4193C">
        <w:rPr>
          <w:rFonts w:eastAsia="Calibri" w:cs="Times New Roman"/>
          <w:sz w:val="26"/>
          <w:szCs w:val="26"/>
          <w:lang w:eastAsia="en-US"/>
        </w:rPr>
        <w:t>были проведены</w:t>
      </w:r>
      <w:r w:rsidRPr="00A01E9E">
        <w:rPr>
          <w:rFonts w:eastAsia="Calibri" w:cs="Times New Roman"/>
          <w:sz w:val="26"/>
          <w:szCs w:val="26"/>
          <w:lang w:eastAsia="en-US"/>
        </w:rPr>
        <w:t xml:space="preserve"> мероприятия, посвящённые началу нового учебного года.</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Активно ведётся работа с религиозными конфессиями: в четырёх действующих храмах и двух молитвенных комнатах проводятся воскресные и праздничные службы, обряды крещения и венчания, беседы по основам православной культуры. Каких-либо ограничений для осуждённых, исповедующих другую религию, допущено не было. Жалобы и обращения к Уполномоченному в письменном виде и в ходе посещений им исправительных колоний по этим вопросам не поступали.</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jc w:val="center"/>
        <w:rPr>
          <w:rFonts w:eastAsia="Calibri" w:cs="Times New Roman"/>
          <w:sz w:val="26"/>
          <w:szCs w:val="26"/>
          <w:lang w:eastAsia="en-US"/>
        </w:rPr>
      </w:pPr>
      <w:r w:rsidRPr="00A01E9E">
        <w:rPr>
          <w:rFonts w:eastAsia="Calibri" w:cs="Times New Roman"/>
          <w:noProof/>
          <w:sz w:val="26"/>
          <w:szCs w:val="26"/>
        </w:rPr>
        <w:lastRenderedPageBreak/>
        <w:drawing>
          <wp:inline distT="0" distB="0" distL="0" distR="0">
            <wp:extent cx="5399920" cy="3561907"/>
            <wp:effectExtent l="0" t="0" r="0" b="635"/>
            <wp:docPr id="24" name="Рисунок 24" descr="\\Obmen\обмен\Уполномоченный\День знаний ИК -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обмен\Уполномоченный\День знаний ИК - 2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967"/>
                    <a:stretch/>
                  </pic:blipFill>
                  <pic:spPr bwMode="auto">
                    <a:xfrm>
                      <a:off x="0" y="0"/>
                      <a:ext cx="5400000" cy="3561959"/>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jc w:val="center"/>
        <w:rPr>
          <w:rFonts w:eastAsia="Calibri" w:cs="Times New Roman"/>
          <w:i/>
          <w:sz w:val="26"/>
          <w:szCs w:val="26"/>
          <w:lang w:eastAsia="en-US"/>
        </w:rPr>
      </w:pPr>
      <w:r w:rsidRPr="00A01E9E">
        <w:rPr>
          <w:rFonts w:eastAsia="Calibri" w:cs="Times New Roman"/>
          <w:i/>
          <w:sz w:val="26"/>
          <w:szCs w:val="26"/>
          <w:lang w:eastAsia="en-US"/>
        </w:rPr>
        <w:t>Начало учебного года в ФКУ ИК-29 УФСИН России по Республике Хакасия. Торжественная линейка</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В 2014 году в учреждениях УФСИН проведено 87 заседаний комиссий по оценке поведения осуждённых и определению условий отбывания наказания, н</w:t>
      </w:r>
      <w:r w:rsidR="002256E4">
        <w:rPr>
          <w:rFonts w:eastAsia="Calibri" w:cs="Times New Roman"/>
          <w:sz w:val="26"/>
          <w:szCs w:val="26"/>
          <w:lang w:eastAsia="en-US"/>
        </w:rPr>
        <w:t>а которых рассмотрено 983 (АППГ</w:t>
      </w:r>
      <w:r w:rsidRPr="00A01E9E">
        <w:rPr>
          <w:rFonts w:eastAsia="Calibri" w:cs="Times New Roman"/>
          <w:sz w:val="26"/>
          <w:szCs w:val="26"/>
          <w:lang w:eastAsia="en-US"/>
        </w:rPr>
        <w:t xml:space="preserve"> – 1 186) материалов на осуждённых. В работе комиссий принимали участие Уполномоченный по правам человека в РХ, члены ОНК и Общественного совета, представители Абаканской и Хакасской Епархии Русской Православной церкви.</w:t>
      </w:r>
    </w:p>
    <w:p w:rsidR="00A01E9E" w:rsidRPr="00A01E9E" w:rsidRDefault="00A01E9E" w:rsidP="00A01E9E">
      <w:pPr>
        <w:ind w:firstLine="709"/>
        <w:rPr>
          <w:rFonts w:eastAsia="Calibri" w:cs="Times New Roman"/>
          <w:sz w:val="26"/>
          <w:szCs w:val="26"/>
          <w:lang w:eastAsia="en-US"/>
        </w:rPr>
      </w:pPr>
    </w:p>
    <w:p w:rsidR="00A01E9E" w:rsidRPr="00A01E9E" w:rsidRDefault="00A01E9E" w:rsidP="00A01E9E">
      <w:pPr>
        <w:jc w:val="center"/>
        <w:rPr>
          <w:rFonts w:eastAsia="Calibri" w:cs="Times New Roman"/>
          <w:sz w:val="26"/>
          <w:szCs w:val="26"/>
          <w:lang w:eastAsia="en-US"/>
        </w:rPr>
      </w:pPr>
      <w:r w:rsidRPr="00A01E9E">
        <w:rPr>
          <w:rFonts w:eastAsia="Calibri" w:cs="Times New Roman"/>
          <w:noProof/>
          <w:sz w:val="26"/>
          <w:szCs w:val="26"/>
        </w:rPr>
        <w:drawing>
          <wp:inline distT="0" distB="0" distL="0" distR="0">
            <wp:extent cx="5401339" cy="3485622"/>
            <wp:effectExtent l="0" t="0" r="8890" b="635"/>
            <wp:docPr id="25" name="Рисунок 25" descr="\\Obmen\обмен\Доклад 2014\фото\фото для Александра Ильича\Социальные лифты в ИК-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Доклад 2014\фото\фото для Александра Ильича\Социальные лифты в ИК-2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3917"/>
                    <a:stretch/>
                  </pic:blipFill>
                  <pic:spPr bwMode="auto">
                    <a:xfrm>
                      <a:off x="0" y="0"/>
                      <a:ext cx="5400000" cy="3484758"/>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jc w:val="center"/>
        <w:rPr>
          <w:rFonts w:eastAsia="Calibri" w:cs="Times New Roman"/>
          <w:i/>
          <w:sz w:val="26"/>
          <w:szCs w:val="26"/>
          <w:lang w:eastAsia="en-US"/>
        </w:rPr>
      </w:pPr>
      <w:r w:rsidRPr="00A01E9E">
        <w:rPr>
          <w:rFonts w:eastAsia="Calibri" w:cs="Times New Roman"/>
          <w:i/>
          <w:sz w:val="26"/>
          <w:szCs w:val="26"/>
          <w:lang w:eastAsia="en-US"/>
        </w:rPr>
        <w:t>Аттестационная комиссия в ФКУ ИК-29 УФСИН России по Республике Хакасия</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lastRenderedPageBreak/>
        <w:t xml:space="preserve">По оказанию содействия осуждённым в виде юридического консультирования по вопросам семейного, земельного, жилищного, наследственного права и иных категорий дел во всех учреждениях работает «Юридическая клиника» Института истории и права Федерального государственного бюджетного образовательного учреждения высшего профессионального образования «Хакасский государственный университет им.  </w:t>
      </w:r>
      <w:r w:rsidR="002256E4">
        <w:rPr>
          <w:rFonts w:eastAsia="Calibri" w:cs="Times New Roman"/>
          <w:sz w:val="26"/>
          <w:szCs w:val="26"/>
          <w:lang w:eastAsia="en-US"/>
        </w:rPr>
        <w:t>Н.Ф.</w:t>
      </w:r>
      <w:r w:rsidRPr="00A01E9E">
        <w:rPr>
          <w:rFonts w:eastAsia="Calibri" w:cs="Times New Roman"/>
          <w:sz w:val="26"/>
          <w:szCs w:val="26"/>
          <w:lang w:eastAsia="en-US"/>
        </w:rPr>
        <w:t xml:space="preserve"> Катанова». Студенты Юридической клиники в 2014 году 9 раз посетили исправительные учреждения и оказали юридическую помощь 76 осуждённым.</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В 2014 году к Уполномоченному поступило 27 письменных обращений от лиц, содержащихся под </w:t>
      </w:r>
      <w:r w:rsidR="002256E4">
        <w:rPr>
          <w:rFonts w:eastAsia="Calibri" w:cs="Times New Roman"/>
          <w:sz w:val="26"/>
          <w:szCs w:val="26"/>
          <w:lang w:eastAsia="en-US"/>
        </w:rPr>
        <w:t>стражей в учреждениях УФСИН (28</w:t>
      </w:r>
      <w:r w:rsidRPr="00A01E9E">
        <w:rPr>
          <w:rFonts w:eastAsia="Calibri" w:cs="Times New Roman"/>
          <w:sz w:val="26"/>
          <w:szCs w:val="26"/>
          <w:lang w:eastAsia="en-US"/>
        </w:rPr>
        <w:t xml:space="preserve"> – АППГ). Вопросы касались работы органов исполнения наказаний</w:t>
      </w:r>
      <w:r w:rsidR="00D233AC">
        <w:rPr>
          <w:rFonts w:eastAsia="Calibri" w:cs="Times New Roman"/>
          <w:sz w:val="26"/>
          <w:szCs w:val="26"/>
          <w:lang w:eastAsia="en-US"/>
        </w:rPr>
        <w:t>;</w:t>
      </w:r>
      <w:r w:rsidRPr="00A01E9E">
        <w:rPr>
          <w:rFonts w:eastAsia="Calibri" w:cs="Times New Roman"/>
          <w:sz w:val="26"/>
          <w:szCs w:val="26"/>
          <w:lang w:eastAsia="en-US"/>
        </w:rPr>
        <w:t xml:space="preserve"> перевода осуждённ</w:t>
      </w:r>
      <w:r w:rsidR="00D233AC">
        <w:rPr>
          <w:rFonts w:eastAsia="Calibri" w:cs="Times New Roman"/>
          <w:sz w:val="26"/>
          <w:szCs w:val="26"/>
          <w:lang w:eastAsia="en-US"/>
        </w:rPr>
        <w:t>ых</w:t>
      </w:r>
      <w:r w:rsidRPr="00A01E9E">
        <w:rPr>
          <w:rFonts w:eastAsia="Calibri" w:cs="Times New Roman"/>
          <w:sz w:val="26"/>
          <w:szCs w:val="26"/>
          <w:lang w:eastAsia="en-US"/>
        </w:rPr>
        <w:t xml:space="preserve"> в друг</w:t>
      </w:r>
      <w:r w:rsidR="00D233AC">
        <w:rPr>
          <w:rFonts w:eastAsia="Calibri" w:cs="Times New Roman"/>
          <w:sz w:val="26"/>
          <w:szCs w:val="26"/>
          <w:lang w:eastAsia="en-US"/>
        </w:rPr>
        <w:t>ие</w:t>
      </w:r>
      <w:r w:rsidRPr="00A01E9E">
        <w:rPr>
          <w:rFonts w:eastAsia="Calibri" w:cs="Times New Roman"/>
          <w:sz w:val="26"/>
          <w:szCs w:val="26"/>
          <w:lang w:eastAsia="en-US"/>
        </w:rPr>
        <w:t xml:space="preserve"> учреждени</w:t>
      </w:r>
      <w:r w:rsidR="00D233AC">
        <w:rPr>
          <w:rFonts w:eastAsia="Calibri" w:cs="Times New Roman"/>
          <w:sz w:val="26"/>
          <w:szCs w:val="26"/>
          <w:lang w:eastAsia="en-US"/>
        </w:rPr>
        <w:t>я;</w:t>
      </w:r>
      <w:r w:rsidRPr="00A01E9E">
        <w:rPr>
          <w:rFonts w:eastAsia="Calibri" w:cs="Times New Roman"/>
          <w:sz w:val="26"/>
          <w:szCs w:val="26"/>
          <w:lang w:eastAsia="en-US"/>
        </w:rPr>
        <w:t xml:space="preserve"> получения консультации</w:t>
      </w:r>
      <w:r w:rsidR="00D233AC">
        <w:rPr>
          <w:rFonts w:eastAsia="Calibri" w:cs="Times New Roman"/>
          <w:sz w:val="26"/>
          <w:szCs w:val="26"/>
          <w:lang w:eastAsia="en-US"/>
        </w:rPr>
        <w:t>;</w:t>
      </w:r>
      <w:r w:rsidRPr="00A01E9E">
        <w:rPr>
          <w:rFonts w:eastAsia="Calibri" w:cs="Times New Roman"/>
          <w:sz w:val="26"/>
          <w:szCs w:val="26"/>
          <w:lang w:eastAsia="en-US"/>
        </w:rPr>
        <w:t xml:space="preserve"> незаконного, по мнению заявителей, применения и несогласия с избранной мерой пресечения. 10 из поступивших обращений были решены положительно. Необходимо отметить, что часто в жалобах осуждённые выражают своё несогласие с приговором суда, на что им да</w:t>
      </w:r>
      <w:r w:rsidR="00D233AC">
        <w:rPr>
          <w:rFonts w:eastAsia="Calibri" w:cs="Times New Roman"/>
          <w:sz w:val="26"/>
          <w:szCs w:val="26"/>
          <w:lang w:eastAsia="en-US"/>
        </w:rPr>
        <w:t>ю</w:t>
      </w:r>
      <w:r w:rsidRPr="00A01E9E">
        <w:rPr>
          <w:rFonts w:eastAsia="Calibri" w:cs="Times New Roman"/>
          <w:sz w:val="26"/>
          <w:szCs w:val="26"/>
          <w:lang w:eastAsia="en-US"/>
        </w:rPr>
        <w:t>тся подробн</w:t>
      </w:r>
      <w:r w:rsidR="00D233AC">
        <w:rPr>
          <w:rFonts w:eastAsia="Calibri" w:cs="Times New Roman"/>
          <w:sz w:val="26"/>
          <w:szCs w:val="26"/>
          <w:lang w:eastAsia="en-US"/>
        </w:rPr>
        <w:t>ы</w:t>
      </w:r>
      <w:r w:rsidRPr="00A01E9E">
        <w:rPr>
          <w:rFonts w:eastAsia="Calibri" w:cs="Times New Roman"/>
          <w:sz w:val="26"/>
          <w:szCs w:val="26"/>
          <w:lang w:eastAsia="en-US"/>
        </w:rPr>
        <w:t>е разъяснени</w:t>
      </w:r>
      <w:r w:rsidR="00D233AC">
        <w:rPr>
          <w:rFonts w:eastAsia="Calibri" w:cs="Times New Roman"/>
          <w:sz w:val="26"/>
          <w:szCs w:val="26"/>
          <w:lang w:eastAsia="en-US"/>
        </w:rPr>
        <w:t>я</w:t>
      </w:r>
      <w:r w:rsidRPr="00A01E9E">
        <w:rPr>
          <w:rFonts w:eastAsia="Calibri" w:cs="Times New Roman"/>
          <w:sz w:val="26"/>
          <w:szCs w:val="26"/>
          <w:lang w:eastAsia="en-US"/>
        </w:rPr>
        <w:t xml:space="preserve"> об обжаловании приговора. С так</w:t>
      </w:r>
      <w:r w:rsidR="00D233AC">
        <w:rPr>
          <w:rFonts w:eastAsia="Calibri" w:cs="Times New Roman"/>
          <w:sz w:val="26"/>
          <w:szCs w:val="26"/>
          <w:lang w:eastAsia="en-US"/>
        </w:rPr>
        <w:t>ими</w:t>
      </w:r>
      <w:r w:rsidRPr="00A01E9E">
        <w:rPr>
          <w:rFonts w:eastAsia="Calibri" w:cs="Times New Roman"/>
          <w:sz w:val="26"/>
          <w:szCs w:val="26"/>
          <w:lang w:eastAsia="en-US"/>
        </w:rPr>
        <w:t xml:space="preserve"> жалоб</w:t>
      </w:r>
      <w:r w:rsidR="00D233AC">
        <w:rPr>
          <w:rFonts w:eastAsia="Calibri" w:cs="Times New Roman"/>
          <w:sz w:val="26"/>
          <w:szCs w:val="26"/>
          <w:lang w:eastAsia="en-US"/>
        </w:rPr>
        <w:t>ами</w:t>
      </w:r>
      <w:r w:rsidRPr="00A01E9E">
        <w:rPr>
          <w:rFonts w:eastAsia="Calibri" w:cs="Times New Roman"/>
          <w:sz w:val="26"/>
          <w:szCs w:val="26"/>
          <w:lang w:eastAsia="en-US"/>
        </w:rPr>
        <w:t xml:space="preserve"> обратился 21 осуждённый.</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интересах осуждённого Д., отбывающего по приговору суда длительное наказание в колонии строгого режима за распространение наркотиков, к Уполномоченному обратился его адвокат. В своём письме он сообщил, что его подзащитному требуется медицинское обследование и лечение, в том числе протезирование нижней конечности.</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ходе проверки обращения Уполномоченный обратился к начальнику УФСИН России по Республике Хакасия. Было установлено, что осуждённый Д. действительно имеет ряд заболеваний. Администрацией УФСИН больной в плановом порядке периодически направлялся на госпитализацию в лечебные учреждения другого региона.</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Руководством УФСИН России по </w:t>
      </w:r>
      <w:r w:rsidR="00D233AC" w:rsidRPr="00A01E9E">
        <w:rPr>
          <w:rFonts w:eastAsia="Calibri" w:cs="Times New Roman"/>
          <w:i/>
          <w:sz w:val="26"/>
          <w:szCs w:val="26"/>
          <w:lang w:eastAsia="en-US"/>
        </w:rPr>
        <w:t xml:space="preserve">Республике Хакасия </w:t>
      </w:r>
      <w:r w:rsidRPr="00A01E9E">
        <w:rPr>
          <w:rFonts w:eastAsia="Calibri" w:cs="Times New Roman"/>
          <w:i/>
          <w:sz w:val="26"/>
          <w:szCs w:val="26"/>
          <w:lang w:eastAsia="en-US"/>
        </w:rPr>
        <w:t xml:space="preserve">была направлена заявка, по которой для протезирования </w:t>
      </w:r>
      <w:r w:rsidR="00D233AC">
        <w:rPr>
          <w:rFonts w:eastAsia="Calibri" w:cs="Times New Roman"/>
          <w:i/>
          <w:sz w:val="26"/>
          <w:szCs w:val="26"/>
          <w:lang w:eastAsia="en-US"/>
        </w:rPr>
        <w:t xml:space="preserve">конечности </w:t>
      </w:r>
      <w:r w:rsidRPr="00A01E9E">
        <w:rPr>
          <w:rFonts w:eastAsia="Calibri" w:cs="Times New Roman"/>
          <w:i/>
          <w:sz w:val="26"/>
          <w:szCs w:val="26"/>
          <w:lang w:eastAsia="en-US"/>
        </w:rPr>
        <w:t xml:space="preserve">осуждённого Д. из федерального бюджета было выделено 79 800 рублей. По возвращении Д. после очередного двухмесячного лечения, был заключён договор между Управлением ФСИН </w:t>
      </w:r>
      <w:r w:rsidR="006A4E4C" w:rsidRPr="00A01E9E">
        <w:rPr>
          <w:rFonts w:eastAsia="Calibri" w:cs="Times New Roman"/>
          <w:i/>
          <w:sz w:val="26"/>
          <w:szCs w:val="26"/>
          <w:lang w:eastAsia="en-US"/>
        </w:rPr>
        <w:t xml:space="preserve">России по Республике Хакасия </w:t>
      </w:r>
      <w:r w:rsidRPr="00A01E9E">
        <w:rPr>
          <w:rFonts w:eastAsia="Calibri" w:cs="Times New Roman"/>
          <w:i/>
          <w:sz w:val="26"/>
          <w:szCs w:val="26"/>
          <w:lang w:eastAsia="en-US"/>
        </w:rPr>
        <w:t>и ГУП Республики Хакасия «Хакасское протезно-ортопедическое предприятие» на оказание услуг.</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декабре 2014 года протез для инвалида был изготовлен и предоставлен.</w:t>
      </w:r>
    </w:p>
    <w:p w:rsidR="00A01E9E" w:rsidRPr="007943FD" w:rsidRDefault="00A01E9E" w:rsidP="00A01E9E">
      <w:pPr>
        <w:ind w:firstLine="709"/>
        <w:jc w:val="both"/>
        <w:rPr>
          <w:rFonts w:eastAsia="Calibri" w:cs="Times New Roman"/>
          <w:i/>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Нередко Уполномоченному поступают обращения, в которых осуждённые, отбывающие наказание, либо находящиеся в следственном изоляторе сообщают о грубом нарушении </w:t>
      </w:r>
      <w:r w:rsidR="006A4E4C">
        <w:rPr>
          <w:rFonts w:eastAsia="Calibri" w:cs="Times New Roman"/>
          <w:sz w:val="26"/>
          <w:szCs w:val="26"/>
          <w:lang w:eastAsia="en-US"/>
        </w:rPr>
        <w:t>их прав сотрудниками учреждения</w:t>
      </w:r>
      <w:r w:rsidRPr="00A01E9E">
        <w:rPr>
          <w:rFonts w:eastAsia="Calibri" w:cs="Times New Roman"/>
          <w:sz w:val="26"/>
          <w:szCs w:val="26"/>
          <w:lang w:eastAsia="en-US"/>
        </w:rPr>
        <w:t xml:space="preserve"> и обращаются с просьбой о личной встрече с Уполномоченным.</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К Уполномоченному обратился осуждённый Т. по факту неоказания ему должной медицинской помощи по лечению травмы, полученной в ФКУ ЛИУ-34 УФСИН России по Республике Хакасия и просьбой в получении совета, касающегося его дальнейшей жизни после освобождения из мест лишения свободы.</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В ходе беседы было установлено, что </w:t>
      </w:r>
      <w:r w:rsidR="00706962" w:rsidRPr="00A01E9E">
        <w:rPr>
          <w:rFonts w:eastAsia="Calibri" w:cs="Times New Roman"/>
          <w:i/>
          <w:sz w:val="26"/>
          <w:szCs w:val="26"/>
          <w:lang w:eastAsia="en-US"/>
        </w:rPr>
        <w:t xml:space="preserve">ранее за </w:t>
      </w:r>
      <w:r w:rsidR="00706962">
        <w:rPr>
          <w:rFonts w:eastAsia="Calibri" w:cs="Times New Roman"/>
          <w:i/>
          <w:sz w:val="26"/>
          <w:szCs w:val="26"/>
          <w:lang w:eastAsia="en-US"/>
        </w:rPr>
        <w:t>совершённое преступление, предусмотренное ч. 1 ст.</w:t>
      </w:r>
      <w:r w:rsidR="00706962" w:rsidRPr="00A01E9E">
        <w:rPr>
          <w:rFonts w:eastAsia="Calibri" w:cs="Times New Roman"/>
          <w:i/>
          <w:sz w:val="26"/>
          <w:szCs w:val="26"/>
          <w:lang w:eastAsia="en-US"/>
        </w:rPr>
        <w:t xml:space="preserve"> 105 УК РФ</w:t>
      </w:r>
      <w:r w:rsidR="00706962">
        <w:rPr>
          <w:rFonts w:eastAsia="Calibri" w:cs="Times New Roman"/>
          <w:i/>
          <w:sz w:val="26"/>
          <w:szCs w:val="26"/>
          <w:lang w:eastAsia="en-US"/>
        </w:rPr>
        <w:t xml:space="preserve">, </w:t>
      </w:r>
      <w:r w:rsidRPr="00A01E9E">
        <w:rPr>
          <w:rFonts w:eastAsia="Calibri" w:cs="Times New Roman"/>
          <w:i/>
          <w:sz w:val="26"/>
          <w:szCs w:val="26"/>
          <w:lang w:eastAsia="en-US"/>
        </w:rPr>
        <w:t xml:space="preserve">заявитель </w:t>
      </w:r>
      <w:r w:rsidR="00706962" w:rsidRPr="00A01E9E">
        <w:rPr>
          <w:rFonts w:eastAsia="Calibri" w:cs="Times New Roman"/>
          <w:i/>
          <w:sz w:val="26"/>
          <w:szCs w:val="26"/>
          <w:lang w:eastAsia="en-US"/>
        </w:rPr>
        <w:t xml:space="preserve">отбывал наказание </w:t>
      </w:r>
      <w:r w:rsidRPr="00A01E9E">
        <w:rPr>
          <w:rFonts w:eastAsia="Calibri" w:cs="Times New Roman"/>
          <w:i/>
          <w:sz w:val="26"/>
          <w:szCs w:val="26"/>
          <w:lang w:eastAsia="en-US"/>
        </w:rPr>
        <w:t xml:space="preserve">в </w:t>
      </w:r>
      <w:r w:rsidRPr="00A01E9E">
        <w:rPr>
          <w:rFonts w:eastAsia="Calibri" w:cs="Times New Roman"/>
          <w:i/>
          <w:sz w:val="26"/>
          <w:szCs w:val="26"/>
          <w:lang w:eastAsia="en-US"/>
        </w:rPr>
        <w:lastRenderedPageBreak/>
        <w:t xml:space="preserve">исправительном учреждении ГУФСИН России по Красноярскому краю, по состоянию здоровья получал лечение в КТБ-1 города Красноярска. Через несколько дней после прибытия в ЛИУ-34, Т. обратился к Уполномоченному с жалобой </w:t>
      </w:r>
      <w:r w:rsidR="00706962">
        <w:rPr>
          <w:rFonts w:eastAsia="Calibri" w:cs="Times New Roman"/>
          <w:i/>
          <w:sz w:val="26"/>
          <w:szCs w:val="26"/>
          <w:lang w:eastAsia="en-US"/>
        </w:rPr>
        <w:t>на</w:t>
      </w:r>
      <w:r w:rsidRPr="00A01E9E">
        <w:rPr>
          <w:rFonts w:eastAsia="Calibri" w:cs="Times New Roman"/>
          <w:i/>
          <w:sz w:val="26"/>
          <w:szCs w:val="26"/>
          <w:lang w:eastAsia="en-US"/>
        </w:rPr>
        <w:t xml:space="preserve"> якобы длительно</w:t>
      </w:r>
      <w:r w:rsidR="00706962">
        <w:rPr>
          <w:rFonts w:eastAsia="Calibri" w:cs="Times New Roman"/>
          <w:i/>
          <w:sz w:val="26"/>
          <w:szCs w:val="26"/>
          <w:lang w:eastAsia="en-US"/>
        </w:rPr>
        <w:t>е</w:t>
      </w:r>
      <w:r w:rsidRPr="00A01E9E">
        <w:rPr>
          <w:rFonts w:eastAsia="Calibri" w:cs="Times New Roman"/>
          <w:i/>
          <w:sz w:val="26"/>
          <w:szCs w:val="26"/>
          <w:lang w:eastAsia="en-US"/>
        </w:rPr>
        <w:t xml:space="preserve"> неоказани</w:t>
      </w:r>
      <w:r w:rsidR="00706962">
        <w:rPr>
          <w:rFonts w:eastAsia="Calibri" w:cs="Times New Roman"/>
          <w:i/>
          <w:sz w:val="26"/>
          <w:szCs w:val="26"/>
          <w:lang w:eastAsia="en-US"/>
        </w:rPr>
        <w:t>е</w:t>
      </w:r>
      <w:r w:rsidRPr="00A01E9E">
        <w:rPr>
          <w:rFonts w:eastAsia="Calibri" w:cs="Times New Roman"/>
          <w:i/>
          <w:sz w:val="26"/>
          <w:szCs w:val="26"/>
          <w:lang w:eastAsia="en-US"/>
        </w:rPr>
        <w:t xml:space="preserve"> ему медицинской помощи. </w:t>
      </w:r>
    </w:p>
    <w:p w:rsidR="00A01E9E" w:rsidRPr="00A01E9E" w:rsidRDefault="00A01E9E" w:rsidP="00A01E9E">
      <w:pPr>
        <w:tabs>
          <w:tab w:val="left" w:pos="8080"/>
        </w:tabs>
        <w:ind w:firstLine="709"/>
        <w:jc w:val="both"/>
        <w:rPr>
          <w:rFonts w:eastAsia="Times New Roman" w:cs="Times New Roman"/>
          <w:i/>
          <w:sz w:val="26"/>
          <w:szCs w:val="26"/>
        </w:rPr>
      </w:pPr>
      <w:r w:rsidRPr="00A01E9E">
        <w:rPr>
          <w:rFonts w:eastAsia="Times New Roman" w:cs="Times New Roman"/>
          <w:i/>
          <w:sz w:val="26"/>
          <w:szCs w:val="26"/>
        </w:rPr>
        <w:t>Как было установлено из сведений, содержащи</w:t>
      </w:r>
      <w:r w:rsidR="00706962">
        <w:rPr>
          <w:rFonts w:eastAsia="Times New Roman" w:cs="Times New Roman"/>
          <w:i/>
          <w:sz w:val="26"/>
          <w:szCs w:val="26"/>
        </w:rPr>
        <w:t>х</w:t>
      </w:r>
      <w:r w:rsidRPr="00A01E9E">
        <w:rPr>
          <w:rFonts w:eastAsia="Times New Roman" w:cs="Times New Roman"/>
          <w:i/>
          <w:sz w:val="26"/>
          <w:szCs w:val="26"/>
        </w:rPr>
        <w:t>ся в медицинской карте</w:t>
      </w:r>
      <w:r w:rsidR="00706962">
        <w:rPr>
          <w:rFonts w:eastAsia="Times New Roman" w:cs="Times New Roman"/>
          <w:i/>
          <w:sz w:val="26"/>
          <w:szCs w:val="26"/>
        </w:rPr>
        <w:t xml:space="preserve"> заявителя</w:t>
      </w:r>
      <w:r w:rsidRPr="00A01E9E">
        <w:rPr>
          <w:rFonts w:eastAsia="Times New Roman" w:cs="Times New Roman"/>
          <w:i/>
          <w:sz w:val="26"/>
          <w:szCs w:val="26"/>
        </w:rPr>
        <w:t xml:space="preserve">, и пояснений Т., оперативное лечение ему было проведено в ГУФСИН </w:t>
      </w:r>
      <w:r w:rsidR="00706962">
        <w:rPr>
          <w:rFonts w:eastAsia="Times New Roman" w:cs="Times New Roman"/>
          <w:i/>
          <w:sz w:val="26"/>
          <w:szCs w:val="26"/>
        </w:rPr>
        <w:t xml:space="preserve">России по </w:t>
      </w:r>
      <w:r w:rsidRPr="00A01E9E">
        <w:rPr>
          <w:rFonts w:eastAsia="Times New Roman" w:cs="Times New Roman"/>
          <w:i/>
          <w:sz w:val="26"/>
          <w:szCs w:val="26"/>
        </w:rPr>
        <w:t>К</w:t>
      </w:r>
      <w:r w:rsidR="00706962">
        <w:rPr>
          <w:rFonts w:eastAsia="Times New Roman" w:cs="Times New Roman"/>
          <w:i/>
          <w:sz w:val="26"/>
          <w:szCs w:val="26"/>
        </w:rPr>
        <w:t>расноярскому краю</w:t>
      </w:r>
      <w:r w:rsidRPr="00A01E9E">
        <w:rPr>
          <w:rFonts w:eastAsia="Times New Roman" w:cs="Times New Roman"/>
          <w:i/>
          <w:sz w:val="26"/>
          <w:szCs w:val="26"/>
        </w:rPr>
        <w:t xml:space="preserve"> по последствиям травм, полученных Т. ещё до осуждения. В дальнейшем по медицинским показаниям Т. была установлена третья группа инвалидности, по которой он получает пенсию от государства. </w:t>
      </w:r>
    </w:p>
    <w:p w:rsidR="00A01E9E" w:rsidRPr="00A01E9E" w:rsidRDefault="00A01E9E" w:rsidP="00A01E9E">
      <w:pPr>
        <w:tabs>
          <w:tab w:val="left" w:pos="8080"/>
        </w:tabs>
        <w:ind w:firstLine="709"/>
        <w:jc w:val="both"/>
        <w:rPr>
          <w:rFonts w:eastAsia="Times New Roman" w:cs="Times New Roman"/>
          <w:i/>
          <w:sz w:val="26"/>
          <w:szCs w:val="26"/>
        </w:rPr>
      </w:pPr>
      <w:r w:rsidRPr="00A01E9E">
        <w:rPr>
          <w:rFonts w:eastAsia="Times New Roman" w:cs="Times New Roman"/>
          <w:i/>
          <w:sz w:val="26"/>
          <w:szCs w:val="26"/>
        </w:rPr>
        <w:t>Т. сообщил, что жалобу о неоказании помощи он написал на всякий случай. Жалоб на получаемое в ЛИУ-34 лечение и питание он не имеет и просто хотел пообщаться с Уполномоченным по правам человека.</w:t>
      </w:r>
    </w:p>
    <w:p w:rsidR="00A01E9E" w:rsidRPr="00A01E9E" w:rsidRDefault="00A01E9E" w:rsidP="00A01E9E">
      <w:pPr>
        <w:tabs>
          <w:tab w:val="left" w:pos="8080"/>
        </w:tabs>
        <w:ind w:firstLine="709"/>
        <w:jc w:val="both"/>
        <w:rPr>
          <w:rFonts w:eastAsia="Times New Roman" w:cs="Times New Roman"/>
          <w:i/>
          <w:sz w:val="26"/>
          <w:szCs w:val="26"/>
        </w:rPr>
      </w:pPr>
      <w:r w:rsidRPr="00A01E9E">
        <w:rPr>
          <w:rFonts w:eastAsia="Times New Roman" w:cs="Times New Roman"/>
          <w:i/>
          <w:sz w:val="26"/>
          <w:szCs w:val="26"/>
        </w:rPr>
        <w:t xml:space="preserve">Относительно мероприятий, проводимых в интересах осуждённого перед окончанием срока </w:t>
      </w:r>
      <w:r w:rsidR="00706962">
        <w:rPr>
          <w:rFonts w:eastAsia="Times New Roman" w:cs="Times New Roman"/>
          <w:i/>
          <w:sz w:val="26"/>
          <w:szCs w:val="26"/>
        </w:rPr>
        <w:t xml:space="preserve">отбывания </w:t>
      </w:r>
      <w:r w:rsidRPr="00A01E9E">
        <w:rPr>
          <w:rFonts w:eastAsia="Times New Roman" w:cs="Times New Roman"/>
          <w:i/>
          <w:sz w:val="26"/>
          <w:szCs w:val="26"/>
        </w:rPr>
        <w:t xml:space="preserve">наказания, Уполномоченным, руководителем и сотрудниками ЛИУ-34 Т. были </w:t>
      </w:r>
      <w:r w:rsidR="00706962">
        <w:rPr>
          <w:rFonts w:eastAsia="Times New Roman" w:cs="Times New Roman"/>
          <w:i/>
          <w:sz w:val="26"/>
          <w:szCs w:val="26"/>
        </w:rPr>
        <w:t xml:space="preserve">даны </w:t>
      </w:r>
      <w:r w:rsidRPr="00A01E9E">
        <w:rPr>
          <w:rFonts w:eastAsia="Times New Roman" w:cs="Times New Roman"/>
          <w:i/>
          <w:sz w:val="26"/>
          <w:szCs w:val="26"/>
        </w:rPr>
        <w:t>исчерпывающие ответы на все поставленные вопросы.</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Нередко осуждённые просят в своих обращениях дать юридическую консультацию, особенно по вопросам обжалования приговора и условно-досрочного освобождения.</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07.04.</w:t>
      </w:r>
      <w:r w:rsidR="002256E4">
        <w:rPr>
          <w:rFonts w:eastAsia="Calibri" w:cs="Times New Roman"/>
          <w:i/>
          <w:sz w:val="26"/>
          <w:szCs w:val="26"/>
          <w:lang w:eastAsia="en-US"/>
        </w:rPr>
        <w:t>2014</w:t>
      </w:r>
      <w:r w:rsidRPr="00A01E9E">
        <w:rPr>
          <w:rFonts w:eastAsia="Calibri" w:cs="Times New Roman"/>
          <w:i/>
          <w:sz w:val="26"/>
          <w:szCs w:val="26"/>
          <w:lang w:eastAsia="en-US"/>
        </w:rPr>
        <w:t xml:space="preserve"> г. от П., </w:t>
      </w:r>
      <w:proofErr w:type="gramStart"/>
      <w:r w:rsidRPr="00A01E9E">
        <w:rPr>
          <w:rFonts w:eastAsia="Calibri" w:cs="Times New Roman"/>
          <w:i/>
          <w:sz w:val="26"/>
          <w:szCs w:val="26"/>
          <w:lang w:eastAsia="en-US"/>
        </w:rPr>
        <w:t>содержащегося</w:t>
      </w:r>
      <w:proofErr w:type="gramEnd"/>
      <w:r w:rsidRPr="00A01E9E">
        <w:rPr>
          <w:rFonts w:eastAsia="Calibri" w:cs="Times New Roman"/>
          <w:i/>
          <w:sz w:val="26"/>
          <w:szCs w:val="26"/>
          <w:lang w:eastAsia="en-US"/>
        </w:rPr>
        <w:t xml:space="preserve"> под стражей в ФКУ СИЗО-2 УФСИН России по Республике Хакасия, поступило обращение с просьбой о личной встрече</w:t>
      </w:r>
      <w:r w:rsidR="000B249B">
        <w:rPr>
          <w:rFonts w:eastAsia="Calibri" w:cs="Times New Roman"/>
          <w:i/>
          <w:sz w:val="26"/>
          <w:szCs w:val="26"/>
          <w:lang w:eastAsia="en-US"/>
        </w:rPr>
        <w:t xml:space="preserve"> с Уполномоченным</w:t>
      </w:r>
      <w:r w:rsidRPr="00A01E9E">
        <w:rPr>
          <w:rFonts w:eastAsia="Calibri" w:cs="Times New Roman"/>
          <w:i/>
          <w:sz w:val="26"/>
          <w:szCs w:val="26"/>
          <w:lang w:eastAsia="en-US"/>
        </w:rPr>
        <w:t>.</w:t>
      </w:r>
    </w:p>
    <w:p w:rsidR="00A01E9E" w:rsidRPr="00A01E9E" w:rsidRDefault="00A01E9E" w:rsidP="00A01E9E">
      <w:pPr>
        <w:ind w:firstLine="709"/>
        <w:jc w:val="both"/>
        <w:rPr>
          <w:rFonts w:eastAsia="Calibri" w:cs="Times New Roman"/>
          <w:i/>
          <w:sz w:val="26"/>
          <w:szCs w:val="26"/>
          <w:lang w:eastAsia="en-US"/>
        </w:rPr>
      </w:pPr>
      <w:proofErr w:type="gramStart"/>
      <w:r w:rsidRPr="00A01E9E">
        <w:rPr>
          <w:rFonts w:eastAsia="Calibri" w:cs="Times New Roman"/>
          <w:i/>
          <w:sz w:val="26"/>
          <w:szCs w:val="26"/>
          <w:lang w:eastAsia="en-US"/>
        </w:rPr>
        <w:t>П., осуждённый Абака</w:t>
      </w:r>
      <w:r w:rsidR="00571C43">
        <w:rPr>
          <w:rFonts w:eastAsia="Calibri" w:cs="Times New Roman"/>
          <w:i/>
          <w:sz w:val="26"/>
          <w:szCs w:val="26"/>
          <w:lang w:eastAsia="en-US"/>
        </w:rPr>
        <w:t>нским городским судом за соверше</w:t>
      </w:r>
      <w:r w:rsidRPr="00A01E9E">
        <w:rPr>
          <w:rFonts w:eastAsia="Calibri" w:cs="Times New Roman"/>
          <w:i/>
          <w:sz w:val="26"/>
          <w:szCs w:val="26"/>
          <w:lang w:eastAsia="en-US"/>
        </w:rPr>
        <w:t>н</w:t>
      </w:r>
      <w:r w:rsidR="00571C43">
        <w:rPr>
          <w:rFonts w:eastAsia="Calibri" w:cs="Times New Roman"/>
          <w:i/>
          <w:sz w:val="26"/>
          <w:szCs w:val="26"/>
          <w:lang w:eastAsia="en-US"/>
        </w:rPr>
        <w:t>ие</w:t>
      </w:r>
      <w:r w:rsidRPr="00A01E9E">
        <w:rPr>
          <w:rFonts w:eastAsia="Calibri" w:cs="Times New Roman"/>
          <w:i/>
          <w:sz w:val="26"/>
          <w:szCs w:val="26"/>
          <w:lang w:eastAsia="en-US"/>
        </w:rPr>
        <w:t xml:space="preserve"> пр</w:t>
      </w:r>
      <w:r w:rsidR="00571C43">
        <w:rPr>
          <w:rFonts w:eastAsia="Calibri" w:cs="Times New Roman"/>
          <w:i/>
          <w:sz w:val="26"/>
          <w:szCs w:val="26"/>
          <w:lang w:eastAsia="en-US"/>
        </w:rPr>
        <w:t>еступлений</w:t>
      </w:r>
      <w:r w:rsidR="002256E4">
        <w:rPr>
          <w:rFonts w:eastAsia="Calibri" w:cs="Times New Roman"/>
          <w:i/>
          <w:sz w:val="26"/>
          <w:szCs w:val="26"/>
          <w:lang w:eastAsia="en-US"/>
        </w:rPr>
        <w:t>, предусмотренн</w:t>
      </w:r>
      <w:r w:rsidR="00D72D98">
        <w:rPr>
          <w:rFonts w:eastAsia="Calibri" w:cs="Times New Roman"/>
          <w:i/>
          <w:sz w:val="26"/>
          <w:szCs w:val="26"/>
          <w:lang w:eastAsia="en-US"/>
        </w:rPr>
        <w:t>ы</w:t>
      </w:r>
      <w:r w:rsidR="00571C43">
        <w:rPr>
          <w:rFonts w:eastAsia="Calibri" w:cs="Times New Roman"/>
          <w:i/>
          <w:sz w:val="26"/>
          <w:szCs w:val="26"/>
          <w:lang w:eastAsia="en-US"/>
        </w:rPr>
        <w:t>х</w:t>
      </w:r>
      <w:r w:rsidR="002256E4">
        <w:rPr>
          <w:rFonts w:eastAsia="Calibri" w:cs="Times New Roman"/>
          <w:i/>
          <w:sz w:val="26"/>
          <w:szCs w:val="26"/>
          <w:lang w:eastAsia="en-US"/>
        </w:rPr>
        <w:t xml:space="preserve"> ч. 3 ст.</w:t>
      </w:r>
      <w:r w:rsidR="00E31D67">
        <w:rPr>
          <w:rFonts w:eastAsia="Calibri" w:cs="Times New Roman"/>
          <w:i/>
          <w:sz w:val="26"/>
          <w:szCs w:val="26"/>
          <w:lang w:eastAsia="en-US"/>
        </w:rPr>
        <w:t xml:space="preserve"> 159 УК РФ, ч. 2 ст. </w:t>
      </w:r>
      <w:r w:rsidRPr="00A01E9E">
        <w:rPr>
          <w:rFonts w:eastAsia="Calibri" w:cs="Times New Roman"/>
          <w:i/>
          <w:sz w:val="26"/>
          <w:szCs w:val="26"/>
          <w:lang w:eastAsia="en-US"/>
        </w:rPr>
        <w:t>159 УК РФ, ч.</w:t>
      </w:r>
      <w:r w:rsidR="002256E4">
        <w:rPr>
          <w:rFonts w:eastAsia="Calibri" w:cs="Times New Roman"/>
          <w:i/>
          <w:sz w:val="26"/>
          <w:szCs w:val="26"/>
          <w:lang w:eastAsia="en-US"/>
        </w:rPr>
        <w:t xml:space="preserve"> 3 ст.</w:t>
      </w:r>
      <w:r w:rsidRPr="00A01E9E">
        <w:rPr>
          <w:rFonts w:eastAsia="Calibri" w:cs="Times New Roman"/>
          <w:i/>
          <w:sz w:val="26"/>
          <w:szCs w:val="26"/>
          <w:lang w:eastAsia="en-US"/>
        </w:rPr>
        <w:t xml:space="preserve"> 69 УК РФ, просил разъяснить порядок обжалования приговора, </w:t>
      </w:r>
      <w:r w:rsidR="00E31D67">
        <w:rPr>
          <w:rFonts w:eastAsia="Calibri" w:cs="Times New Roman"/>
          <w:i/>
          <w:sz w:val="26"/>
          <w:szCs w:val="26"/>
          <w:lang w:eastAsia="en-US"/>
        </w:rPr>
        <w:t>вопросы, подлежащие</w:t>
      </w:r>
      <w:r w:rsidR="00D72D98">
        <w:rPr>
          <w:rFonts w:eastAsia="Calibri" w:cs="Times New Roman"/>
          <w:i/>
          <w:sz w:val="26"/>
          <w:szCs w:val="26"/>
          <w:lang w:eastAsia="en-US"/>
        </w:rPr>
        <w:t xml:space="preserve"> рассмотрени</w:t>
      </w:r>
      <w:r w:rsidR="00E31D67">
        <w:rPr>
          <w:rFonts w:eastAsia="Calibri" w:cs="Times New Roman"/>
          <w:i/>
          <w:sz w:val="26"/>
          <w:szCs w:val="26"/>
          <w:lang w:eastAsia="en-US"/>
        </w:rPr>
        <w:t xml:space="preserve">ю </w:t>
      </w:r>
      <w:r w:rsidRPr="00A01E9E">
        <w:rPr>
          <w:rFonts w:eastAsia="Calibri" w:cs="Times New Roman"/>
          <w:i/>
          <w:sz w:val="26"/>
          <w:szCs w:val="26"/>
          <w:lang w:eastAsia="en-US"/>
        </w:rPr>
        <w:t>в апелляционной и кассационной инстанци</w:t>
      </w:r>
      <w:r w:rsidR="00D72D98">
        <w:rPr>
          <w:rFonts w:eastAsia="Calibri" w:cs="Times New Roman"/>
          <w:i/>
          <w:sz w:val="26"/>
          <w:szCs w:val="26"/>
          <w:lang w:eastAsia="en-US"/>
        </w:rPr>
        <w:t>ях</w:t>
      </w:r>
      <w:r w:rsidRPr="00A01E9E">
        <w:rPr>
          <w:rFonts w:eastAsia="Calibri" w:cs="Times New Roman"/>
          <w:i/>
          <w:sz w:val="26"/>
          <w:szCs w:val="26"/>
          <w:lang w:eastAsia="en-US"/>
        </w:rPr>
        <w:t xml:space="preserve">, </w:t>
      </w:r>
      <w:r w:rsidR="00E31D67">
        <w:rPr>
          <w:rFonts w:eastAsia="Calibri" w:cs="Times New Roman"/>
          <w:i/>
          <w:sz w:val="26"/>
          <w:szCs w:val="26"/>
          <w:lang w:eastAsia="en-US"/>
        </w:rPr>
        <w:t xml:space="preserve">а также </w:t>
      </w:r>
      <w:r w:rsidRPr="00A01E9E">
        <w:rPr>
          <w:rFonts w:eastAsia="Calibri" w:cs="Times New Roman"/>
          <w:i/>
          <w:sz w:val="26"/>
          <w:szCs w:val="26"/>
          <w:lang w:eastAsia="en-US"/>
        </w:rPr>
        <w:t>порядок представления доказательств и их допустимость в соответствии с УПК РФ.</w:t>
      </w:r>
      <w:proofErr w:type="gramEnd"/>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ходе беседы П. получил исчерпывающие разъяснения на поставленные вопросы, в том числе о порядке отбытия срока наказания и условиях возможности условно-досрочного освобождения.</w:t>
      </w:r>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Следует отметить, что некоторые осуждённые, поступившие в учреждения УФСИН России по Республике Хакасия из других субъектов, желая вернуться обратно на территорию, где ранее отбывали наказание, буквально дезорганизуют работу государственных структур, органов местного самоуправления, направляя в массовом порядке жалобы в различные инстанции, подключая к этому родственников и адвокатов.</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Для объективности рассмотрения обращений </w:t>
      </w:r>
      <w:r w:rsidR="00EA10A3">
        <w:rPr>
          <w:rFonts w:eastAsia="Calibri" w:cs="Times New Roman"/>
          <w:sz w:val="26"/>
          <w:szCs w:val="26"/>
          <w:lang w:eastAsia="en-US"/>
        </w:rPr>
        <w:t>о</w:t>
      </w:r>
      <w:r w:rsidRPr="00A01E9E">
        <w:rPr>
          <w:rFonts w:eastAsia="Calibri" w:cs="Times New Roman"/>
          <w:sz w:val="26"/>
          <w:szCs w:val="26"/>
          <w:lang w:eastAsia="en-US"/>
        </w:rPr>
        <w:t xml:space="preserve"> незаконност</w:t>
      </w:r>
      <w:r w:rsidR="00EA10A3">
        <w:rPr>
          <w:rFonts w:eastAsia="Calibri" w:cs="Times New Roman"/>
          <w:sz w:val="26"/>
          <w:szCs w:val="26"/>
          <w:lang w:eastAsia="en-US"/>
        </w:rPr>
        <w:t>и</w:t>
      </w:r>
      <w:r w:rsidRPr="00A01E9E">
        <w:rPr>
          <w:rFonts w:eastAsia="Calibri" w:cs="Times New Roman"/>
          <w:sz w:val="26"/>
          <w:szCs w:val="26"/>
          <w:lang w:eastAsia="en-US"/>
        </w:rPr>
        <w:t xml:space="preserve"> действий (бездействия) должностных лиц и даче правовой оценке фактам, содержащимся в письмах, поступающих от лиц, содержащихся под стражей, большинство жалоб из исправительных учреждений проверяются Уполномоченным совместно с прокурором по надзору за соблюдением законов в исправительных учреждениях и руководством УФСИН. В качестве примера можно привести систему действий неоднократно судимого И., отбывающего очередное наказание в исправительной колонии строгого режима ИК-33.</w:t>
      </w:r>
    </w:p>
    <w:p w:rsidR="00A01E9E" w:rsidRPr="00A01E9E" w:rsidRDefault="00A01E9E" w:rsidP="00A01E9E">
      <w:pPr>
        <w:ind w:firstLine="709"/>
        <w:jc w:val="both"/>
        <w:rPr>
          <w:rFonts w:eastAsia="Calibri" w:cs="Times New Roman"/>
          <w:sz w:val="26"/>
          <w:szCs w:val="26"/>
          <w:lang w:eastAsia="en-US"/>
        </w:rPr>
      </w:pPr>
      <w:proofErr w:type="gramStart"/>
      <w:r w:rsidRPr="00A01E9E">
        <w:rPr>
          <w:rFonts w:eastAsia="Calibri" w:cs="Times New Roman"/>
          <w:sz w:val="26"/>
          <w:szCs w:val="26"/>
          <w:lang w:eastAsia="en-US"/>
        </w:rPr>
        <w:t xml:space="preserve">Проверкой, проведённой Абаканским прокурором по надзору за соблюдением законов в исправительных учреждениях Республики Хакасия и </w:t>
      </w:r>
      <w:r w:rsidRPr="00A01E9E">
        <w:rPr>
          <w:rFonts w:eastAsia="Calibri" w:cs="Times New Roman"/>
          <w:sz w:val="26"/>
          <w:szCs w:val="26"/>
          <w:lang w:eastAsia="en-US"/>
        </w:rPr>
        <w:lastRenderedPageBreak/>
        <w:t>Уполномоченным по правам человека в Республике Хакасия по очередной жалобе от родственницы И. на незаконные действия работников ФКУ ИК-33 УФСИН России по Республике Хакасия, поступившей от Главы города Абакана (ИК-33 расположена в границах города)</w:t>
      </w:r>
      <w:r w:rsidR="00EA10A3">
        <w:rPr>
          <w:rFonts w:eastAsia="Calibri" w:cs="Times New Roman"/>
          <w:sz w:val="26"/>
          <w:szCs w:val="26"/>
          <w:lang w:eastAsia="en-US"/>
        </w:rPr>
        <w:t>,</w:t>
      </w:r>
      <w:r w:rsidRPr="00A01E9E">
        <w:rPr>
          <w:rFonts w:eastAsia="Calibri" w:cs="Times New Roman"/>
          <w:sz w:val="26"/>
          <w:szCs w:val="26"/>
          <w:lang w:eastAsia="en-US"/>
        </w:rPr>
        <w:t xml:space="preserve"> было установлено:</w:t>
      </w:r>
      <w:proofErr w:type="gramEnd"/>
    </w:p>
    <w:p w:rsidR="00A01E9E" w:rsidRPr="00A01E9E" w:rsidRDefault="00A01E9E" w:rsidP="00A01E9E">
      <w:pPr>
        <w:ind w:firstLine="709"/>
        <w:jc w:val="both"/>
        <w:rPr>
          <w:rFonts w:eastAsia="Calibri" w:cs="Times New Roman"/>
          <w:sz w:val="26"/>
          <w:szCs w:val="26"/>
          <w:lang w:eastAsia="en-US"/>
        </w:rPr>
      </w:pPr>
    </w:p>
    <w:p w:rsidR="00A01E9E" w:rsidRPr="00A01E9E" w:rsidRDefault="002256E4" w:rsidP="00A01E9E">
      <w:pPr>
        <w:ind w:firstLine="709"/>
        <w:jc w:val="both"/>
        <w:rPr>
          <w:rFonts w:eastAsia="Calibri" w:cs="Times New Roman"/>
          <w:i/>
          <w:sz w:val="26"/>
          <w:szCs w:val="26"/>
          <w:lang w:eastAsia="en-US"/>
        </w:rPr>
      </w:pPr>
      <w:proofErr w:type="gramStart"/>
      <w:r>
        <w:rPr>
          <w:rFonts w:eastAsia="Calibri" w:cs="Times New Roman"/>
          <w:i/>
          <w:sz w:val="26"/>
          <w:szCs w:val="26"/>
          <w:lang w:eastAsia="en-US"/>
        </w:rPr>
        <w:t>25.04.2014</w:t>
      </w:r>
      <w:r w:rsidR="00A01E9E" w:rsidRPr="00A01E9E">
        <w:rPr>
          <w:rFonts w:eastAsia="Calibri" w:cs="Times New Roman"/>
          <w:i/>
          <w:sz w:val="26"/>
          <w:szCs w:val="26"/>
          <w:lang w:eastAsia="en-US"/>
        </w:rPr>
        <w:t xml:space="preserve"> г. следователем Абаканского МСО СУ</w:t>
      </w:r>
      <w:r>
        <w:rPr>
          <w:rFonts w:eastAsia="Calibri" w:cs="Times New Roman"/>
          <w:i/>
          <w:sz w:val="26"/>
          <w:szCs w:val="26"/>
          <w:lang w:eastAsia="en-US"/>
        </w:rPr>
        <w:t xml:space="preserve"> </w:t>
      </w:r>
      <w:r w:rsidR="00A01E9E" w:rsidRPr="00A01E9E">
        <w:rPr>
          <w:rFonts w:eastAsia="Calibri" w:cs="Times New Roman"/>
          <w:i/>
          <w:sz w:val="26"/>
          <w:szCs w:val="26"/>
          <w:lang w:eastAsia="en-US"/>
        </w:rPr>
        <w:t xml:space="preserve">СК </w:t>
      </w:r>
      <w:r>
        <w:rPr>
          <w:rFonts w:eastAsia="Calibri" w:cs="Times New Roman"/>
          <w:i/>
          <w:sz w:val="26"/>
          <w:szCs w:val="26"/>
          <w:lang w:eastAsia="en-US"/>
        </w:rPr>
        <w:t>России</w:t>
      </w:r>
      <w:r w:rsidR="00A01E9E" w:rsidRPr="00A01E9E">
        <w:rPr>
          <w:rFonts w:eastAsia="Calibri" w:cs="Times New Roman"/>
          <w:i/>
          <w:sz w:val="26"/>
          <w:szCs w:val="26"/>
          <w:lang w:eastAsia="en-US"/>
        </w:rPr>
        <w:t xml:space="preserve"> п</w:t>
      </w:r>
      <w:r>
        <w:rPr>
          <w:rFonts w:eastAsia="Calibri" w:cs="Times New Roman"/>
          <w:i/>
          <w:sz w:val="26"/>
          <w:szCs w:val="26"/>
          <w:lang w:eastAsia="en-US"/>
        </w:rPr>
        <w:t>о Республике Хакасия Д., на основании п. 1 ч. 1 ст.</w:t>
      </w:r>
      <w:r w:rsidR="00A01E9E" w:rsidRPr="00A01E9E">
        <w:rPr>
          <w:rFonts w:eastAsia="Calibri" w:cs="Times New Roman"/>
          <w:i/>
          <w:sz w:val="26"/>
          <w:szCs w:val="26"/>
          <w:lang w:eastAsia="en-US"/>
        </w:rPr>
        <w:t xml:space="preserve"> 24 УПК РФ </w:t>
      </w:r>
      <w:r w:rsidR="00D400EE">
        <w:rPr>
          <w:rFonts w:eastAsia="Calibri" w:cs="Times New Roman"/>
          <w:i/>
          <w:sz w:val="26"/>
          <w:szCs w:val="26"/>
          <w:lang w:eastAsia="en-US"/>
        </w:rPr>
        <w:t xml:space="preserve">было </w:t>
      </w:r>
      <w:r w:rsidR="00A01E9E" w:rsidRPr="00A01E9E">
        <w:rPr>
          <w:rFonts w:eastAsia="Calibri" w:cs="Times New Roman"/>
          <w:i/>
          <w:sz w:val="26"/>
          <w:szCs w:val="26"/>
          <w:lang w:eastAsia="en-US"/>
        </w:rPr>
        <w:t xml:space="preserve">вынесено постановление об отказе </w:t>
      </w:r>
      <w:r w:rsidR="00D400EE">
        <w:rPr>
          <w:rFonts w:eastAsia="Calibri" w:cs="Times New Roman"/>
          <w:i/>
          <w:sz w:val="26"/>
          <w:szCs w:val="26"/>
          <w:lang w:eastAsia="en-US"/>
        </w:rPr>
        <w:t xml:space="preserve">в </w:t>
      </w:r>
      <w:r w:rsidR="00A01E9E" w:rsidRPr="00A01E9E">
        <w:rPr>
          <w:rFonts w:eastAsia="Calibri" w:cs="Times New Roman"/>
          <w:i/>
          <w:sz w:val="26"/>
          <w:szCs w:val="26"/>
          <w:lang w:eastAsia="en-US"/>
        </w:rPr>
        <w:t>возбуждении уголовного дела в связи с отсутствием события пр</w:t>
      </w:r>
      <w:r>
        <w:rPr>
          <w:rFonts w:eastAsia="Calibri" w:cs="Times New Roman"/>
          <w:i/>
          <w:sz w:val="26"/>
          <w:szCs w:val="26"/>
          <w:lang w:eastAsia="en-US"/>
        </w:rPr>
        <w:t>еступления, предусмотренного ч. 1 ст.</w:t>
      </w:r>
      <w:r w:rsidR="00A01E9E" w:rsidRPr="00A01E9E">
        <w:rPr>
          <w:rFonts w:eastAsia="Calibri" w:cs="Times New Roman"/>
          <w:i/>
          <w:sz w:val="26"/>
          <w:szCs w:val="26"/>
          <w:lang w:eastAsia="en-US"/>
        </w:rPr>
        <w:t xml:space="preserve"> 286 УК РФ</w:t>
      </w:r>
      <w:r w:rsidR="00D400EE">
        <w:rPr>
          <w:rFonts w:eastAsia="Calibri" w:cs="Times New Roman"/>
          <w:i/>
          <w:sz w:val="26"/>
          <w:szCs w:val="26"/>
          <w:lang w:eastAsia="en-US"/>
        </w:rPr>
        <w:t>,</w:t>
      </w:r>
      <w:r w:rsidR="00A01E9E" w:rsidRPr="00A01E9E">
        <w:rPr>
          <w:rFonts w:eastAsia="Calibri" w:cs="Times New Roman"/>
          <w:i/>
          <w:sz w:val="26"/>
          <w:szCs w:val="26"/>
          <w:lang w:eastAsia="en-US"/>
        </w:rPr>
        <w:t xml:space="preserve"> по факту превышения должностных полномочий сотрудниками администрации ФКУ СИЗО-2 УФСИН России по </w:t>
      </w:r>
      <w:r>
        <w:rPr>
          <w:rFonts w:eastAsia="Calibri" w:cs="Times New Roman"/>
          <w:i/>
          <w:sz w:val="26"/>
          <w:szCs w:val="26"/>
          <w:lang w:eastAsia="en-US"/>
        </w:rPr>
        <w:t>Республике Хакасия.</w:t>
      </w:r>
      <w:proofErr w:type="gramEnd"/>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Решение следователем принято на основании доследственной пров</w:t>
      </w:r>
      <w:r w:rsidR="002256E4">
        <w:rPr>
          <w:rFonts w:eastAsia="Calibri" w:cs="Times New Roman"/>
          <w:i/>
          <w:sz w:val="26"/>
          <w:szCs w:val="26"/>
          <w:lang w:eastAsia="en-US"/>
        </w:rPr>
        <w:t>ерки, проведённой в порядке ст. ст.</w:t>
      </w:r>
      <w:r w:rsidRPr="00A01E9E">
        <w:rPr>
          <w:rFonts w:eastAsia="Calibri" w:cs="Times New Roman"/>
          <w:i/>
          <w:sz w:val="26"/>
          <w:szCs w:val="26"/>
          <w:lang w:eastAsia="en-US"/>
        </w:rPr>
        <w:t xml:space="preserve"> 144-145 УПК РФ</w:t>
      </w:r>
      <w:r w:rsidR="00D400EE">
        <w:rPr>
          <w:rFonts w:eastAsia="Calibri" w:cs="Times New Roman"/>
          <w:i/>
          <w:sz w:val="26"/>
          <w:szCs w:val="26"/>
          <w:lang w:eastAsia="en-US"/>
        </w:rPr>
        <w:t>,</w:t>
      </w:r>
      <w:r w:rsidRPr="00A01E9E">
        <w:rPr>
          <w:rFonts w:eastAsia="Calibri" w:cs="Times New Roman"/>
          <w:i/>
          <w:sz w:val="26"/>
          <w:szCs w:val="26"/>
          <w:lang w:eastAsia="en-US"/>
        </w:rPr>
        <w:t xml:space="preserve"> по заявлению адвоката Л. о причинении побоев сотрудниками ФКУ СИЗО-2</w:t>
      </w:r>
      <w:r w:rsidR="002256E4">
        <w:rPr>
          <w:rFonts w:eastAsia="Calibri" w:cs="Times New Roman"/>
          <w:i/>
          <w:sz w:val="26"/>
          <w:szCs w:val="26"/>
          <w:lang w:eastAsia="en-US"/>
        </w:rPr>
        <w:t xml:space="preserve"> УФСИН России по Республике Хакасия</w:t>
      </w:r>
      <w:r w:rsidRPr="00A01E9E">
        <w:rPr>
          <w:rFonts w:eastAsia="Calibri" w:cs="Times New Roman"/>
          <w:i/>
          <w:sz w:val="26"/>
          <w:szCs w:val="26"/>
          <w:lang w:eastAsia="en-US"/>
        </w:rPr>
        <w:t xml:space="preserve"> осужденному И.</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Проверкой установлено, что телесных повреждений у осужденного И. за весь период нахождения в СИЗО-2 выявлено не было, за медицинской помощью он не обращался. Проверка законности постановления об отказе в возбуждении </w:t>
      </w:r>
      <w:proofErr w:type="gramStart"/>
      <w:r w:rsidRPr="00A01E9E">
        <w:rPr>
          <w:rFonts w:eastAsia="Calibri" w:cs="Times New Roman"/>
          <w:i/>
          <w:sz w:val="26"/>
          <w:szCs w:val="26"/>
          <w:lang w:eastAsia="en-US"/>
        </w:rPr>
        <w:t xml:space="preserve">уголовного дела, вынесенного следователем Абаканского </w:t>
      </w:r>
      <w:r w:rsidR="00D400EE">
        <w:rPr>
          <w:rFonts w:eastAsia="Calibri" w:cs="Times New Roman"/>
          <w:i/>
          <w:sz w:val="26"/>
          <w:szCs w:val="26"/>
          <w:lang w:eastAsia="en-US"/>
        </w:rPr>
        <w:t>М</w:t>
      </w:r>
      <w:r w:rsidR="002256E4" w:rsidRPr="00A01E9E">
        <w:rPr>
          <w:rFonts w:eastAsia="Calibri" w:cs="Times New Roman"/>
          <w:i/>
          <w:sz w:val="26"/>
          <w:szCs w:val="26"/>
          <w:lang w:eastAsia="en-US"/>
        </w:rPr>
        <w:t>СО СУ</w:t>
      </w:r>
      <w:r w:rsidR="002256E4">
        <w:rPr>
          <w:rFonts w:eastAsia="Calibri" w:cs="Times New Roman"/>
          <w:i/>
          <w:sz w:val="26"/>
          <w:szCs w:val="26"/>
          <w:lang w:eastAsia="en-US"/>
        </w:rPr>
        <w:t xml:space="preserve"> </w:t>
      </w:r>
      <w:r w:rsidR="002256E4" w:rsidRPr="00A01E9E">
        <w:rPr>
          <w:rFonts w:eastAsia="Calibri" w:cs="Times New Roman"/>
          <w:i/>
          <w:sz w:val="26"/>
          <w:szCs w:val="26"/>
          <w:lang w:eastAsia="en-US"/>
        </w:rPr>
        <w:t xml:space="preserve">СК </w:t>
      </w:r>
      <w:r w:rsidR="002256E4">
        <w:rPr>
          <w:rFonts w:eastAsia="Calibri" w:cs="Times New Roman"/>
          <w:i/>
          <w:sz w:val="26"/>
          <w:szCs w:val="26"/>
          <w:lang w:eastAsia="en-US"/>
        </w:rPr>
        <w:t>России</w:t>
      </w:r>
      <w:r w:rsidR="002256E4" w:rsidRPr="00A01E9E">
        <w:rPr>
          <w:rFonts w:eastAsia="Calibri" w:cs="Times New Roman"/>
          <w:i/>
          <w:sz w:val="26"/>
          <w:szCs w:val="26"/>
          <w:lang w:eastAsia="en-US"/>
        </w:rPr>
        <w:t xml:space="preserve"> п</w:t>
      </w:r>
      <w:r w:rsidR="002256E4">
        <w:rPr>
          <w:rFonts w:eastAsia="Calibri" w:cs="Times New Roman"/>
          <w:i/>
          <w:sz w:val="26"/>
          <w:szCs w:val="26"/>
          <w:lang w:eastAsia="en-US"/>
        </w:rPr>
        <w:t xml:space="preserve">о Республике Хакасия </w:t>
      </w:r>
      <w:r w:rsidRPr="00A01E9E">
        <w:rPr>
          <w:rFonts w:eastAsia="Calibri" w:cs="Times New Roman"/>
          <w:i/>
          <w:sz w:val="26"/>
          <w:szCs w:val="26"/>
          <w:lang w:eastAsia="en-US"/>
        </w:rPr>
        <w:t>вх</w:t>
      </w:r>
      <w:r w:rsidR="002256E4">
        <w:rPr>
          <w:rFonts w:eastAsia="Calibri" w:cs="Times New Roman"/>
          <w:i/>
          <w:sz w:val="26"/>
          <w:szCs w:val="26"/>
          <w:lang w:eastAsia="en-US"/>
        </w:rPr>
        <w:t>одит</w:t>
      </w:r>
      <w:proofErr w:type="gramEnd"/>
      <w:r w:rsidR="002256E4">
        <w:rPr>
          <w:rFonts w:eastAsia="Calibri" w:cs="Times New Roman"/>
          <w:i/>
          <w:sz w:val="26"/>
          <w:szCs w:val="26"/>
          <w:lang w:eastAsia="en-US"/>
        </w:rPr>
        <w:t xml:space="preserve"> в компетенцию прокурора г.</w:t>
      </w:r>
      <w:r w:rsidRPr="00A01E9E">
        <w:rPr>
          <w:rFonts w:eastAsia="Calibri" w:cs="Times New Roman"/>
          <w:i/>
          <w:sz w:val="26"/>
          <w:szCs w:val="26"/>
          <w:lang w:eastAsia="en-US"/>
        </w:rPr>
        <w:t xml:space="preserve"> Абакана.</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В ФКУ ИК-33 УФСИН России по </w:t>
      </w:r>
      <w:r w:rsidR="002256E4">
        <w:rPr>
          <w:rFonts w:eastAsia="Calibri" w:cs="Times New Roman"/>
          <w:i/>
          <w:sz w:val="26"/>
          <w:szCs w:val="26"/>
          <w:lang w:eastAsia="en-US"/>
        </w:rPr>
        <w:t>Республике Хакасия осужденный И. прибыл 14.03.2014</w:t>
      </w:r>
      <w:r w:rsidRPr="00A01E9E">
        <w:rPr>
          <w:rFonts w:eastAsia="Calibri" w:cs="Times New Roman"/>
          <w:i/>
          <w:sz w:val="26"/>
          <w:szCs w:val="26"/>
          <w:lang w:eastAsia="en-US"/>
        </w:rPr>
        <w:t xml:space="preserve"> г. С указанной даты заявлений от осуждённого об объявлении голодовки не поступало. По информации администрации исправительного учреждения И. от пищи никогда не отказывался, также употреблял личные продукты питания. Не нашли подтверждения проверкой доводы о том, что сотрудники администрации исправительного учреждения плевали и справляли свои нужды в чашку с едой осужденному И.</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По всем заявлениям, поданным осужденным И. в 2014 году </w:t>
      </w:r>
      <w:r w:rsidR="00D400EE">
        <w:rPr>
          <w:rFonts w:eastAsia="Calibri" w:cs="Times New Roman"/>
          <w:i/>
          <w:sz w:val="26"/>
          <w:szCs w:val="26"/>
          <w:lang w:eastAsia="en-US"/>
        </w:rPr>
        <w:t>о</w:t>
      </w:r>
      <w:r w:rsidRPr="00A01E9E">
        <w:rPr>
          <w:rFonts w:eastAsia="Calibri" w:cs="Times New Roman"/>
          <w:i/>
          <w:sz w:val="26"/>
          <w:szCs w:val="26"/>
          <w:lang w:eastAsia="en-US"/>
        </w:rPr>
        <w:t xml:space="preserve"> причинени</w:t>
      </w:r>
      <w:r w:rsidR="00D400EE">
        <w:rPr>
          <w:rFonts w:eastAsia="Calibri" w:cs="Times New Roman"/>
          <w:i/>
          <w:sz w:val="26"/>
          <w:szCs w:val="26"/>
          <w:lang w:eastAsia="en-US"/>
        </w:rPr>
        <w:t>и</w:t>
      </w:r>
      <w:r w:rsidRPr="00A01E9E">
        <w:rPr>
          <w:rFonts w:eastAsia="Calibri" w:cs="Times New Roman"/>
          <w:i/>
          <w:sz w:val="26"/>
          <w:szCs w:val="26"/>
          <w:lang w:eastAsia="en-US"/>
        </w:rPr>
        <w:t xml:space="preserve"> </w:t>
      </w:r>
      <w:r w:rsidR="00D400EE">
        <w:rPr>
          <w:rFonts w:eastAsia="Calibri" w:cs="Times New Roman"/>
          <w:i/>
          <w:sz w:val="26"/>
          <w:szCs w:val="26"/>
          <w:lang w:eastAsia="en-US"/>
        </w:rPr>
        <w:t xml:space="preserve">ему </w:t>
      </w:r>
      <w:r w:rsidRPr="00A01E9E">
        <w:rPr>
          <w:rFonts w:eastAsia="Calibri" w:cs="Times New Roman"/>
          <w:i/>
          <w:sz w:val="26"/>
          <w:szCs w:val="26"/>
          <w:lang w:eastAsia="en-US"/>
        </w:rPr>
        <w:t xml:space="preserve">побоев сотрудниками ФКУ ИК-33 УФСИН России по </w:t>
      </w:r>
      <w:r w:rsidR="002256E4">
        <w:rPr>
          <w:rFonts w:eastAsia="Calibri" w:cs="Times New Roman"/>
          <w:i/>
          <w:sz w:val="26"/>
          <w:szCs w:val="26"/>
          <w:lang w:eastAsia="en-US"/>
        </w:rPr>
        <w:t>Республике Хакасия</w:t>
      </w:r>
      <w:r w:rsidR="00D400EE">
        <w:rPr>
          <w:rFonts w:eastAsia="Calibri" w:cs="Times New Roman"/>
          <w:i/>
          <w:sz w:val="26"/>
          <w:szCs w:val="26"/>
          <w:lang w:eastAsia="en-US"/>
        </w:rPr>
        <w:t>,</w:t>
      </w:r>
      <w:r w:rsidR="002256E4">
        <w:rPr>
          <w:rFonts w:eastAsia="Calibri" w:cs="Times New Roman"/>
          <w:i/>
          <w:sz w:val="26"/>
          <w:szCs w:val="26"/>
          <w:lang w:eastAsia="en-US"/>
        </w:rPr>
        <w:t xml:space="preserve"> </w:t>
      </w:r>
      <w:r w:rsidR="00D400EE">
        <w:rPr>
          <w:rFonts w:eastAsia="Calibri" w:cs="Times New Roman"/>
          <w:i/>
          <w:sz w:val="26"/>
          <w:szCs w:val="26"/>
          <w:lang w:eastAsia="en-US"/>
        </w:rPr>
        <w:t>в порядке ст. ст.</w:t>
      </w:r>
      <w:r w:rsidR="00D400EE" w:rsidRPr="00A01E9E">
        <w:rPr>
          <w:rFonts w:eastAsia="Calibri" w:cs="Times New Roman"/>
          <w:i/>
          <w:sz w:val="26"/>
          <w:szCs w:val="26"/>
          <w:lang w:eastAsia="en-US"/>
        </w:rPr>
        <w:t xml:space="preserve"> 144-145 УПК РФ Абаканским </w:t>
      </w:r>
      <w:r w:rsidR="00D400EE">
        <w:rPr>
          <w:rFonts w:eastAsia="Calibri" w:cs="Times New Roman"/>
          <w:i/>
          <w:sz w:val="26"/>
          <w:szCs w:val="26"/>
          <w:lang w:eastAsia="en-US"/>
        </w:rPr>
        <w:t>МСО</w:t>
      </w:r>
      <w:r w:rsidR="00D400EE" w:rsidRPr="00A01E9E">
        <w:rPr>
          <w:rFonts w:eastAsia="Calibri" w:cs="Times New Roman"/>
          <w:i/>
          <w:sz w:val="26"/>
          <w:szCs w:val="26"/>
          <w:lang w:eastAsia="en-US"/>
        </w:rPr>
        <w:t xml:space="preserve"> </w:t>
      </w:r>
      <w:r w:rsidR="00D400EE">
        <w:rPr>
          <w:rFonts w:eastAsia="Calibri" w:cs="Times New Roman"/>
          <w:i/>
          <w:sz w:val="26"/>
          <w:szCs w:val="26"/>
          <w:lang w:eastAsia="en-US"/>
        </w:rPr>
        <w:t>СУ СК</w:t>
      </w:r>
      <w:r w:rsidR="00D400EE" w:rsidRPr="00A01E9E">
        <w:rPr>
          <w:rFonts w:eastAsia="Calibri" w:cs="Times New Roman"/>
          <w:i/>
          <w:sz w:val="26"/>
          <w:szCs w:val="26"/>
          <w:lang w:eastAsia="en-US"/>
        </w:rPr>
        <w:t xml:space="preserve"> </w:t>
      </w:r>
      <w:r w:rsidR="00D400EE">
        <w:rPr>
          <w:rFonts w:eastAsia="Calibri" w:cs="Times New Roman"/>
          <w:i/>
          <w:sz w:val="26"/>
          <w:szCs w:val="26"/>
          <w:lang w:eastAsia="en-US"/>
        </w:rPr>
        <w:t>России</w:t>
      </w:r>
      <w:r w:rsidR="00D400EE" w:rsidRPr="00A01E9E">
        <w:rPr>
          <w:rFonts w:eastAsia="Calibri" w:cs="Times New Roman"/>
          <w:i/>
          <w:sz w:val="26"/>
          <w:szCs w:val="26"/>
          <w:lang w:eastAsia="en-US"/>
        </w:rPr>
        <w:t xml:space="preserve"> по Республике Хакасия </w:t>
      </w:r>
      <w:r w:rsidRPr="00A01E9E">
        <w:rPr>
          <w:rFonts w:eastAsia="Calibri" w:cs="Times New Roman"/>
          <w:i/>
          <w:sz w:val="26"/>
          <w:szCs w:val="26"/>
          <w:lang w:eastAsia="en-US"/>
        </w:rPr>
        <w:t xml:space="preserve">проводились </w:t>
      </w:r>
      <w:proofErr w:type="spellStart"/>
      <w:r w:rsidRPr="00A01E9E">
        <w:rPr>
          <w:rFonts w:eastAsia="Calibri" w:cs="Times New Roman"/>
          <w:i/>
          <w:sz w:val="26"/>
          <w:szCs w:val="26"/>
          <w:lang w:eastAsia="en-US"/>
        </w:rPr>
        <w:t>дослед</w:t>
      </w:r>
      <w:r w:rsidR="002256E4">
        <w:rPr>
          <w:rFonts w:eastAsia="Calibri" w:cs="Times New Roman"/>
          <w:i/>
          <w:sz w:val="26"/>
          <w:szCs w:val="26"/>
          <w:lang w:eastAsia="en-US"/>
        </w:rPr>
        <w:t>ственные</w:t>
      </w:r>
      <w:proofErr w:type="spellEnd"/>
      <w:r w:rsidR="002256E4">
        <w:rPr>
          <w:rFonts w:eastAsia="Calibri" w:cs="Times New Roman"/>
          <w:i/>
          <w:sz w:val="26"/>
          <w:szCs w:val="26"/>
          <w:lang w:eastAsia="en-US"/>
        </w:rPr>
        <w:t xml:space="preserve"> проверки</w:t>
      </w:r>
      <w:r w:rsidRPr="00A01E9E">
        <w:rPr>
          <w:rFonts w:eastAsia="Calibri" w:cs="Times New Roman"/>
          <w:i/>
          <w:sz w:val="26"/>
          <w:szCs w:val="26"/>
          <w:lang w:eastAsia="en-US"/>
        </w:rPr>
        <w:t>.</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По результатам проведённых проверок приняты решения об отказе в возбуждении </w:t>
      </w:r>
      <w:r w:rsidR="002256E4">
        <w:rPr>
          <w:rFonts w:eastAsia="Calibri" w:cs="Times New Roman"/>
          <w:i/>
          <w:sz w:val="26"/>
          <w:szCs w:val="26"/>
          <w:lang w:eastAsia="en-US"/>
        </w:rPr>
        <w:t>уголовного дела на основании п. п. 1, 2 ч. 1 ст.</w:t>
      </w:r>
      <w:r w:rsidRPr="00A01E9E">
        <w:rPr>
          <w:rFonts w:eastAsia="Calibri" w:cs="Times New Roman"/>
          <w:i/>
          <w:sz w:val="26"/>
          <w:szCs w:val="26"/>
          <w:lang w:eastAsia="en-US"/>
        </w:rPr>
        <w:t xml:space="preserve"> 24 УПК РФ в связи с отсутствием событий, либо составов преступлений в действиях сотрудников ФКУ ИК-33 УФСИН России по </w:t>
      </w:r>
      <w:r w:rsidR="002256E4">
        <w:rPr>
          <w:rFonts w:eastAsia="Calibri" w:cs="Times New Roman"/>
          <w:i/>
          <w:sz w:val="26"/>
          <w:szCs w:val="26"/>
          <w:lang w:eastAsia="en-US"/>
        </w:rPr>
        <w:t>Республике Хакасия</w:t>
      </w:r>
      <w:r w:rsidRPr="00A01E9E">
        <w:rPr>
          <w:rFonts w:eastAsia="Calibri" w:cs="Times New Roman"/>
          <w:i/>
          <w:sz w:val="26"/>
          <w:szCs w:val="26"/>
          <w:lang w:eastAsia="en-US"/>
        </w:rPr>
        <w:t xml:space="preserve">. В ходе </w:t>
      </w:r>
      <w:proofErr w:type="spellStart"/>
      <w:r w:rsidRPr="00A01E9E">
        <w:rPr>
          <w:rFonts w:eastAsia="Calibri" w:cs="Times New Roman"/>
          <w:i/>
          <w:sz w:val="26"/>
          <w:szCs w:val="26"/>
          <w:lang w:eastAsia="en-US"/>
        </w:rPr>
        <w:t>доследственных</w:t>
      </w:r>
      <w:proofErr w:type="spellEnd"/>
      <w:r w:rsidRPr="00A01E9E">
        <w:rPr>
          <w:rFonts w:eastAsia="Calibri" w:cs="Times New Roman"/>
          <w:i/>
          <w:sz w:val="26"/>
          <w:szCs w:val="26"/>
          <w:lang w:eastAsia="en-US"/>
        </w:rPr>
        <w:t xml:space="preserve"> проверок не нашли подтверждения доводы о систематическом избиении осужденного И. бутылками по голове, установке осужденного на растяжки </w:t>
      </w:r>
      <w:r w:rsidR="007F5C89">
        <w:rPr>
          <w:rFonts w:eastAsia="Calibri" w:cs="Times New Roman"/>
          <w:i/>
          <w:sz w:val="26"/>
          <w:szCs w:val="26"/>
          <w:lang w:eastAsia="en-US"/>
        </w:rPr>
        <w:t>на</w:t>
      </w:r>
      <w:r w:rsidRPr="00A01E9E">
        <w:rPr>
          <w:rFonts w:eastAsia="Calibri" w:cs="Times New Roman"/>
          <w:i/>
          <w:sz w:val="26"/>
          <w:szCs w:val="26"/>
          <w:lang w:eastAsia="en-US"/>
        </w:rPr>
        <w:t xml:space="preserve"> несколько часов, о том, что при выходе на прогулку в обувь осужд</w:t>
      </w:r>
      <w:r w:rsidR="002256E4">
        <w:rPr>
          <w:rFonts w:eastAsia="Calibri" w:cs="Times New Roman"/>
          <w:i/>
          <w:sz w:val="26"/>
          <w:szCs w:val="26"/>
          <w:lang w:eastAsia="en-US"/>
        </w:rPr>
        <w:t>ё</w:t>
      </w:r>
      <w:r w:rsidRPr="00A01E9E">
        <w:rPr>
          <w:rFonts w:eastAsia="Calibri" w:cs="Times New Roman"/>
          <w:i/>
          <w:sz w:val="26"/>
          <w:szCs w:val="26"/>
          <w:lang w:eastAsia="en-US"/>
        </w:rPr>
        <w:t>нному наливалась вода.</w:t>
      </w:r>
    </w:p>
    <w:p w:rsidR="00A01E9E" w:rsidRPr="00A01E9E" w:rsidRDefault="002256E4" w:rsidP="00A01E9E">
      <w:pPr>
        <w:ind w:firstLine="709"/>
        <w:jc w:val="both"/>
        <w:rPr>
          <w:rFonts w:eastAsia="Calibri" w:cs="Times New Roman"/>
          <w:i/>
          <w:sz w:val="26"/>
          <w:szCs w:val="26"/>
          <w:lang w:eastAsia="en-US"/>
        </w:rPr>
      </w:pPr>
      <w:r>
        <w:rPr>
          <w:rFonts w:eastAsia="Calibri" w:cs="Times New Roman"/>
          <w:i/>
          <w:sz w:val="26"/>
          <w:szCs w:val="26"/>
          <w:lang w:eastAsia="en-US"/>
        </w:rPr>
        <w:t>В течение мая</w:t>
      </w:r>
      <w:r w:rsidR="00A01E9E" w:rsidRPr="00A01E9E">
        <w:rPr>
          <w:rFonts w:eastAsia="Calibri" w:cs="Times New Roman"/>
          <w:i/>
          <w:sz w:val="26"/>
          <w:szCs w:val="26"/>
          <w:lang w:eastAsia="en-US"/>
        </w:rPr>
        <w:t xml:space="preserve"> - июня 2014 года осужденный И. неоднократно осматривался с</w:t>
      </w:r>
      <w:r>
        <w:rPr>
          <w:rFonts w:eastAsia="Calibri" w:cs="Times New Roman"/>
          <w:i/>
          <w:sz w:val="26"/>
          <w:szCs w:val="26"/>
          <w:lang w:eastAsia="en-US"/>
        </w:rPr>
        <w:t>отрудниками медицинской части №</w:t>
      </w:r>
      <w:r w:rsidR="00A01E9E" w:rsidRPr="00A01E9E">
        <w:rPr>
          <w:rFonts w:eastAsia="Calibri" w:cs="Times New Roman"/>
          <w:i/>
          <w:sz w:val="26"/>
          <w:szCs w:val="26"/>
          <w:lang w:eastAsia="en-US"/>
        </w:rPr>
        <w:t xml:space="preserve"> 2 ФКУЗ МСЧ-19 ФСИН России. Каких-либо жалоб от осуждённого на состояние здоровья не поступало, лечение осужденному не назначалось ввиду отсутствия оснований. Последний телесный осмотр ос</w:t>
      </w:r>
      <w:r>
        <w:rPr>
          <w:rFonts w:eastAsia="Calibri" w:cs="Times New Roman"/>
          <w:i/>
          <w:sz w:val="26"/>
          <w:szCs w:val="26"/>
          <w:lang w:eastAsia="en-US"/>
        </w:rPr>
        <w:t>ужденного произведён 02.07.2014</w:t>
      </w:r>
      <w:r w:rsidR="00A01E9E" w:rsidRPr="00A01E9E">
        <w:rPr>
          <w:rFonts w:eastAsia="Calibri" w:cs="Times New Roman"/>
          <w:i/>
          <w:sz w:val="26"/>
          <w:szCs w:val="26"/>
          <w:lang w:eastAsia="en-US"/>
        </w:rPr>
        <w:t xml:space="preserve"> г. За период нахожд</w:t>
      </w:r>
      <w:r>
        <w:rPr>
          <w:rFonts w:eastAsia="Calibri" w:cs="Times New Roman"/>
          <w:i/>
          <w:sz w:val="26"/>
          <w:szCs w:val="26"/>
          <w:lang w:eastAsia="en-US"/>
        </w:rPr>
        <w:t>ения в учреждении со 02.07.2014</w:t>
      </w:r>
      <w:r w:rsidR="00A01E9E" w:rsidRPr="00A01E9E">
        <w:rPr>
          <w:rFonts w:eastAsia="Calibri" w:cs="Times New Roman"/>
          <w:i/>
          <w:sz w:val="26"/>
          <w:szCs w:val="26"/>
          <w:lang w:eastAsia="en-US"/>
        </w:rPr>
        <w:t xml:space="preserve"> г. по настоящее время за медицинской помощью по состоянию здоровья осужденный И. не обращался.</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соответствии с приказом</w:t>
      </w:r>
      <w:r w:rsidR="002256E4">
        <w:rPr>
          <w:rFonts w:eastAsia="Calibri" w:cs="Times New Roman"/>
          <w:i/>
          <w:sz w:val="26"/>
          <w:szCs w:val="26"/>
          <w:lang w:eastAsia="en-US"/>
        </w:rPr>
        <w:t xml:space="preserve"> Минюста России от 03.12.2013 №</w:t>
      </w:r>
      <w:r w:rsidRPr="00A01E9E">
        <w:rPr>
          <w:rFonts w:eastAsia="Calibri" w:cs="Times New Roman"/>
          <w:i/>
          <w:sz w:val="26"/>
          <w:szCs w:val="26"/>
          <w:lang w:eastAsia="en-US"/>
        </w:rPr>
        <w:t xml:space="preserve"> 216 «Об</w:t>
      </w:r>
      <w:r w:rsidR="00AA1B0A">
        <w:rPr>
          <w:rFonts w:eastAsia="Calibri" w:cs="Times New Roman"/>
          <w:i/>
          <w:sz w:val="26"/>
          <w:szCs w:val="26"/>
          <w:lang w:eastAsia="en-US"/>
        </w:rPr>
        <w:t> </w:t>
      </w:r>
      <w:r w:rsidRPr="00A01E9E">
        <w:rPr>
          <w:rFonts w:eastAsia="Calibri" w:cs="Times New Roman"/>
          <w:i/>
          <w:sz w:val="26"/>
          <w:szCs w:val="26"/>
          <w:lang w:eastAsia="en-US"/>
        </w:rPr>
        <w:t xml:space="preserve"> утверждении норм вещевого довольствия осужд</w:t>
      </w:r>
      <w:r w:rsidR="007F5C89">
        <w:rPr>
          <w:rFonts w:eastAsia="Calibri" w:cs="Times New Roman"/>
          <w:i/>
          <w:sz w:val="26"/>
          <w:szCs w:val="26"/>
          <w:lang w:eastAsia="en-US"/>
        </w:rPr>
        <w:t>ё</w:t>
      </w:r>
      <w:r w:rsidRPr="00A01E9E">
        <w:rPr>
          <w:rFonts w:eastAsia="Calibri" w:cs="Times New Roman"/>
          <w:i/>
          <w:sz w:val="26"/>
          <w:szCs w:val="26"/>
          <w:lang w:eastAsia="en-US"/>
        </w:rPr>
        <w:t xml:space="preserve">нных к лишению свободы и </w:t>
      </w:r>
      <w:r w:rsidRPr="00A01E9E">
        <w:rPr>
          <w:rFonts w:eastAsia="Calibri" w:cs="Times New Roman"/>
          <w:i/>
          <w:sz w:val="26"/>
          <w:szCs w:val="26"/>
          <w:lang w:eastAsia="en-US"/>
        </w:rPr>
        <w:lastRenderedPageBreak/>
        <w:t>лиц, содержащихся в следственных изоляторах» осужденный И. предметами вещевого довольствия обеспечен в полном объёме. Последующая выдача вещевого довольствия производится по письменному заявлению осуждённого, но не ранее истечения установленных сроков носки находящихся в пользовании предметов.</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В камеру осужд</w:t>
      </w:r>
      <w:r w:rsidR="007F5C89">
        <w:rPr>
          <w:rFonts w:eastAsia="Calibri" w:cs="Times New Roman"/>
          <w:i/>
          <w:sz w:val="26"/>
          <w:szCs w:val="26"/>
          <w:lang w:eastAsia="en-US"/>
        </w:rPr>
        <w:t>ё</w:t>
      </w:r>
      <w:r w:rsidRPr="00A01E9E">
        <w:rPr>
          <w:rFonts w:eastAsia="Calibri" w:cs="Times New Roman"/>
          <w:i/>
          <w:sz w:val="26"/>
          <w:szCs w:val="26"/>
          <w:lang w:eastAsia="en-US"/>
        </w:rPr>
        <w:t>нному И. также выдаются письменные принадлежности для написания писем, письма отправляются в установленном порядке. В</w:t>
      </w:r>
      <w:r w:rsidR="0071170C">
        <w:rPr>
          <w:rFonts w:eastAsia="Calibri" w:cs="Times New Roman"/>
          <w:i/>
          <w:sz w:val="26"/>
          <w:szCs w:val="26"/>
          <w:lang w:eastAsia="en-US"/>
        </w:rPr>
        <w:t> </w:t>
      </w:r>
      <w:r w:rsidRPr="00A01E9E">
        <w:rPr>
          <w:rFonts w:eastAsia="Calibri" w:cs="Times New Roman"/>
          <w:i/>
          <w:sz w:val="26"/>
          <w:szCs w:val="26"/>
          <w:lang w:eastAsia="en-US"/>
        </w:rPr>
        <w:t xml:space="preserve"> соответствии со справкой администрации </w:t>
      </w:r>
      <w:r w:rsidR="002256E4">
        <w:rPr>
          <w:rFonts w:eastAsia="Calibri" w:cs="Times New Roman"/>
          <w:i/>
          <w:sz w:val="26"/>
          <w:szCs w:val="26"/>
          <w:lang w:eastAsia="en-US"/>
        </w:rPr>
        <w:t>ИК-33 в период с 28.03.2014 г. по 05.11.2014</w:t>
      </w:r>
      <w:r w:rsidRPr="00A01E9E">
        <w:rPr>
          <w:rFonts w:eastAsia="Calibri" w:cs="Times New Roman"/>
          <w:i/>
          <w:sz w:val="26"/>
          <w:szCs w:val="26"/>
          <w:lang w:eastAsia="en-US"/>
        </w:rPr>
        <w:t xml:space="preserve"> г. от осужд</w:t>
      </w:r>
      <w:r w:rsidR="007F5C89">
        <w:rPr>
          <w:rFonts w:eastAsia="Calibri" w:cs="Times New Roman"/>
          <w:i/>
          <w:sz w:val="26"/>
          <w:szCs w:val="26"/>
          <w:lang w:eastAsia="en-US"/>
        </w:rPr>
        <w:t>ё</w:t>
      </w:r>
      <w:r w:rsidRPr="00A01E9E">
        <w:rPr>
          <w:rFonts w:eastAsia="Calibri" w:cs="Times New Roman"/>
          <w:i/>
          <w:sz w:val="26"/>
          <w:szCs w:val="26"/>
          <w:lang w:eastAsia="en-US"/>
        </w:rPr>
        <w:t xml:space="preserve">нного И. направлено 13 исходящих писем, в том числе родственникам, адвокату. </w:t>
      </w:r>
      <w:proofErr w:type="gramStart"/>
      <w:r w:rsidR="007F5C89">
        <w:rPr>
          <w:rFonts w:eastAsia="Calibri" w:cs="Times New Roman"/>
          <w:i/>
          <w:sz w:val="26"/>
          <w:szCs w:val="26"/>
          <w:lang w:eastAsia="en-US"/>
        </w:rPr>
        <w:t>За</w:t>
      </w:r>
      <w:r w:rsidRPr="00A01E9E">
        <w:rPr>
          <w:rFonts w:eastAsia="Calibri" w:cs="Times New Roman"/>
          <w:i/>
          <w:sz w:val="26"/>
          <w:szCs w:val="26"/>
          <w:lang w:eastAsia="en-US"/>
        </w:rPr>
        <w:t xml:space="preserve"> этот же период на имя И. поступило 54 экземпляра входящей корреспонденции от различных адресатов, в том числе родственников, адвокатов, </w:t>
      </w:r>
      <w:proofErr w:type="spellStart"/>
      <w:r w:rsidRPr="00A01E9E">
        <w:rPr>
          <w:rFonts w:eastAsia="Calibri" w:cs="Times New Roman"/>
          <w:i/>
          <w:sz w:val="26"/>
          <w:szCs w:val="26"/>
          <w:lang w:eastAsia="en-US"/>
        </w:rPr>
        <w:t>Няганского</w:t>
      </w:r>
      <w:proofErr w:type="spellEnd"/>
      <w:r w:rsidRPr="00A01E9E">
        <w:rPr>
          <w:rFonts w:eastAsia="Calibri" w:cs="Times New Roman"/>
          <w:i/>
          <w:sz w:val="26"/>
          <w:szCs w:val="26"/>
          <w:lang w:eastAsia="en-US"/>
        </w:rPr>
        <w:t xml:space="preserve"> городского суда, Прокуратуры ХМАО-Югра, УФСИН России по </w:t>
      </w:r>
      <w:r w:rsidR="002256E4">
        <w:rPr>
          <w:rFonts w:eastAsia="Calibri" w:cs="Times New Roman"/>
          <w:i/>
          <w:sz w:val="26"/>
          <w:szCs w:val="26"/>
          <w:lang w:eastAsia="en-US"/>
        </w:rPr>
        <w:t>Республике Хакасия</w:t>
      </w:r>
      <w:r w:rsidRPr="00A01E9E">
        <w:rPr>
          <w:rFonts w:eastAsia="Calibri" w:cs="Times New Roman"/>
          <w:i/>
          <w:sz w:val="26"/>
          <w:szCs w:val="26"/>
          <w:lang w:eastAsia="en-US"/>
        </w:rPr>
        <w:t xml:space="preserve">, Абаканской прокуратуры по надзору за соблюдением законов в </w:t>
      </w:r>
      <w:r w:rsidR="002256E4">
        <w:rPr>
          <w:rFonts w:eastAsia="Calibri" w:cs="Times New Roman"/>
          <w:i/>
          <w:sz w:val="26"/>
          <w:szCs w:val="26"/>
          <w:lang w:eastAsia="en-US"/>
        </w:rPr>
        <w:t>исправительных учреждениях Республики Хакасия</w:t>
      </w:r>
      <w:r w:rsidRPr="00A01E9E">
        <w:rPr>
          <w:rFonts w:eastAsia="Calibri" w:cs="Times New Roman"/>
          <w:i/>
          <w:sz w:val="26"/>
          <w:szCs w:val="26"/>
          <w:lang w:eastAsia="en-US"/>
        </w:rPr>
        <w:t>, Уполномоченного по правам человека в Республике Хакасия, которые переданы осуждённому.</w:t>
      </w:r>
      <w:proofErr w:type="gramEnd"/>
      <w:r w:rsidRPr="00A01E9E">
        <w:rPr>
          <w:rFonts w:eastAsia="Calibri" w:cs="Times New Roman"/>
          <w:i/>
          <w:sz w:val="26"/>
          <w:szCs w:val="26"/>
          <w:lang w:eastAsia="en-US"/>
        </w:rPr>
        <w:t xml:space="preserve"> Кроме того осужд</w:t>
      </w:r>
      <w:r w:rsidR="007F5C89">
        <w:rPr>
          <w:rFonts w:eastAsia="Calibri" w:cs="Times New Roman"/>
          <w:i/>
          <w:sz w:val="26"/>
          <w:szCs w:val="26"/>
          <w:lang w:eastAsia="en-US"/>
        </w:rPr>
        <w:t>ё</w:t>
      </w:r>
      <w:r w:rsidRPr="00A01E9E">
        <w:rPr>
          <w:rFonts w:eastAsia="Calibri" w:cs="Times New Roman"/>
          <w:i/>
          <w:sz w:val="26"/>
          <w:szCs w:val="26"/>
          <w:lang w:eastAsia="en-US"/>
        </w:rPr>
        <w:t>нный И. отправляет жалобы и иную корреспонденцию через своего адвоката,</w:t>
      </w:r>
      <w:r w:rsidR="006F2368">
        <w:rPr>
          <w:rFonts w:eastAsia="Calibri" w:cs="Times New Roman"/>
          <w:i/>
          <w:sz w:val="26"/>
          <w:szCs w:val="26"/>
          <w:lang w:eastAsia="en-US"/>
        </w:rPr>
        <w:t xml:space="preserve"> </w:t>
      </w:r>
      <w:r w:rsidRPr="00A01E9E">
        <w:rPr>
          <w:rFonts w:eastAsia="Calibri" w:cs="Times New Roman"/>
          <w:i/>
          <w:sz w:val="26"/>
          <w:szCs w:val="26"/>
          <w:lang w:eastAsia="en-US"/>
        </w:rPr>
        <w:t>минуя администрацию учреждения.</w:t>
      </w:r>
    </w:p>
    <w:p w:rsidR="00A01E9E" w:rsidRPr="00A01E9E" w:rsidRDefault="002256E4" w:rsidP="00A01E9E">
      <w:pPr>
        <w:ind w:firstLine="709"/>
        <w:jc w:val="both"/>
        <w:rPr>
          <w:rFonts w:eastAsia="Calibri" w:cs="Times New Roman"/>
          <w:i/>
          <w:sz w:val="26"/>
          <w:szCs w:val="26"/>
          <w:lang w:eastAsia="en-US"/>
        </w:rPr>
      </w:pPr>
      <w:r>
        <w:rPr>
          <w:rFonts w:eastAsia="Calibri" w:cs="Times New Roman"/>
          <w:i/>
          <w:sz w:val="26"/>
          <w:szCs w:val="26"/>
          <w:lang w:eastAsia="en-US"/>
        </w:rPr>
        <w:t>19.09.2014</w:t>
      </w:r>
      <w:r w:rsidR="00A01E9E" w:rsidRPr="00A01E9E">
        <w:rPr>
          <w:rFonts w:eastAsia="Calibri" w:cs="Times New Roman"/>
          <w:i/>
          <w:sz w:val="26"/>
          <w:szCs w:val="26"/>
          <w:lang w:eastAsia="en-US"/>
        </w:rPr>
        <w:t xml:space="preserve"> г. осужд</w:t>
      </w:r>
      <w:r w:rsidR="007F5C89">
        <w:rPr>
          <w:rFonts w:eastAsia="Calibri" w:cs="Times New Roman"/>
          <w:i/>
          <w:sz w:val="26"/>
          <w:szCs w:val="26"/>
          <w:lang w:eastAsia="en-US"/>
        </w:rPr>
        <w:t>ё</w:t>
      </w:r>
      <w:r w:rsidR="00A01E9E" w:rsidRPr="00A01E9E">
        <w:rPr>
          <w:rFonts w:eastAsia="Calibri" w:cs="Times New Roman"/>
          <w:i/>
          <w:sz w:val="26"/>
          <w:szCs w:val="26"/>
          <w:lang w:eastAsia="en-US"/>
        </w:rPr>
        <w:t xml:space="preserve">нному И. была выдана посылка, </w:t>
      </w:r>
      <w:r w:rsidR="007F5C89">
        <w:rPr>
          <w:rFonts w:eastAsia="Calibri" w:cs="Times New Roman"/>
          <w:i/>
          <w:sz w:val="26"/>
          <w:szCs w:val="26"/>
          <w:lang w:eastAsia="en-US"/>
        </w:rPr>
        <w:t xml:space="preserve">которая была </w:t>
      </w:r>
      <w:r w:rsidR="00A01E9E" w:rsidRPr="00A01E9E">
        <w:rPr>
          <w:rFonts w:eastAsia="Calibri" w:cs="Times New Roman"/>
          <w:i/>
          <w:sz w:val="26"/>
          <w:szCs w:val="26"/>
          <w:lang w:eastAsia="en-US"/>
        </w:rPr>
        <w:t>вскрыта и осмотрена в его присутствии, им лично собственноручно составлена опись содержимого посылки. Жалоб и заявлений от осужденного И. не поступало.</w:t>
      </w:r>
    </w:p>
    <w:p w:rsidR="00A01E9E" w:rsidRPr="00A01E9E" w:rsidRDefault="002256E4" w:rsidP="00A01E9E">
      <w:pPr>
        <w:ind w:firstLine="709"/>
        <w:jc w:val="both"/>
        <w:rPr>
          <w:rFonts w:eastAsia="Calibri" w:cs="Times New Roman"/>
          <w:i/>
          <w:sz w:val="26"/>
          <w:szCs w:val="26"/>
          <w:lang w:eastAsia="en-US"/>
        </w:rPr>
      </w:pPr>
      <w:proofErr w:type="gramStart"/>
      <w:r>
        <w:rPr>
          <w:rFonts w:eastAsia="Calibri" w:cs="Times New Roman"/>
          <w:i/>
          <w:sz w:val="26"/>
          <w:szCs w:val="26"/>
          <w:lang w:eastAsia="en-US"/>
        </w:rPr>
        <w:t>В соответствии с п. «г» ч. 2 ст.</w:t>
      </w:r>
      <w:r w:rsidR="00A01E9E" w:rsidRPr="00A01E9E">
        <w:rPr>
          <w:rFonts w:eastAsia="Calibri" w:cs="Times New Roman"/>
          <w:i/>
          <w:sz w:val="26"/>
          <w:szCs w:val="26"/>
          <w:lang w:eastAsia="en-US"/>
        </w:rPr>
        <w:t xml:space="preserve"> 118 Уголовно-исполнительного кодекса РФ «Условия содержания осужденных к лишению свободы в штрафных изоляторах, помещениях камерного типа, единых помещениях камерного типа и одиночных камерах» осуждённые, переведённые в помещения камерного типа, единые помещения камерного типа или одиночные камеры</w:t>
      </w:r>
      <w:r w:rsidR="007F5C89">
        <w:rPr>
          <w:rFonts w:eastAsia="Calibri" w:cs="Times New Roman"/>
          <w:i/>
          <w:sz w:val="26"/>
          <w:szCs w:val="26"/>
          <w:lang w:eastAsia="en-US"/>
        </w:rPr>
        <w:t>,</w:t>
      </w:r>
      <w:r w:rsidR="00A01E9E" w:rsidRPr="00A01E9E">
        <w:rPr>
          <w:rFonts w:eastAsia="Calibri" w:cs="Times New Roman"/>
          <w:i/>
          <w:sz w:val="26"/>
          <w:szCs w:val="26"/>
          <w:lang w:eastAsia="en-US"/>
        </w:rPr>
        <w:t xml:space="preserve"> в порядке взыскания имеют право с разрешения администрации исправительного учреждения иметь в течение шести месяцев одно</w:t>
      </w:r>
      <w:proofErr w:type="gramEnd"/>
      <w:r w:rsidR="00A01E9E" w:rsidRPr="00A01E9E">
        <w:rPr>
          <w:rFonts w:eastAsia="Calibri" w:cs="Times New Roman"/>
          <w:i/>
          <w:sz w:val="26"/>
          <w:szCs w:val="26"/>
          <w:lang w:eastAsia="en-US"/>
        </w:rPr>
        <w:t xml:space="preserve"> краткосрочное свидание. Администрация исправительного учреждения имеет право отказать в краткосрочном свидании. Осужденный И., систематически нарушает установленный порядок отбывания наказания, и у него нет длительного </w:t>
      </w:r>
      <w:proofErr w:type="spellStart"/>
      <w:r w:rsidR="00A01E9E" w:rsidRPr="00A01E9E">
        <w:rPr>
          <w:rFonts w:eastAsia="Calibri" w:cs="Times New Roman"/>
          <w:i/>
          <w:sz w:val="26"/>
          <w:szCs w:val="26"/>
          <w:lang w:eastAsia="en-US"/>
        </w:rPr>
        <w:t>правопослушного</w:t>
      </w:r>
      <w:proofErr w:type="spellEnd"/>
      <w:r w:rsidR="00A01E9E" w:rsidRPr="00A01E9E">
        <w:rPr>
          <w:rFonts w:eastAsia="Calibri" w:cs="Times New Roman"/>
          <w:i/>
          <w:sz w:val="26"/>
          <w:szCs w:val="26"/>
          <w:lang w:eastAsia="en-US"/>
        </w:rPr>
        <w:t xml:space="preserve"> поведения, в связи с этими обстоятельствами администрацией ИУ отказано в предоставлении краткосрочного свидания жене осужд</w:t>
      </w:r>
      <w:r w:rsidR="007F5C89">
        <w:rPr>
          <w:rFonts w:eastAsia="Calibri" w:cs="Times New Roman"/>
          <w:i/>
          <w:sz w:val="26"/>
          <w:szCs w:val="26"/>
          <w:lang w:eastAsia="en-US"/>
        </w:rPr>
        <w:t>ё</w:t>
      </w:r>
      <w:r w:rsidR="00A01E9E" w:rsidRPr="00A01E9E">
        <w:rPr>
          <w:rFonts w:eastAsia="Calibri" w:cs="Times New Roman"/>
          <w:i/>
          <w:sz w:val="26"/>
          <w:szCs w:val="26"/>
          <w:lang w:eastAsia="en-US"/>
        </w:rPr>
        <w:t>нного И.</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За период </w:t>
      </w:r>
      <w:proofErr w:type="gramStart"/>
      <w:r w:rsidRPr="00A01E9E">
        <w:rPr>
          <w:rFonts w:eastAsia="Calibri" w:cs="Times New Roman"/>
          <w:i/>
          <w:sz w:val="26"/>
          <w:szCs w:val="26"/>
          <w:lang w:eastAsia="en-US"/>
        </w:rPr>
        <w:t>нахождения</w:t>
      </w:r>
      <w:proofErr w:type="gramEnd"/>
      <w:r w:rsidRPr="00A01E9E">
        <w:rPr>
          <w:rFonts w:eastAsia="Calibri" w:cs="Times New Roman"/>
          <w:i/>
          <w:sz w:val="26"/>
          <w:szCs w:val="26"/>
          <w:lang w:eastAsia="en-US"/>
        </w:rPr>
        <w:t xml:space="preserve"> в местах лишения свободы осужденный И. допустил 62 нарушения установленного порядка отбывания наказания, за что неоднократно водворялся в штрафной изолятор, признан злостным нарушителем установленного порядка отбывания наказания.</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 xml:space="preserve">В </w:t>
      </w:r>
      <w:r w:rsidR="002256E4">
        <w:rPr>
          <w:rFonts w:eastAsia="Calibri" w:cs="Times New Roman"/>
          <w:i/>
          <w:sz w:val="26"/>
          <w:szCs w:val="26"/>
          <w:lang w:eastAsia="en-US"/>
        </w:rPr>
        <w:t>соответствии с требованиями ст.</w:t>
      </w:r>
      <w:r w:rsidRPr="00A01E9E">
        <w:rPr>
          <w:rFonts w:eastAsia="Calibri" w:cs="Times New Roman"/>
          <w:i/>
          <w:sz w:val="26"/>
          <w:szCs w:val="26"/>
          <w:lang w:eastAsia="en-US"/>
        </w:rPr>
        <w:t xml:space="preserve"> 73 УИК РФ направление осуждённых для отбывания наказания в исправительные учреждения на территории другого субъекта РФ осуществляется по согласованию с соответствующими вышестоящими органами управления уголовно-исполнительной системы.</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Осужденный И. прибыл в ФКУ ИК-33 УФСИН России по Респ</w:t>
      </w:r>
      <w:r w:rsidR="002256E4">
        <w:rPr>
          <w:rFonts w:eastAsia="Calibri" w:cs="Times New Roman"/>
          <w:i/>
          <w:sz w:val="26"/>
          <w:szCs w:val="26"/>
          <w:lang w:eastAsia="en-US"/>
        </w:rPr>
        <w:t>ублике Хакасия из ФКУ СИЗО-1</w:t>
      </w:r>
      <w:r w:rsidR="0071170C">
        <w:rPr>
          <w:rFonts w:eastAsia="Calibri" w:cs="Times New Roman"/>
          <w:i/>
          <w:sz w:val="26"/>
          <w:szCs w:val="26"/>
          <w:lang w:eastAsia="en-US"/>
        </w:rPr>
        <w:t xml:space="preserve"> УФСИН </w:t>
      </w:r>
      <w:r w:rsidR="0071170C" w:rsidRPr="0071170C">
        <w:rPr>
          <w:rFonts w:eastAsia="Calibri" w:cs="Times New Roman"/>
          <w:i/>
          <w:sz w:val="26"/>
          <w:szCs w:val="26"/>
          <w:lang w:eastAsia="en-US"/>
        </w:rPr>
        <w:t xml:space="preserve">России </w:t>
      </w:r>
      <w:r w:rsidR="0071170C" w:rsidRPr="0071170C">
        <w:rPr>
          <w:rFonts w:cs="Times New Roman"/>
          <w:i/>
          <w:sz w:val="26"/>
          <w:szCs w:val="26"/>
          <w:shd w:val="clear" w:color="auto" w:fill="FFFFFF"/>
        </w:rPr>
        <w:t>по Ханты-Мансийскому автономному округу – Югре</w:t>
      </w:r>
      <w:r w:rsidR="0071170C">
        <w:rPr>
          <w:rFonts w:eastAsia="Calibri" w:cs="Times New Roman"/>
          <w:i/>
          <w:sz w:val="26"/>
          <w:szCs w:val="26"/>
          <w:lang w:eastAsia="en-US"/>
        </w:rPr>
        <w:t xml:space="preserve"> (</w:t>
      </w:r>
      <w:r w:rsidR="002256E4">
        <w:rPr>
          <w:rFonts w:eastAsia="Calibri" w:cs="Times New Roman"/>
          <w:i/>
          <w:sz w:val="26"/>
          <w:szCs w:val="26"/>
          <w:lang w:eastAsia="en-US"/>
        </w:rPr>
        <w:t>г.</w:t>
      </w:r>
      <w:r w:rsidRPr="00A01E9E">
        <w:rPr>
          <w:rFonts w:eastAsia="Calibri" w:cs="Times New Roman"/>
          <w:i/>
          <w:sz w:val="26"/>
          <w:szCs w:val="26"/>
          <w:lang w:eastAsia="en-US"/>
        </w:rPr>
        <w:t xml:space="preserve"> Нижневартовск</w:t>
      </w:r>
      <w:r w:rsidR="0071170C">
        <w:rPr>
          <w:rFonts w:eastAsia="Calibri" w:cs="Times New Roman"/>
          <w:i/>
          <w:sz w:val="26"/>
          <w:szCs w:val="26"/>
          <w:lang w:eastAsia="en-US"/>
        </w:rPr>
        <w:t>)</w:t>
      </w:r>
      <w:r w:rsidRPr="00A01E9E">
        <w:rPr>
          <w:rFonts w:eastAsia="Calibri" w:cs="Times New Roman"/>
          <w:i/>
          <w:sz w:val="26"/>
          <w:szCs w:val="26"/>
          <w:lang w:eastAsia="en-US"/>
        </w:rPr>
        <w:t>, соответственно</w:t>
      </w:r>
      <w:r w:rsidR="007F5C89">
        <w:rPr>
          <w:rFonts w:eastAsia="Calibri" w:cs="Times New Roman"/>
          <w:i/>
          <w:sz w:val="26"/>
          <w:szCs w:val="26"/>
          <w:lang w:eastAsia="en-US"/>
        </w:rPr>
        <w:t>,</w:t>
      </w:r>
      <w:r w:rsidRPr="00A01E9E">
        <w:rPr>
          <w:rFonts w:eastAsia="Calibri" w:cs="Times New Roman"/>
          <w:i/>
          <w:sz w:val="26"/>
          <w:szCs w:val="26"/>
          <w:lang w:eastAsia="en-US"/>
        </w:rPr>
        <w:t xml:space="preserve"> решение вопроса по дальнейшему движению осужденного в ИУ других субъектов РФ входит в компетенцию ФСИН России.</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Каких-либо нарушений прав и законных интересов осужд</w:t>
      </w:r>
      <w:r w:rsidR="007F5C89">
        <w:rPr>
          <w:rFonts w:eastAsia="Calibri" w:cs="Times New Roman"/>
          <w:i/>
          <w:sz w:val="26"/>
          <w:szCs w:val="26"/>
          <w:lang w:eastAsia="en-US"/>
        </w:rPr>
        <w:t>ё</w:t>
      </w:r>
      <w:r w:rsidRPr="00A01E9E">
        <w:rPr>
          <w:rFonts w:eastAsia="Calibri" w:cs="Times New Roman"/>
          <w:i/>
          <w:sz w:val="26"/>
          <w:szCs w:val="26"/>
          <w:lang w:eastAsia="en-US"/>
        </w:rPr>
        <w:t xml:space="preserve">нного при проверке не выявлено, в </w:t>
      </w:r>
      <w:proofErr w:type="gramStart"/>
      <w:r w:rsidRPr="00A01E9E">
        <w:rPr>
          <w:rFonts w:eastAsia="Calibri" w:cs="Times New Roman"/>
          <w:i/>
          <w:sz w:val="26"/>
          <w:szCs w:val="26"/>
          <w:lang w:eastAsia="en-US"/>
        </w:rPr>
        <w:t>связи</w:t>
      </w:r>
      <w:proofErr w:type="gramEnd"/>
      <w:r w:rsidRPr="00A01E9E">
        <w:rPr>
          <w:rFonts w:eastAsia="Calibri" w:cs="Times New Roman"/>
          <w:i/>
          <w:sz w:val="26"/>
          <w:szCs w:val="26"/>
          <w:lang w:eastAsia="en-US"/>
        </w:rPr>
        <w:t xml:space="preserve"> с чем меры прокурорского реагирования не применялись.</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lastRenderedPageBreak/>
        <w:t xml:space="preserve">По информации, представленной прокуратурой Республики Хакасия, в 2014  г. в следственном изоляторе, ПФРСИ ИК-33 не допущено массовых беспорядков, групповых голодовок, побегов из-под стражи, нарушений сроков содержания под стражей лиц, подозреваемых и обвиняемых в совершении преступлений. В анализируемый период в отношении лиц, содержащихся </w:t>
      </w:r>
      <w:r w:rsidR="00BF1831">
        <w:rPr>
          <w:rFonts w:eastAsia="Calibri" w:cs="Times New Roman"/>
          <w:sz w:val="26"/>
          <w:szCs w:val="26"/>
          <w:lang w:eastAsia="en-US"/>
        </w:rPr>
        <w:br/>
      </w:r>
      <w:r w:rsidRPr="00A01E9E">
        <w:rPr>
          <w:rFonts w:eastAsia="Calibri" w:cs="Times New Roman"/>
          <w:sz w:val="26"/>
          <w:szCs w:val="26"/>
          <w:lang w:eastAsia="en-US"/>
        </w:rPr>
        <w:t xml:space="preserve">в СИЗО-2 и помещениях, функционирующих в режиме следственного изолятора (ПФРСИ), уголовные дела </w:t>
      </w:r>
      <w:r w:rsidR="0071170C">
        <w:rPr>
          <w:rFonts w:eastAsia="Calibri" w:cs="Times New Roman"/>
          <w:sz w:val="26"/>
          <w:szCs w:val="26"/>
          <w:lang w:eastAsia="en-US"/>
        </w:rPr>
        <w:t>не возбуждались (АППГ</w:t>
      </w:r>
      <w:r w:rsidRPr="00A01E9E">
        <w:rPr>
          <w:rFonts w:eastAsia="Calibri" w:cs="Times New Roman"/>
          <w:sz w:val="26"/>
          <w:szCs w:val="26"/>
          <w:lang w:eastAsia="en-US"/>
        </w:rPr>
        <w:t xml:space="preserve"> </w:t>
      </w:r>
      <w:r w:rsidR="0071170C">
        <w:rPr>
          <w:rFonts w:eastAsia="Calibri" w:cs="Times New Roman"/>
          <w:sz w:val="26"/>
          <w:szCs w:val="26"/>
          <w:lang w:eastAsia="en-US"/>
        </w:rPr>
        <w:t>–</w:t>
      </w:r>
      <w:r w:rsidRPr="00A01E9E">
        <w:rPr>
          <w:rFonts w:eastAsia="Calibri" w:cs="Times New Roman"/>
          <w:sz w:val="26"/>
          <w:szCs w:val="26"/>
          <w:lang w:eastAsia="en-US"/>
        </w:rPr>
        <w:t xml:space="preserve"> 0</w:t>
      </w:r>
      <w:r w:rsidR="0071170C">
        <w:rPr>
          <w:rFonts w:eastAsia="Calibri" w:cs="Times New Roman"/>
          <w:sz w:val="26"/>
          <w:szCs w:val="26"/>
          <w:lang w:eastAsia="en-US"/>
        </w:rPr>
        <w:t>). В 2014 г., как и в 2013</w:t>
      </w:r>
      <w:r w:rsidRPr="00A01E9E">
        <w:rPr>
          <w:rFonts w:eastAsia="Calibri" w:cs="Times New Roman"/>
          <w:sz w:val="26"/>
          <w:szCs w:val="26"/>
          <w:lang w:eastAsia="en-US"/>
        </w:rPr>
        <w:t xml:space="preserve"> г., фактов смерти обвиняемых и осужд</w:t>
      </w:r>
      <w:r w:rsidR="00BF1831">
        <w:rPr>
          <w:rFonts w:eastAsia="Calibri" w:cs="Times New Roman"/>
          <w:sz w:val="26"/>
          <w:szCs w:val="26"/>
          <w:lang w:eastAsia="en-US"/>
        </w:rPr>
        <w:t>ё</w:t>
      </w:r>
      <w:r w:rsidRPr="00A01E9E">
        <w:rPr>
          <w:rFonts w:eastAsia="Calibri" w:cs="Times New Roman"/>
          <w:sz w:val="26"/>
          <w:szCs w:val="26"/>
          <w:lang w:eastAsia="en-US"/>
        </w:rPr>
        <w:t>нных в СИЗО-2 и ПФРСИ не допущено.</w:t>
      </w:r>
    </w:p>
    <w:p w:rsidR="00A01E9E" w:rsidRPr="007943FD" w:rsidRDefault="00A01E9E" w:rsidP="00A01E9E">
      <w:pPr>
        <w:ind w:firstLine="709"/>
        <w:jc w:val="both"/>
        <w:rPr>
          <w:rFonts w:eastAsia="Calibri" w:cs="Times New Roman"/>
          <w:lang w:eastAsia="en-US"/>
        </w:rPr>
      </w:pPr>
    </w:p>
    <w:p w:rsidR="00A01E9E" w:rsidRPr="00A01E9E" w:rsidRDefault="0071170C" w:rsidP="00A01E9E">
      <w:pPr>
        <w:ind w:firstLine="709"/>
        <w:jc w:val="both"/>
        <w:rPr>
          <w:rFonts w:eastAsia="Calibri" w:cs="Times New Roman"/>
          <w:i/>
          <w:sz w:val="26"/>
          <w:szCs w:val="26"/>
          <w:lang w:eastAsia="en-US"/>
        </w:rPr>
      </w:pPr>
      <w:r>
        <w:rPr>
          <w:rFonts w:eastAsia="Calibri" w:cs="Times New Roman"/>
          <w:i/>
          <w:sz w:val="26"/>
          <w:szCs w:val="26"/>
          <w:lang w:eastAsia="en-US"/>
        </w:rPr>
        <w:t>Вместе с тем, 11.12.2014</w:t>
      </w:r>
      <w:r w:rsidR="00A01E9E" w:rsidRPr="00A01E9E">
        <w:rPr>
          <w:rFonts w:eastAsia="Calibri" w:cs="Times New Roman"/>
          <w:i/>
          <w:sz w:val="26"/>
          <w:szCs w:val="26"/>
          <w:lang w:eastAsia="en-US"/>
        </w:rPr>
        <w:t xml:space="preserve"> г. заместителем руководителя Абаканского МСО СУ СК </w:t>
      </w:r>
      <w:r w:rsidR="00BF1831">
        <w:rPr>
          <w:rFonts w:eastAsia="Calibri" w:cs="Times New Roman"/>
          <w:i/>
          <w:sz w:val="26"/>
          <w:szCs w:val="26"/>
          <w:lang w:eastAsia="en-US"/>
        </w:rPr>
        <w:t>России</w:t>
      </w:r>
      <w:r w:rsidR="00A01E9E" w:rsidRPr="00A01E9E">
        <w:rPr>
          <w:rFonts w:eastAsia="Calibri" w:cs="Times New Roman"/>
          <w:i/>
          <w:sz w:val="26"/>
          <w:szCs w:val="26"/>
          <w:lang w:eastAsia="en-US"/>
        </w:rPr>
        <w:t xml:space="preserve"> по Республике Хакасия возбуждено уголовное дело по признакам состава пре</w:t>
      </w:r>
      <w:r>
        <w:rPr>
          <w:rFonts w:eastAsia="Calibri" w:cs="Times New Roman"/>
          <w:i/>
          <w:sz w:val="26"/>
          <w:szCs w:val="26"/>
          <w:lang w:eastAsia="en-US"/>
        </w:rPr>
        <w:t xml:space="preserve">ступления, предусмотренного п. п. «а», «в» ч. 3 ст. 286, ч. 4 </w:t>
      </w:r>
      <w:r w:rsidR="00BF1831">
        <w:rPr>
          <w:rFonts w:eastAsia="Calibri" w:cs="Times New Roman"/>
          <w:i/>
          <w:sz w:val="26"/>
          <w:szCs w:val="26"/>
          <w:lang w:eastAsia="en-US"/>
        </w:rPr>
        <w:br/>
      </w:r>
      <w:r>
        <w:rPr>
          <w:rFonts w:eastAsia="Calibri" w:cs="Times New Roman"/>
          <w:i/>
          <w:sz w:val="26"/>
          <w:szCs w:val="26"/>
          <w:lang w:eastAsia="en-US"/>
        </w:rPr>
        <w:t>ст.</w:t>
      </w:r>
      <w:r w:rsidR="00A01E9E" w:rsidRPr="00A01E9E">
        <w:rPr>
          <w:rFonts w:eastAsia="Calibri" w:cs="Times New Roman"/>
          <w:i/>
          <w:sz w:val="26"/>
          <w:szCs w:val="26"/>
          <w:lang w:eastAsia="en-US"/>
        </w:rPr>
        <w:t xml:space="preserve"> 111 УК РФ по факту смерти подсудимого К. в ГБУЗ РХ «Абаканская городская клиническая больница». </w:t>
      </w:r>
      <w:proofErr w:type="gramStart"/>
      <w:r w:rsidR="00A01E9E" w:rsidRPr="00A01E9E">
        <w:rPr>
          <w:rFonts w:eastAsia="Calibri" w:cs="Times New Roman"/>
          <w:i/>
          <w:sz w:val="26"/>
          <w:szCs w:val="26"/>
          <w:lang w:eastAsia="en-US"/>
        </w:rPr>
        <w:t>Проведённой прокуратурой республики проверкой установлено, что 0</w:t>
      </w:r>
      <w:r>
        <w:rPr>
          <w:rFonts w:eastAsia="Calibri" w:cs="Times New Roman"/>
          <w:i/>
          <w:sz w:val="26"/>
          <w:szCs w:val="26"/>
          <w:lang w:eastAsia="en-US"/>
        </w:rPr>
        <w:t>4.12.2014</w:t>
      </w:r>
      <w:r w:rsidR="00A01E9E" w:rsidRPr="00A01E9E">
        <w:rPr>
          <w:rFonts w:eastAsia="Calibri" w:cs="Times New Roman"/>
          <w:i/>
          <w:sz w:val="26"/>
          <w:szCs w:val="26"/>
          <w:lang w:eastAsia="en-US"/>
        </w:rPr>
        <w:t xml:space="preserve"> г. между К. и лицами, содержащимися в камере СИЗО-2, дважды возникали конфликтные ситуации, в ходе которых подсудимому могли</w:t>
      </w:r>
      <w:r w:rsidR="00BF1831">
        <w:rPr>
          <w:rFonts w:eastAsia="Calibri" w:cs="Times New Roman"/>
          <w:i/>
          <w:sz w:val="26"/>
          <w:szCs w:val="26"/>
          <w:lang w:eastAsia="en-US"/>
        </w:rPr>
        <w:t xml:space="preserve"> </w:t>
      </w:r>
      <w:r w:rsidR="00A01E9E" w:rsidRPr="00A01E9E">
        <w:rPr>
          <w:rFonts w:eastAsia="Calibri" w:cs="Times New Roman"/>
          <w:i/>
          <w:sz w:val="26"/>
          <w:szCs w:val="26"/>
          <w:lang w:eastAsia="en-US"/>
        </w:rPr>
        <w:t>быть причинены т</w:t>
      </w:r>
      <w:r>
        <w:rPr>
          <w:rFonts w:eastAsia="Calibri" w:cs="Times New Roman"/>
          <w:i/>
          <w:sz w:val="26"/>
          <w:szCs w:val="26"/>
          <w:lang w:eastAsia="en-US"/>
        </w:rPr>
        <w:t>елесные повреждения. 04.12.2014</w:t>
      </w:r>
      <w:r w:rsidR="00A01E9E" w:rsidRPr="00A01E9E">
        <w:rPr>
          <w:rFonts w:eastAsia="Calibri" w:cs="Times New Roman"/>
          <w:i/>
          <w:sz w:val="26"/>
          <w:szCs w:val="26"/>
          <w:lang w:eastAsia="en-US"/>
        </w:rPr>
        <w:t xml:space="preserve"> г. К. был вывезен бригадой скорой медицинской помощи в ГБУЗ РХ «Абаканская городская клиническая больница», где ему </w:t>
      </w:r>
      <w:r w:rsidR="00BF1831">
        <w:rPr>
          <w:rFonts w:eastAsia="Calibri" w:cs="Times New Roman"/>
          <w:i/>
          <w:sz w:val="26"/>
          <w:szCs w:val="26"/>
          <w:lang w:eastAsia="en-US"/>
        </w:rPr>
        <w:t xml:space="preserve">была </w:t>
      </w:r>
      <w:r w:rsidR="00A01E9E" w:rsidRPr="00A01E9E">
        <w:rPr>
          <w:rFonts w:eastAsia="Calibri" w:cs="Times New Roman"/>
          <w:i/>
          <w:sz w:val="26"/>
          <w:szCs w:val="26"/>
          <w:lang w:eastAsia="en-US"/>
        </w:rPr>
        <w:t>проведена хирургическая операция.</w:t>
      </w:r>
      <w:proofErr w:type="gramEnd"/>
      <w:r w:rsidR="00A01E9E" w:rsidRPr="00A01E9E">
        <w:rPr>
          <w:rFonts w:eastAsia="Calibri" w:cs="Times New Roman"/>
          <w:i/>
          <w:sz w:val="26"/>
          <w:szCs w:val="26"/>
          <w:lang w:eastAsia="en-US"/>
        </w:rPr>
        <w:t xml:space="preserve"> В дальнейшем К. скончался в больнице, не приходя в сознание. В настоящее время по уголовному делу проводится комплекс следственных действий и оперативно-розыскных мероприятий, направленных на установление всех фактических обстоятельств дела.</w:t>
      </w:r>
    </w:p>
    <w:p w:rsidR="00A01E9E" w:rsidRPr="00A01E9E" w:rsidRDefault="00A01E9E" w:rsidP="00A01E9E">
      <w:pPr>
        <w:ind w:firstLine="709"/>
        <w:jc w:val="both"/>
        <w:rPr>
          <w:rFonts w:eastAsia="Calibri" w:cs="Times New Roman"/>
          <w:i/>
          <w:sz w:val="26"/>
          <w:szCs w:val="26"/>
          <w:lang w:eastAsia="en-US"/>
        </w:rPr>
      </w:pPr>
      <w:r w:rsidRPr="00A01E9E">
        <w:rPr>
          <w:rFonts w:eastAsia="Calibri" w:cs="Times New Roman"/>
          <w:i/>
          <w:sz w:val="26"/>
          <w:szCs w:val="26"/>
          <w:lang w:eastAsia="en-US"/>
        </w:rPr>
        <w:t>По результатам проверки прокурором республики начальнику УФСИН России по</w:t>
      </w:r>
      <w:r w:rsidR="0071170C">
        <w:rPr>
          <w:rFonts w:eastAsia="Calibri" w:cs="Times New Roman"/>
          <w:i/>
          <w:sz w:val="26"/>
          <w:szCs w:val="26"/>
          <w:lang w:eastAsia="en-US"/>
        </w:rPr>
        <w:t xml:space="preserve"> Республике Хакасия 23.12.2014 </w:t>
      </w:r>
      <w:r w:rsidRPr="00A01E9E">
        <w:rPr>
          <w:rFonts w:eastAsia="Calibri" w:cs="Times New Roman"/>
          <w:i/>
          <w:sz w:val="26"/>
          <w:szCs w:val="26"/>
          <w:lang w:eastAsia="en-US"/>
        </w:rPr>
        <w:t>г. внесено представление об устранении выявленных нарушений закона, которое рассмотрено и удовлетворено. С целью недопущения указанных выше нарушений закона в деятельности ад</w:t>
      </w:r>
      <w:r w:rsidR="0071170C">
        <w:rPr>
          <w:rFonts w:eastAsia="Calibri" w:cs="Times New Roman"/>
          <w:i/>
          <w:sz w:val="26"/>
          <w:szCs w:val="26"/>
          <w:lang w:eastAsia="en-US"/>
        </w:rPr>
        <w:t>министрации СИЗО-2 с 26.12.2014</w:t>
      </w:r>
      <w:r w:rsidRPr="00A01E9E">
        <w:rPr>
          <w:rFonts w:eastAsia="Calibri" w:cs="Times New Roman"/>
          <w:i/>
          <w:sz w:val="26"/>
          <w:szCs w:val="26"/>
          <w:lang w:eastAsia="en-US"/>
        </w:rPr>
        <w:t xml:space="preserve"> г. увеличено количество операторов наблюдения, с ними проведены дополнительные занятия с целью обязательного наблюдения </w:t>
      </w:r>
      <w:r w:rsidR="009148DD">
        <w:rPr>
          <w:rFonts w:eastAsia="Calibri" w:cs="Times New Roman"/>
          <w:i/>
          <w:sz w:val="26"/>
          <w:szCs w:val="26"/>
          <w:lang w:eastAsia="en-US"/>
        </w:rPr>
        <w:t>за</w:t>
      </w:r>
      <w:r w:rsidRPr="00A01E9E">
        <w:rPr>
          <w:rFonts w:eastAsia="Calibri" w:cs="Times New Roman"/>
          <w:i/>
          <w:sz w:val="26"/>
          <w:szCs w:val="26"/>
          <w:lang w:eastAsia="en-US"/>
        </w:rPr>
        <w:t xml:space="preserve"> перемещени</w:t>
      </w:r>
      <w:r w:rsidR="009148DD">
        <w:rPr>
          <w:rFonts w:eastAsia="Calibri" w:cs="Times New Roman"/>
          <w:i/>
          <w:sz w:val="26"/>
          <w:szCs w:val="26"/>
          <w:lang w:eastAsia="en-US"/>
        </w:rPr>
        <w:t>ем</w:t>
      </w:r>
      <w:r w:rsidRPr="00A01E9E">
        <w:rPr>
          <w:rFonts w:eastAsia="Calibri" w:cs="Times New Roman"/>
          <w:i/>
          <w:sz w:val="26"/>
          <w:szCs w:val="26"/>
          <w:lang w:eastAsia="en-US"/>
        </w:rPr>
        <w:t xml:space="preserve"> </w:t>
      </w:r>
      <w:proofErr w:type="spellStart"/>
      <w:r w:rsidRPr="00A01E9E">
        <w:rPr>
          <w:rFonts w:eastAsia="Calibri" w:cs="Times New Roman"/>
          <w:i/>
          <w:sz w:val="26"/>
          <w:szCs w:val="26"/>
          <w:lang w:eastAsia="en-US"/>
        </w:rPr>
        <w:t>спецконтингента</w:t>
      </w:r>
      <w:proofErr w:type="spellEnd"/>
      <w:r w:rsidRPr="00A01E9E">
        <w:rPr>
          <w:rFonts w:eastAsia="Calibri" w:cs="Times New Roman"/>
          <w:i/>
          <w:sz w:val="26"/>
          <w:szCs w:val="26"/>
          <w:lang w:eastAsia="en-US"/>
        </w:rPr>
        <w:t xml:space="preserve"> при распределении из камер карантинного отделения, при приёме и отправке этапов, при переводе из камеры в камеру. Произведена частичная переустановка видеокамер учреждения с целью обеспечения большего охвата площадей, подпадающих под контроль оператора ИТСН. Усилен </w:t>
      </w:r>
      <w:proofErr w:type="gramStart"/>
      <w:r w:rsidRPr="00A01E9E">
        <w:rPr>
          <w:rFonts w:eastAsia="Calibri" w:cs="Times New Roman"/>
          <w:i/>
          <w:sz w:val="26"/>
          <w:szCs w:val="26"/>
          <w:lang w:eastAsia="en-US"/>
        </w:rPr>
        <w:t>контроль за</w:t>
      </w:r>
      <w:proofErr w:type="gramEnd"/>
      <w:r w:rsidRPr="00A01E9E">
        <w:rPr>
          <w:rFonts w:eastAsia="Calibri" w:cs="Times New Roman"/>
          <w:i/>
          <w:sz w:val="26"/>
          <w:szCs w:val="26"/>
          <w:lang w:eastAsia="en-US"/>
        </w:rPr>
        <w:t xml:space="preserve"> порядком проведения утренней и вечерней проверки лиц, содержащихся под стражей, обеспечивается применение носимых видеорегистраторов сотрудниками дежурной службы, проведены организационные мероприятия по своевременному информированию медицинских работников об ухудшении состояния здоровья обвиняемых и осуждённых. По результатам рассмотрения представления к строгой дисциплинарной ответственности привлечены 13 сотрудников СИЗО-2 и 2 сотрудника УФСИН России по Республике Хакасия.</w:t>
      </w:r>
    </w:p>
    <w:p w:rsidR="00A01E9E" w:rsidRPr="007943FD" w:rsidRDefault="00A01E9E" w:rsidP="00A01E9E">
      <w:pPr>
        <w:ind w:firstLine="709"/>
        <w:jc w:val="both"/>
        <w:rPr>
          <w:rFonts w:eastAsia="Calibri" w:cs="Times New Roman"/>
          <w:lang w:eastAsia="en-US"/>
        </w:rPr>
      </w:pPr>
    </w:p>
    <w:p w:rsidR="00A01E9E" w:rsidRPr="00A01E9E" w:rsidRDefault="009148DD" w:rsidP="00A01E9E">
      <w:pPr>
        <w:ind w:firstLine="709"/>
        <w:jc w:val="both"/>
        <w:rPr>
          <w:rFonts w:eastAsia="Calibri" w:cs="Times New Roman"/>
          <w:sz w:val="26"/>
          <w:szCs w:val="26"/>
          <w:lang w:eastAsia="en-US"/>
        </w:rPr>
      </w:pPr>
      <w:r>
        <w:rPr>
          <w:rFonts w:eastAsia="Calibri" w:cs="Times New Roman"/>
          <w:sz w:val="26"/>
          <w:szCs w:val="26"/>
          <w:lang w:eastAsia="en-US"/>
        </w:rPr>
        <w:t>П</w:t>
      </w:r>
      <w:r w:rsidRPr="00A01E9E">
        <w:rPr>
          <w:rFonts w:eastAsia="Calibri" w:cs="Times New Roman"/>
          <w:sz w:val="26"/>
          <w:szCs w:val="26"/>
          <w:lang w:eastAsia="en-US"/>
        </w:rPr>
        <w:t xml:space="preserve">рокуратурой </w:t>
      </w:r>
      <w:r>
        <w:rPr>
          <w:rFonts w:eastAsia="Calibri" w:cs="Times New Roman"/>
          <w:sz w:val="26"/>
          <w:szCs w:val="26"/>
          <w:lang w:eastAsia="en-US"/>
        </w:rPr>
        <w:t>проводятся ежемесячные</w:t>
      </w:r>
      <w:r w:rsidRPr="00A01E9E">
        <w:rPr>
          <w:rFonts w:eastAsia="Calibri" w:cs="Times New Roman"/>
          <w:sz w:val="26"/>
          <w:szCs w:val="26"/>
          <w:lang w:eastAsia="en-US"/>
        </w:rPr>
        <w:t xml:space="preserve"> </w:t>
      </w:r>
      <w:r>
        <w:rPr>
          <w:rFonts w:eastAsia="Calibri" w:cs="Times New Roman"/>
          <w:sz w:val="26"/>
          <w:szCs w:val="26"/>
          <w:lang w:eastAsia="en-US"/>
        </w:rPr>
        <w:t>п</w:t>
      </w:r>
      <w:r w:rsidRPr="00A01E9E">
        <w:rPr>
          <w:rFonts w:eastAsia="Calibri" w:cs="Times New Roman"/>
          <w:sz w:val="26"/>
          <w:szCs w:val="26"/>
          <w:lang w:eastAsia="en-US"/>
        </w:rPr>
        <w:t xml:space="preserve">роверки </w:t>
      </w:r>
      <w:r w:rsidR="00A01E9E" w:rsidRPr="00A01E9E">
        <w:rPr>
          <w:rFonts w:eastAsia="Calibri" w:cs="Times New Roman"/>
          <w:sz w:val="26"/>
          <w:szCs w:val="26"/>
          <w:lang w:eastAsia="en-US"/>
        </w:rPr>
        <w:t xml:space="preserve">законности содержания обвиняемых, подозреваемых и подсудимых </w:t>
      </w:r>
      <w:r w:rsidRPr="00A01E9E">
        <w:rPr>
          <w:rFonts w:eastAsia="Calibri" w:cs="Times New Roman"/>
          <w:sz w:val="26"/>
          <w:szCs w:val="26"/>
          <w:lang w:eastAsia="en-US"/>
        </w:rPr>
        <w:t>в СИЗО-</w:t>
      </w:r>
      <w:r>
        <w:rPr>
          <w:rFonts w:eastAsia="Calibri" w:cs="Times New Roman"/>
          <w:sz w:val="26"/>
          <w:szCs w:val="26"/>
          <w:lang w:eastAsia="en-US"/>
        </w:rPr>
        <w:t>2</w:t>
      </w:r>
      <w:r w:rsidR="0071170C">
        <w:rPr>
          <w:rFonts w:eastAsia="Calibri" w:cs="Times New Roman"/>
          <w:sz w:val="26"/>
          <w:szCs w:val="26"/>
          <w:lang w:eastAsia="en-US"/>
        </w:rPr>
        <w:t>. В 2014</w:t>
      </w:r>
      <w:r w:rsidR="00A01E9E" w:rsidRPr="00A01E9E">
        <w:rPr>
          <w:rFonts w:eastAsia="Calibri" w:cs="Times New Roman"/>
          <w:sz w:val="26"/>
          <w:szCs w:val="26"/>
          <w:lang w:eastAsia="en-US"/>
        </w:rPr>
        <w:t xml:space="preserve"> г. проведено </w:t>
      </w:r>
      <w:r w:rsidR="0071170C">
        <w:rPr>
          <w:rFonts w:eastAsia="Calibri" w:cs="Times New Roman"/>
          <w:sz w:val="26"/>
          <w:szCs w:val="26"/>
          <w:lang w:eastAsia="en-US"/>
        </w:rPr>
        <w:t>15</w:t>
      </w:r>
      <w:r w:rsidR="006904D8">
        <w:rPr>
          <w:rFonts w:eastAsia="Calibri" w:cs="Times New Roman"/>
          <w:sz w:val="26"/>
          <w:szCs w:val="26"/>
          <w:lang w:eastAsia="en-US"/>
        </w:rPr>
        <w:t> </w:t>
      </w:r>
      <w:r w:rsidR="0071170C">
        <w:rPr>
          <w:rFonts w:eastAsia="Calibri" w:cs="Times New Roman"/>
          <w:sz w:val="26"/>
          <w:szCs w:val="26"/>
          <w:lang w:eastAsia="en-US"/>
        </w:rPr>
        <w:t xml:space="preserve"> проверок изолятора (2013 г.</w:t>
      </w:r>
      <w:r w:rsidR="00A01E9E" w:rsidRPr="00A01E9E">
        <w:rPr>
          <w:rFonts w:eastAsia="Calibri" w:cs="Times New Roman"/>
          <w:sz w:val="26"/>
          <w:szCs w:val="26"/>
          <w:lang w:eastAsia="en-US"/>
        </w:rPr>
        <w:t xml:space="preserve"> </w:t>
      </w:r>
      <w:r w:rsidR="0071170C">
        <w:rPr>
          <w:rFonts w:eastAsia="Calibri" w:cs="Times New Roman"/>
          <w:sz w:val="26"/>
          <w:szCs w:val="26"/>
          <w:lang w:eastAsia="en-US"/>
        </w:rPr>
        <w:t>–</w:t>
      </w:r>
      <w:r w:rsidR="00A01E9E" w:rsidRPr="00A01E9E">
        <w:rPr>
          <w:rFonts w:eastAsia="Calibri" w:cs="Times New Roman"/>
          <w:sz w:val="26"/>
          <w:szCs w:val="26"/>
          <w:lang w:eastAsia="en-US"/>
        </w:rPr>
        <w:t xml:space="preserve"> 13). </w:t>
      </w:r>
      <w:r w:rsidR="006904D8">
        <w:rPr>
          <w:rFonts w:eastAsia="Calibri" w:cs="Times New Roman"/>
          <w:sz w:val="26"/>
          <w:szCs w:val="26"/>
          <w:lang w:eastAsia="en-US"/>
        </w:rPr>
        <w:t>В ходе п</w:t>
      </w:r>
      <w:r w:rsidR="00A01E9E" w:rsidRPr="00A01E9E">
        <w:rPr>
          <w:rFonts w:eastAsia="Calibri" w:cs="Times New Roman"/>
          <w:sz w:val="26"/>
          <w:szCs w:val="26"/>
          <w:lang w:eastAsia="en-US"/>
        </w:rPr>
        <w:t>ровер</w:t>
      </w:r>
      <w:r w:rsidR="006904D8">
        <w:rPr>
          <w:rFonts w:eastAsia="Calibri" w:cs="Times New Roman"/>
          <w:sz w:val="26"/>
          <w:szCs w:val="26"/>
          <w:lang w:eastAsia="en-US"/>
        </w:rPr>
        <w:t>о</w:t>
      </w:r>
      <w:r w:rsidR="00A01E9E" w:rsidRPr="00A01E9E">
        <w:rPr>
          <w:rFonts w:eastAsia="Calibri" w:cs="Times New Roman"/>
          <w:sz w:val="26"/>
          <w:szCs w:val="26"/>
          <w:lang w:eastAsia="en-US"/>
        </w:rPr>
        <w:t>к</w:t>
      </w:r>
      <w:r w:rsidR="006904D8">
        <w:rPr>
          <w:rFonts w:eastAsia="Calibri" w:cs="Times New Roman"/>
          <w:sz w:val="26"/>
          <w:szCs w:val="26"/>
          <w:lang w:eastAsia="en-US"/>
        </w:rPr>
        <w:t xml:space="preserve"> </w:t>
      </w:r>
      <w:r w:rsidR="00A01E9E" w:rsidRPr="00A01E9E">
        <w:rPr>
          <w:rFonts w:eastAsia="Calibri" w:cs="Times New Roman"/>
          <w:sz w:val="26"/>
          <w:szCs w:val="26"/>
          <w:lang w:eastAsia="en-US"/>
        </w:rPr>
        <w:t>выявлено 18 нарушений действующего законодательства, в том числе</w:t>
      </w:r>
      <w:r w:rsidR="00216BE6">
        <w:rPr>
          <w:rFonts w:eastAsia="Calibri" w:cs="Times New Roman"/>
          <w:sz w:val="26"/>
          <w:szCs w:val="26"/>
          <w:lang w:eastAsia="en-US"/>
        </w:rPr>
        <w:t xml:space="preserve"> нарушения</w:t>
      </w:r>
      <w:r w:rsidR="00A01E9E" w:rsidRPr="00A01E9E">
        <w:rPr>
          <w:rFonts w:eastAsia="Calibri" w:cs="Times New Roman"/>
          <w:sz w:val="26"/>
          <w:szCs w:val="26"/>
          <w:lang w:eastAsia="en-US"/>
        </w:rPr>
        <w:t xml:space="preserve"> законодательства об обеспечении пожарной безопасности, </w:t>
      </w:r>
      <w:r w:rsidR="00216BE6">
        <w:rPr>
          <w:rFonts w:eastAsia="Calibri" w:cs="Times New Roman"/>
          <w:sz w:val="26"/>
          <w:szCs w:val="26"/>
          <w:lang w:eastAsia="en-US"/>
        </w:rPr>
        <w:t>нарушения</w:t>
      </w:r>
      <w:r w:rsidR="00216BE6" w:rsidRPr="00A01E9E">
        <w:rPr>
          <w:rFonts w:eastAsia="Calibri" w:cs="Times New Roman"/>
          <w:sz w:val="26"/>
          <w:szCs w:val="26"/>
          <w:lang w:eastAsia="en-US"/>
        </w:rPr>
        <w:t xml:space="preserve"> </w:t>
      </w:r>
      <w:r w:rsidR="00A01E9E" w:rsidRPr="00A01E9E">
        <w:rPr>
          <w:rFonts w:eastAsia="Calibri" w:cs="Times New Roman"/>
          <w:sz w:val="26"/>
          <w:szCs w:val="26"/>
          <w:lang w:eastAsia="en-US"/>
        </w:rPr>
        <w:t xml:space="preserve">при рассмотрении обращений лиц, содержащихся под стражей, а также упущения при регистрации и направлении сообщений о преступлениях по подследственности. Выявленные нарушения </w:t>
      </w:r>
      <w:r w:rsidR="00A01E9E" w:rsidRPr="00A01E9E">
        <w:rPr>
          <w:rFonts w:eastAsia="Calibri" w:cs="Times New Roman"/>
          <w:sz w:val="26"/>
          <w:szCs w:val="26"/>
          <w:lang w:eastAsia="en-US"/>
        </w:rPr>
        <w:lastRenderedPageBreak/>
        <w:t>законов нашли своё отражение в 2 п</w:t>
      </w:r>
      <w:r w:rsidR="0071170C">
        <w:rPr>
          <w:rFonts w:eastAsia="Calibri" w:cs="Times New Roman"/>
          <w:sz w:val="26"/>
          <w:szCs w:val="26"/>
          <w:lang w:eastAsia="en-US"/>
        </w:rPr>
        <w:t>редставлениях прокурора (в 2013</w:t>
      </w:r>
      <w:r w:rsidR="00A01E9E" w:rsidRPr="00A01E9E">
        <w:rPr>
          <w:rFonts w:eastAsia="Calibri" w:cs="Times New Roman"/>
          <w:sz w:val="26"/>
          <w:szCs w:val="26"/>
          <w:lang w:eastAsia="en-US"/>
        </w:rPr>
        <w:t xml:space="preserve"> г. выявлено 50 нарушений закона, внесено 3 представления), которые рассмотрены и удовлетворены, приняты меры к устранению нарушений.</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Проверки ПФРСИ ИК-33 проводятся ежемесячно, всего в анализируемый период провед</w:t>
      </w:r>
      <w:r w:rsidR="0071170C">
        <w:rPr>
          <w:rFonts w:eastAsia="Calibri" w:cs="Times New Roman"/>
          <w:sz w:val="26"/>
          <w:szCs w:val="26"/>
          <w:lang w:eastAsia="en-US"/>
        </w:rPr>
        <w:t>ено 12 проверок (2013 г.</w:t>
      </w:r>
      <w:r w:rsidRPr="00A01E9E">
        <w:rPr>
          <w:rFonts w:eastAsia="Calibri" w:cs="Times New Roman"/>
          <w:sz w:val="26"/>
          <w:szCs w:val="26"/>
          <w:lang w:eastAsia="en-US"/>
        </w:rPr>
        <w:t xml:space="preserve"> </w:t>
      </w:r>
      <w:r w:rsidR="0071170C">
        <w:rPr>
          <w:rFonts w:eastAsia="Calibri" w:cs="Times New Roman"/>
          <w:sz w:val="26"/>
          <w:szCs w:val="26"/>
          <w:lang w:eastAsia="en-US"/>
        </w:rPr>
        <w:t>–</w:t>
      </w:r>
      <w:r w:rsidRPr="00A01E9E">
        <w:rPr>
          <w:rFonts w:eastAsia="Calibri" w:cs="Times New Roman"/>
          <w:sz w:val="26"/>
          <w:szCs w:val="26"/>
          <w:lang w:eastAsia="en-US"/>
        </w:rPr>
        <w:t xml:space="preserve"> 30), в ходе которых нарушений закона не установлено. Сокращение количества проведённых проверок обусловлено ликвидацией ПФРСИ ЛИУ-34 и ИК-29.</w:t>
      </w:r>
    </w:p>
    <w:p w:rsidR="00A01E9E" w:rsidRPr="00A01E9E" w:rsidRDefault="00216BE6" w:rsidP="00A01E9E">
      <w:pPr>
        <w:ind w:firstLine="709"/>
        <w:jc w:val="both"/>
        <w:rPr>
          <w:rFonts w:eastAsia="Calibri" w:cs="Times New Roman"/>
          <w:sz w:val="26"/>
          <w:szCs w:val="26"/>
          <w:lang w:eastAsia="en-US"/>
        </w:rPr>
      </w:pPr>
      <w:r>
        <w:rPr>
          <w:rFonts w:eastAsia="Calibri" w:cs="Times New Roman"/>
          <w:sz w:val="26"/>
          <w:szCs w:val="26"/>
          <w:lang w:eastAsia="en-US"/>
        </w:rPr>
        <w:t>Благодаря п</w:t>
      </w:r>
      <w:r w:rsidR="00A01E9E" w:rsidRPr="00A01E9E">
        <w:rPr>
          <w:rFonts w:eastAsia="Calibri" w:cs="Times New Roman"/>
          <w:sz w:val="26"/>
          <w:szCs w:val="26"/>
          <w:lang w:eastAsia="en-US"/>
        </w:rPr>
        <w:t xml:space="preserve">ринятым ранее прокуратурой республики мерам стабилизирована ситуация с обеспечением </w:t>
      </w:r>
      <w:proofErr w:type="spellStart"/>
      <w:r w:rsidR="00A01E9E" w:rsidRPr="00A01E9E">
        <w:rPr>
          <w:rFonts w:eastAsia="Calibri" w:cs="Times New Roman"/>
          <w:sz w:val="26"/>
          <w:szCs w:val="26"/>
          <w:lang w:eastAsia="en-US"/>
        </w:rPr>
        <w:t>спецконтингента</w:t>
      </w:r>
      <w:proofErr w:type="spellEnd"/>
      <w:r w:rsidR="00A01E9E" w:rsidRPr="00A01E9E">
        <w:rPr>
          <w:rFonts w:eastAsia="Calibri" w:cs="Times New Roman"/>
          <w:sz w:val="26"/>
          <w:szCs w:val="26"/>
          <w:lang w:eastAsia="en-US"/>
        </w:rPr>
        <w:t xml:space="preserve"> установленной законом нормой жилой площади. В основном соблюдаются требования закона о раздельном содержании различных категорий подозреваемых, обвиняемых и осуждённых. </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На постоянном контроле находится деятельность администрации СИЗО-2 и ФКУЗ МСЧ-19 ФСИН России по надлежащему медико-санитарному обеспечению подозреваемых и обвиняемых. Не допущено нарушений закона в части материально-бытового обеспечени</w:t>
      </w:r>
      <w:r w:rsidR="00216BE6">
        <w:rPr>
          <w:rFonts w:eastAsia="Calibri" w:cs="Times New Roman"/>
          <w:sz w:val="26"/>
          <w:szCs w:val="26"/>
          <w:lang w:eastAsia="en-US"/>
        </w:rPr>
        <w:t>я лиц, содержащихся под стражей</w:t>
      </w:r>
      <w:r w:rsidRPr="00A01E9E">
        <w:rPr>
          <w:rFonts w:eastAsia="Calibri" w:cs="Times New Roman"/>
          <w:sz w:val="26"/>
          <w:szCs w:val="26"/>
          <w:lang w:eastAsia="en-US"/>
        </w:rPr>
        <w:t xml:space="preserve"> в ПФРСИ </w:t>
      </w:r>
      <w:r w:rsidR="00216BE6">
        <w:rPr>
          <w:rFonts w:eastAsia="Calibri" w:cs="Times New Roman"/>
          <w:sz w:val="26"/>
          <w:szCs w:val="26"/>
          <w:lang w:eastAsia="en-US"/>
        </w:rPr>
        <w:br/>
      </w:r>
      <w:r w:rsidRPr="00A01E9E">
        <w:rPr>
          <w:rFonts w:eastAsia="Calibri" w:cs="Times New Roman"/>
          <w:sz w:val="26"/>
          <w:szCs w:val="26"/>
          <w:lang w:eastAsia="en-US"/>
        </w:rPr>
        <w:t>ИК-33.</w:t>
      </w:r>
    </w:p>
    <w:p w:rsidR="00A01E9E" w:rsidRPr="00A01E9E" w:rsidRDefault="00A01E9E" w:rsidP="00A01E9E">
      <w:pPr>
        <w:pStyle w:val="a7"/>
        <w:ind w:left="0" w:firstLine="709"/>
        <w:contextualSpacing w:val="0"/>
        <w:jc w:val="both"/>
        <w:rPr>
          <w:rFonts w:eastAsia="Calibri" w:cs="Times New Roman"/>
          <w:sz w:val="26"/>
          <w:szCs w:val="26"/>
          <w:lang w:eastAsia="en-US"/>
        </w:rPr>
      </w:pPr>
      <w:r w:rsidRPr="00A01E9E">
        <w:rPr>
          <w:rFonts w:eastAsia="Calibri" w:cs="Times New Roman"/>
          <w:sz w:val="26"/>
          <w:szCs w:val="26"/>
          <w:lang w:eastAsia="en-US"/>
        </w:rPr>
        <w:t xml:space="preserve">В течение 2014 года прокуратурой был выявлен один факт переполнения помещений осуждёнными </w:t>
      </w:r>
      <w:r w:rsidR="00216BE6" w:rsidRPr="00A01E9E">
        <w:rPr>
          <w:rFonts w:eastAsia="Calibri" w:cs="Times New Roman"/>
          <w:sz w:val="26"/>
          <w:szCs w:val="26"/>
          <w:lang w:eastAsia="en-US"/>
        </w:rPr>
        <w:t xml:space="preserve">лицами </w:t>
      </w:r>
      <w:r w:rsidRPr="00A01E9E">
        <w:rPr>
          <w:rFonts w:eastAsia="Calibri" w:cs="Times New Roman"/>
          <w:sz w:val="26"/>
          <w:szCs w:val="26"/>
          <w:lang w:eastAsia="en-US"/>
        </w:rPr>
        <w:t xml:space="preserve">в исправительном учреждении ФКУ ИК-29. </w:t>
      </w:r>
      <w:proofErr w:type="gramStart"/>
      <w:r w:rsidRPr="00A01E9E">
        <w:rPr>
          <w:rFonts w:eastAsia="Calibri" w:cs="Times New Roman"/>
          <w:sz w:val="26"/>
          <w:szCs w:val="26"/>
          <w:lang w:eastAsia="en-US"/>
        </w:rPr>
        <w:t xml:space="preserve">По результатам принятых мер прокурорского реагирования администрацией колонии было установлено дополнительное сантехническое оборудование, а также предприняты меры по снижению количества лиц, отбывающих наказание в учреждении (своевременная и качественная подготовка материалов в суд по ходатайствам осуждённых о переводе в колонию-поселение, замене </w:t>
      </w:r>
      <w:proofErr w:type="spellStart"/>
      <w:r w:rsidRPr="00A01E9E">
        <w:rPr>
          <w:rFonts w:eastAsia="Calibri" w:cs="Times New Roman"/>
          <w:sz w:val="26"/>
          <w:szCs w:val="26"/>
          <w:lang w:eastAsia="en-US"/>
        </w:rPr>
        <w:t>неотбытой</w:t>
      </w:r>
      <w:proofErr w:type="spellEnd"/>
      <w:r w:rsidRPr="00A01E9E">
        <w:rPr>
          <w:rFonts w:eastAsia="Calibri" w:cs="Times New Roman"/>
          <w:sz w:val="26"/>
          <w:szCs w:val="26"/>
          <w:lang w:eastAsia="en-US"/>
        </w:rPr>
        <w:t xml:space="preserve"> части наказания более мягким видом наказания, информирование ФСИН России о превышении лимита наполнения колонии).</w:t>
      </w:r>
      <w:proofErr w:type="gramEnd"/>
      <w:r w:rsidRPr="00A01E9E">
        <w:rPr>
          <w:rFonts w:eastAsia="Calibri" w:cs="Times New Roman"/>
          <w:sz w:val="26"/>
          <w:szCs w:val="26"/>
          <w:lang w:eastAsia="en-US"/>
        </w:rPr>
        <w:t xml:space="preserve"> В настоящее время в ФКУ ИК-29 нарушения прав осуждённых на надлежащее материально-бытовое обеспечение не допускаются.</w:t>
      </w:r>
    </w:p>
    <w:p w:rsidR="00A01E9E" w:rsidRPr="00A01E9E" w:rsidRDefault="00A01E9E" w:rsidP="00A01E9E">
      <w:pPr>
        <w:ind w:firstLine="709"/>
        <w:jc w:val="both"/>
        <w:rPr>
          <w:rFonts w:eastAsia="Calibri" w:cs="Times New Roman"/>
          <w:sz w:val="26"/>
          <w:szCs w:val="26"/>
          <w:lang w:eastAsia="en-US"/>
        </w:rPr>
      </w:pPr>
      <w:proofErr w:type="gramStart"/>
      <w:r w:rsidRPr="00A01E9E">
        <w:rPr>
          <w:rFonts w:eastAsia="Calibri" w:cs="Times New Roman"/>
          <w:sz w:val="26"/>
          <w:szCs w:val="26"/>
          <w:lang w:eastAsia="en-US"/>
        </w:rPr>
        <w:t>По информации</w:t>
      </w:r>
      <w:r w:rsidR="00216BE6">
        <w:rPr>
          <w:rFonts w:eastAsia="Calibri" w:cs="Times New Roman"/>
          <w:sz w:val="26"/>
          <w:szCs w:val="26"/>
          <w:lang w:eastAsia="en-US"/>
        </w:rPr>
        <w:t xml:space="preserve"> прокуратуры Республики Хакасия</w:t>
      </w:r>
      <w:r w:rsidRPr="00A01E9E">
        <w:rPr>
          <w:rFonts w:eastAsia="Calibri" w:cs="Times New Roman"/>
          <w:sz w:val="26"/>
          <w:szCs w:val="26"/>
          <w:lang w:eastAsia="en-US"/>
        </w:rPr>
        <w:t xml:space="preserve"> в прошедшем году городскими и районными прокурорами республики </w:t>
      </w:r>
      <w:r w:rsidR="0071170C">
        <w:rPr>
          <w:rFonts w:eastAsia="Calibri" w:cs="Times New Roman"/>
          <w:sz w:val="26"/>
          <w:szCs w:val="26"/>
          <w:lang w:eastAsia="en-US"/>
        </w:rPr>
        <w:t>проведено 63 проверки УИИ (АППГ</w:t>
      </w:r>
      <w:r w:rsidRPr="00A01E9E">
        <w:rPr>
          <w:rFonts w:eastAsia="Calibri" w:cs="Times New Roman"/>
          <w:sz w:val="26"/>
          <w:szCs w:val="26"/>
          <w:lang w:eastAsia="en-US"/>
        </w:rPr>
        <w:t xml:space="preserve"> </w:t>
      </w:r>
      <w:r w:rsidR="0071170C">
        <w:rPr>
          <w:rFonts w:eastAsia="Calibri" w:cs="Times New Roman"/>
          <w:sz w:val="26"/>
          <w:szCs w:val="26"/>
          <w:lang w:eastAsia="en-US"/>
        </w:rPr>
        <w:t>–</w:t>
      </w:r>
      <w:r w:rsidRPr="00A01E9E">
        <w:rPr>
          <w:rFonts w:eastAsia="Calibri" w:cs="Times New Roman"/>
          <w:sz w:val="26"/>
          <w:szCs w:val="26"/>
          <w:lang w:eastAsia="en-US"/>
        </w:rPr>
        <w:t xml:space="preserve"> 74), которыми выявлено 244 нарушения уголовно-исполнительного законодательства при организации и исполнении наказаний в виде обязательных и исправительных работ, осуществлении контроля за поведением условно осуждённых, при исполнении наказания в виде </w:t>
      </w:r>
      <w:r w:rsidR="0071170C">
        <w:rPr>
          <w:rFonts w:eastAsia="Calibri" w:cs="Times New Roman"/>
          <w:sz w:val="26"/>
          <w:szCs w:val="26"/>
          <w:lang w:eastAsia="en-US"/>
        </w:rPr>
        <w:t>ограничения свободы и др. (АППГ </w:t>
      </w:r>
      <w:r w:rsidRPr="00A01E9E">
        <w:rPr>
          <w:rFonts w:eastAsia="Calibri" w:cs="Times New Roman"/>
          <w:sz w:val="26"/>
          <w:szCs w:val="26"/>
          <w:lang w:eastAsia="en-US"/>
        </w:rPr>
        <w:t xml:space="preserve"> </w:t>
      </w:r>
      <w:r w:rsidR="0071170C">
        <w:rPr>
          <w:rFonts w:eastAsia="Calibri" w:cs="Times New Roman"/>
          <w:sz w:val="26"/>
          <w:szCs w:val="26"/>
          <w:lang w:eastAsia="en-US"/>
        </w:rPr>
        <w:t>–</w:t>
      </w:r>
      <w:r w:rsidRPr="00A01E9E">
        <w:rPr>
          <w:rFonts w:eastAsia="Calibri" w:cs="Times New Roman"/>
          <w:sz w:val="26"/>
          <w:szCs w:val="26"/>
          <w:lang w:eastAsia="en-US"/>
        </w:rPr>
        <w:t xml:space="preserve"> 434).</w:t>
      </w:r>
      <w:proofErr w:type="gramEnd"/>
      <w:r w:rsidRPr="00A01E9E">
        <w:rPr>
          <w:rFonts w:eastAsia="Calibri" w:cs="Times New Roman"/>
          <w:sz w:val="26"/>
          <w:szCs w:val="26"/>
          <w:lang w:eastAsia="en-US"/>
        </w:rPr>
        <w:t xml:space="preserve"> Указанные нарушения уголовно-исполнительного законодательства не затрагивают основополагающие права человека и гражданина.</w:t>
      </w:r>
    </w:p>
    <w:p w:rsidR="00A01E9E" w:rsidRPr="00A01E9E" w:rsidRDefault="00A01E9E" w:rsidP="00A01E9E">
      <w:pPr>
        <w:ind w:firstLine="709"/>
        <w:jc w:val="both"/>
        <w:rPr>
          <w:rFonts w:eastAsia="Calibri" w:cs="Times New Roman"/>
          <w:sz w:val="26"/>
          <w:szCs w:val="26"/>
          <w:highlight w:val="yellow"/>
          <w:lang w:eastAsia="en-US"/>
        </w:rPr>
      </w:pPr>
      <w:r w:rsidRPr="00A01E9E">
        <w:rPr>
          <w:rFonts w:eastAsia="Calibri" w:cs="Times New Roman"/>
          <w:sz w:val="26"/>
          <w:szCs w:val="26"/>
          <w:lang w:eastAsia="en-US"/>
        </w:rPr>
        <w:t>По информации прокуратуры Республи</w:t>
      </w:r>
      <w:r w:rsidR="0071170C">
        <w:rPr>
          <w:rFonts w:eastAsia="Calibri" w:cs="Times New Roman"/>
          <w:sz w:val="26"/>
          <w:szCs w:val="26"/>
          <w:lang w:eastAsia="en-US"/>
        </w:rPr>
        <w:t>ки Хакасия, в 2015</w:t>
      </w:r>
      <w:r w:rsidRPr="00A01E9E">
        <w:rPr>
          <w:rFonts w:eastAsia="Calibri" w:cs="Times New Roman"/>
          <w:sz w:val="26"/>
          <w:szCs w:val="26"/>
          <w:lang w:eastAsia="en-US"/>
        </w:rPr>
        <w:t xml:space="preserve"> г</w:t>
      </w:r>
      <w:r w:rsidR="00216BE6">
        <w:rPr>
          <w:rFonts w:eastAsia="Calibri" w:cs="Times New Roman"/>
          <w:sz w:val="26"/>
          <w:szCs w:val="26"/>
          <w:lang w:eastAsia="en-US"/>
        </w:rPr>
        <w:t>оду</w:t>
      </w:r>
      <w:r w:rsidRPr="00A01E9E">
        <w:rPr>
          <w:rFonts w:eastAsia="Calibri" w:cs="Times New Roman"/>
          <w:sz w:val="26"/>
          <w:szCs w:val="26"/>
          <w:lang w:eastAsia="en-US"/>
        </w:rPr>
        <w:t xml:space="preserve"> надзор за соблюдением прав лиц, содержащихся под стражей, и </w:t>
      </w:r>
      <w:r w:rsidR="00216BE6">
        <w:rPr>
          <w:rFonts w:eastAsia="Calibri" w:cs="Times New Roman"/>
          <w:sz w:val="26"/>
          <w:szCs w:val="26"/>
          <w:lang w:eastAsia="en-US"/>
        </w:rPr>
        <w:t xml:space="preserve">за </w:t>
      </w:r>
      <w:r w:rsidRPr="00A01E9E">
        <w:rPr>
          <w:rFonts w:eastAsia="Calibri" w:cs="Times New Roman"/>
          <w:sz w:val="26"/>
          <w:szCs w:val="26"/>
          <w:lang w:eastAsia="en-US"/>
        </w:rPr>
        <w:t>надлежащим исполнением требований действующего законодательства администрациями следственного изолятора и ПФРСИ ИК-33 останется одним из важнейших направлений деятельности прокуратуры республики.</w:t>
      </w:r>
    </w:p>
    <w:p w:rsidR="00A01E9E" w:rsidRPr="007943FD" w:rsidRDefault="00A01E9E" w:rsidP="00A01E9E">
      <w:pPr>
        <w:rPr>
          <w:rFonts w:eastAsia="Calibri" w:cs="Times New Roman"/>
          <w:highlight w:val="yellow"/>
          <w:lang w:eastAsia="en-US"/>
        </w:rPr>
      </w:pPr>
    </w:p>
    <w:p w:rsidR="00A01E9E" w:rsidRPr="007943FD" w:rsidRDefault="00A01E9E" w:rsidP="00A01E9E">
      <w:pPr>
        <w:rPr>
          <w:rFonts w:eastAsia="Calibri" w:cs="Times New Roman"/>
          <w:highlight w:val="yellow"/>
          <w:lang w:eastAsia="en-US"/>
        </w:rPr>
      </w:pPr>
    </w:p>
    <w:p w:rsidR="00A01E9E" w:rsidRPr="00A01E9E" w:rsidRDefault="00A01E9E" w:rsidP="00A01E9E">
      <w:pPr>
        <w:pStyle w:val="2"/>
        <w:spacing w:before="0"/>
        <w:jc w:val="center"/>
        <w:rPr>
          <w:rFonts w:ascii="Times New Roman" w:eastAsia="Calibri" w:hAnsi="Times New Roman" w:cs="Times New Roman"/>
          <w:b w:val="0"/>
          <w:color w:val="auto"/>
          <w:lang w:eastAsia="en-US"/>
        </w:rPr>
      </w:pPr>
      <w:bookmarkStart w:id="49" w:name="_Toc414115385"/>
      <w:r w:rsidRPr="00A01E9E">
        <w:rPr>
          <w:rFonts w:ascii="Times New Roman" w:eastAsia="Calibri" w:hAnsi="Times New Roman" w:cs="Times New Roman"/>
          <w:color w:val="auto"/>
          <w:lang w:eastAsia="en-US"/>
        </w:rPr>
        <w:t>10.2. Трудоустройство осуждённых в исправительных учреждениях</w:t>
      </w:r>
      <w:bookmarkEnd w:id="49"/>
    </w:p>
    <w:p w:rsidR="00A01E9E" w:rsidRPr="007943FD" w:rsidRDefault="00A01E9E" w:rsidP="00A01E9E">
      <w:pPr>
        <w:ind w:firstLine="709"/>
        <w:jc w:val="both"/>
        <w:rPr>
          <w:rFonts w:eastAsia="Calibri" w:cs="Times New Roman"/>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По итогам 2014 года в подведомственных УФСИН России по Республике Хакасия учреждениям количество привлечённых к оплачиваемому труду </w:t>
      </w:r>
      <w:r w:rsidR="00216BE6">
        <w:rPr>
          <w:rFonts w:eastAsia="Calibri" w:cs="Times New Roman"/>
          <w:sz w:val="26"/>
          <w:szCs w:val="26"/>
          <w:lang w:eastAsia="en-US"/>
        </w:rPr>
        <w:t xml:space="preserve">осуждённых </w:t>
      </w:r>
      <w:r w:rsidRPr="00A01E9E">
        <w:rPr>
          <w:rFonts w:eastAsia="Calibri" w:cs="Times New Roman"/>
          <w:sz w:val="26"/>
          <w:szCs w:val="26"/>
          <w:lang w:eastAsia="en-US"/>
        </w:rPr>
        <w:t xml:space="preserve">составило 587 человек, что составляет четверть от среднесписочной численности </w:t>
      </w:r>
      <w:proofErr w:type="spellStart"/>
      <w:r w:rsidRPr="00A01E9E">
        <w:rPr>
          <w:rFonts w:eastAsia="Calibri" w:cs="Times New Roman"/>
          <w:sz w:val="26"/>
          <w:szCs w:val="26"/>
          <w:lang w:eastAsia="en-US"/>
        </w:rPr>
        <w:t>спецконтингента</w:t>
      </w:r>
      <w:proofErr w:type="spellEnd"/>
      <w:r w:rsidRPr="00A01E9E">
        <w:rPr>
          <w:rFonts w:eastAsia="Calibri" w:cs="Times New Roman"/>
          <w:sz w:val="26"/>
          <w:szCs w:val="26"/>
          <w:lang w:eastAsia="en-US"/>
        </w:rPr>
        <w:t xml:space="preserve">. По приговору суда многие из осуждённых обязаны </w:t>
      </w:r>
      <w:r w:rsidRPr="00A01E9E">
        <w:rPr>
          <w:rFonts w:eastAsia="Calibri" w:cs="Times New Roman"/>
          <w:sz w:val="26"/>
          <w:szCs w:val="26"/>
          <w:lang w:eastAsia="en-US"/>
        </w:rPr>
        <w:lastRenderedPageBreak/>
        <w:t>выплачивать материальные иски потерпевшей стороне или государству. Размер некоторых из исков превышает суммы с шестью нулями, однако российские и иностранные граждане, отбывающие наказание, ссылаются на п</w:t>
      </w:r>
      <w:r w:rsidR="00692340">
        <w:rPr>
          <w:rFonts w:eastAsia="Calibri" w:cs="Times New Roman"/>
          <w:sz w:val="26"/>
          <w:szCs w:val="26"/>
          <w:lang w:eastAsia="en-US"/>
        </w:rPr>
        <w:t>ункт 2 статьи 37 Конституции РФ</w:t>
      </w:r>
      <w:r w:rsidRPr="00A01E9E">
        <w:rPr>
          <w:rFonts w:eastAsia="Calibri" w:cs="Times New Roman"/>
          <w:sz w:val="26"/>
          <w:szCs w:val="26"/>
          <w:lang w:eastAsia="en-US"/>
        </w:rPr>
        <w:t xml:space="preserve"> о том, что в России принудительный труд запрещён. Между тем, содержание осуждённых</w:t>
      </w:r>
      <w:r w:rsidR="00692340">
        <w:rPr>
          <w:rFonts w:eastAsia="Calibri" w:cs="Times New Roman"/>
          <w:sz w:val="26"/>
          <w:szCs w:val="26"/>
          <w:lang w:eastAsia="en-US"/>
        </w:rPr>
        <w:t xml:space="preserve"> –</w:t>
      </w:r>
      <w:r w:rsidRPr="00A01E9E">
        <w:rPr>
          <w:rFonts w:eastAsia="Calibri" w:cs="Times New Roman"/>
          <w:sz w:val="26"/>
          <w:szCs w:val="26"/>
          <w:lang w:eastAsia="en-US"/>
        </w:rPr>
        <w:t xml:space="preserve"> размещение, питание, одежда, лечение, охрана, комм</w:t>
      </w:r>
      <w:r w:rsidR="0071170C">
        <w:rPr>
          <w:rFonts w:eastAsia="Calibri" w:cs="Times New Roman"/>
          <w:sz w:val="26"/>
          <w:szCs w:val="26"/>
          <w:lang w:eastAsia="en-US"/>
        </w:rPr>
        <w:t>унальные услуги и многое другое</w:t>
      </w:r>
      <w:r w:rsidR="00692340">
        <w:rPr>
          <w:rFonts w:eastAsia="Calibri" w:cs="Times New Roman"/>
          <w:sz w:val="26"/>
          <w:szCs w:val="26"/>
          <w:lang w:eastAsia="en-US"/>
        </w:rPr>
        <w:t>,</w:t>
      </w:r>
      <w:r w:rsidRPr="00A01E9E">
        <w:rPr>
          <w:rFonts w:eastAsia="Calibri" w:cs="Times New Roman"/>
          <w:sz w:val="26"/>
          <w:szCs w:val="26"/>
          <w:lang w:eastAsia="en-US"/>
        </w:rPr>
        <w:t xml:space="preserve"> – для федеральной казны обходится весьма дорого. По информации УФСИН, содержание одного осуждённого ежемесячно обходит</w:t>
      </w:r>
      <w:r w:rsidR="0071170C">
        <w:rPr>
          <w:rFonts w:eastAsia="Calibri" w:cs="Times New Roman"/>
          <w:sz w:val="26"/>
          <w:szCs w:val="26"/>
          <w:lang w:eastAsia="en-US"/>
        </w:rPr>
        <w:t>ся государству в сумму свыше 37</w:t>
      </w:r>
      <w:r w:rsidRPr="00A01E9E">
        <w:rPr>
          <w:rFonts w:eastAsia="Calibri" w:cs="Times New Roman"/>
          <w:sz w:val="26"/>
          <w:szCs w:val="26"/>
          <w:lang w:eastAsia="en-US"/>
        </w:rPr>
        <w:t xml:space="preserve"> тыс. рублей.</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К сожалению, законодателем права потерпевших от действий преступников защищены слабо, и содержание ещё одного положения нашей К</w:t>
      </w:r>
      <w:r w:rsidR="0071170C">
        <w:rPr>
          <w:rFonts w:eastAsia="Calibri" w:cs="Times New Roman"/>
          <w:sz w:val="26"/>
          <w:szCs w:val="26"/>
          <w:lang w:eastAsia="en-US"/>
        </w:rPr>
        <w:t>онституции Российской Федерации</w:t>
      </w:r>
      <w:r w:rsidRPr="00A01E9E">
        <w:rPr>
          <w:rFonts w:eastAsia="Calibri" w:cs="Times New Roman"/>
          <w:sz w:val="26"/>
          <w:szCs w:val="26"/>
          <w:lang w:eastAsia="en-US"/>
        </w:rPr>
        <w:t xml:space="preserve"> – пункта 3 статьи 17: «Осуществление прав и свобод человека и гражданина не должно нарушать права и свободы других лиц» тем самым игнорируются. </w:t>
      </w:r>
    </w:p>
    <w:p w:rsidR="00A01E9E" w:rsidRPr="007943FD" w:rsidRDefault="00A01E9E"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Вместе с тем, ситуация с выводом осуждённых на оплачиваемые работы непростая. </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Во-первых, при их трудоустройстве сотрудники УФСИН руководствуются положениями Уголовно-исполнительного и Трудового кодекса. Каждый осуждённый обязан трудиться на местах и на работах, определяемых администрацией исправительного учреждения, однако необходимо учитывать их пол, возраст, состояние здоровья, специальность. </w:t>
      </w:r>
      <w:proofErr w:type="gramStart"/>
      <w:r w:rsidRPr="00A01E9E">
        <w:rPr>
          <w:rFonts w:eastAsia="Calibri" w:cs="Times New Roman"/>
          <w:sz w:val="26"/>
          <w:szCs w:val="26"/>
          <w:lang w:eastAsia="en-US"/>
        </w:rPr>
        <w:t>Размер оплаты труда</w:t>
      </w:r>
      <w:proofErr w:type="gramEnd"/>
      <w:r w:rsidRPr="00A01E9E">
        <w:rPr>
          <w:rFonts w:eastAsia="Calibri" w:cs="Times New Roman"/>
          <w:sz w:val="26"/>
          <w:szCs w:val="26"/>
          <w:lang w:eastAsia="en-US"/>
        </w:rPr>
        <w:t xml:space="preserve"> осуждённых, полностью отработавших норму рабочего времени, определённую на месяц, не может быть ниже установленной минимальной оплаты труда.</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Если</w:t>
      </w:r>
      <w:r w:rsidR="0071170C">
        <w:rPr>
          <w:rFonts w:eastAsia="Calibri" w:cs="Times New Roman"/>
          <w:sz w:val="26"/>
          <w:szCs w:val="26"/>
          <w:lang w:eastAsia="en-US"/>
        </w:rPr>
        <w:t xml:space="preserve"> осуждённый трудится повременно</w:t>
      </w:r>
      <w:r w:rsidRPr="00A01E9E">
        <w:rPr>
          <w:rFonts w:eastAsia="Calibri" w:cs="Times New Roman"/>
          <w:sz w:val="26"/>
          <w:szCs w:val="26"/>
          <w:lang w:eastAsia="en-US"/>
        </w:rPr>
        <w:t xml:space="preserve"> – заработок ему начисляется соответственно отработанном</w:t>
      </w:r>
      <w:r w:rsidR="0071170C">
        <w:rPr>
          <w:rFonts w:eastAsia="Calibri" w:cs="Times New Roman"/>
          <w:sz w:val="26"/>
          <w:szCs w:val="26"/>
          <w:lang w:eastAsia="en-US"/>
        </w:rPr>
        <w:t>у времени. Если работа сдельная</w:t>
      </w:r>
      <w:r w:rsidRPr="00A01E9E">
        <w:rPr>
          <w:rFonts w:eastAsia="Calibri" w:cs="Times New Roman"/>
          <w:sz w:val="26"/>
          <w:szCs w:val="26"/>
          <w:lang w:eastAsia="en-US"/>
        </w:rPr>
        <w:t xml:space="preserve"> – пропорционально выполнению нормы выработ</w:t>
      </w:r>
      <w:r w:rsidR="0071170C">
        <w:rPr>
          <w:rFonts w:eastAsia="Calibri" w:cs="Times New Roman"/>
          <w:sz w:val="26"/>
          <w:szCs w:val="26"/>
          <w:lang w:eastAsia="en-US"/>
        </w:rPr>
        <w:t>ки. Со всех доходов осужд</w:t>
      </w:r>
      <w:r w:rsidR="00692340">
        <w:rPr>
          <w:rFonts w:eastAsia="Calibri" w:cs="Times New Roman"/>
          <w:sz w:val="26"/>
          <w:szCs w:val="26"/>
          <w:lang w:eastAsia="en-US"/>
        </w:rPr>
        <w:t>ё</w:t>
      </w:r>
      <w:r w:rsidR="0071170C">
        <w:rPr>
          <w:rFonts w:eastAsia="Calibri" w:cs="Times New Roman"/>
          <w:sz w:val="26"/>
          <w:szCs w:val="26"/>
          <w:lang w:eastAsia="en-US"/>
        </w:rPr>
        <w:t>нного</w:t>
      </w:r>
      <w:r w:rsidR="00692340">
        <w:rPr>
          <w:rFonts w:eastAsia="Calibri" w:cs="Times New Roman"/>
          <w:sz w:val="26"/>
          <w:szCs w:val="26"/>
          <w:lang w:eastAsia="en-US"/>
        </w:rPr>
        <w:t xml:space="preserve"> – будь то зарплата, пенсия или</w:t>
      </w:r>
      <w:r w:rsidRPr="00A01E9E">
        <w:rPr>
          <w:rFonts w:eastAsia="Calibri" w:cs="Times New Roman"/>
          <w:sz w:val="26"/>
          <w:szCs w:val="26"/>
          <w:lang w:eastAsia="en-US"/>
        </w:rPr>
        <w:t xml:space="preserve"> иные поступления на лице</w:t>
      </w:r>
      <w:r w:rsidR="0071170C">
        <w:rPr>
          <w:rFonts w:eastAsia="Calibri" w:cs="Times New Roman"/>
          <w:sz w:val="26"/>
          <w:szCs w:val="26"/>
          <w:lang w:eastAsia="en-US"/>
        </w:rPr>
        <w:t>вой счёт</w:t>
      </w:r>
      <w:r w:rsidRPr="00A01E9E">
        <w:rPr>
          <w:rFonts w:eastAsia="Calibri" w:cs="Times New Roman"/>
          <w:sz w:val="26"/>
          <w:szCs w:val="26"/>
          <w:lang w:eastAsia="en-US"/>
        </w:rPr>
        <w:t xml:space="preserve"> – производя</w:t>
      </w:r>
      <w:r w:rsidR="0071170C">
        <w:rPr>
          <w:rFonts w:eastAsia="Calibri" w:cs="Times New Roman"/>
          <w:sz w:val="26"/>
          <w:szCs w:val="26"/>
          <w:lang w:eastAsia="en-US"/>
        </w:rPr>
        <w:t>тся удержания, в первую очередь</w:t>
      </w:r>
      <w:r w:rsidRPr="00A01E9E">
        <w:rPr>
          <w:rFonts w:eastAsia="Calibri" w:cs="Times New Roman"/>
          <w:sz w:val="26"/>
          <w:szCs w:val="26"/>
          <w:lang w:eastAsia="en-US"/>
        </w:rPr>
        <w:t xml:space="preserve"> – по исп</w:t>
      </w:r>
      <w:r w:rsidR="0071170C">
        <w:rPr>
          <w:rFonts w:eastAsia="Calibri" w:cs="Times New Roman"/>
          <w:sz w:val="26"/>
          <w:szCs w:val="26"/>
          <w:lang w:eastAsia="en-US"/>
        </w:rPr>
        <w:t>олнительным документам, а затем</w:t>
      </w:r>
      <w:r w:rsidRPr="00A01E9E">
        <w:rPr>
          <w:rFonts w:eastAsia="Calibri" w:cs="Times New Roman"/>
          <w:sz w:val="26"/>
          <w:szCs w:val="26"/>
          <w:lang w:eastAsia="en-US"/>
        </w:rPr>
        <w:t xml:space="preserve"> – платежи на питание, одежду, лечение.</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В итоге на счёте у работоспособного осужденного остаётся 25 % дохода, а на счетах пенсионеров, инвалидов первой и второй групп, беремен</w:t>
      </w:r>
      <w:r w:rsidR="0071170C">
        <w:rPr>
          <w:rFonts w:eastAsia="Calibri" w:cs="Times New Roman"/>
          <w:sz w:val="26"/>
          <w:szCs w:val="26"/>
          <w:lang w:eastAsia="en-US"/>
        </w:rPr>
        <w:t>ных женщин и несовершеннолетних</w:t>
      </w:r>
      <w:r w:rsidRPr="00A01E9E">
        <w:rPr>
          <w:rFonts w:eastAsia="Calibri" w:cs="Times New Roman"/>
          <w:sz w:val="26"/>
          <w:szCs w:val="26"/>
          <w:lang w:eastAsia="en-US"/>
        </w:rPr>
        <w:t xml:space="preserve"> – 50 %. Среднедневная заработная плата </w:t>
      </w:r>
      <w:r w:rsidR="00692340" w:rsidRPr="00A01E9E">
        <w:rPr>
          <w:rFonts w:eastAsia="Calibri" w:cs="Times New Roman"/>
          <w:sz w:val="26"/>
          <w:szCs w:val="26"/>
          <w:lang w:eastAsia="en-US"/>
        </w:rPr>
        <w:t xml:space="preserve">по сравнению со «свободными» зарплатами </w:t>
      </w:r>
      <w:r w:rsidRPr="00A01E9E">
        <w:rPr>
          <w:rFonts w:eastAsia="Calibri" w:cs="Times New Roman"/>
          <w:sz w:val="26"/>
          <w:szCs w:val="26"/>
          <w:lang w:eastAsia="en-US"/>
        </w:rPr>
        <w:t>невелика, в прошедшем году о</w:t>
      </w:r>
      <w:r w:rsidR="00367318">
        <w:rPr>
          <w:rFonts w:eastAsia="Calibri" w:cs="Times New Roman"/>
          <w:sz w:val="26"/>
          <w:szCs w:val="26"/>
          <w:lang w:eastAsia="en-US"/>
        </w:rPr>
        <w:t>на составила 266</w:t>
      </w:r>
      <w:r w:rsidR="0071170C">
        <w:rPr>
          <w:rFonts w:eastAsia="Calibri" w:cs="Times New Roman"/>
          <w:sz w:val="26"/>
          <w:szCs w:val="26"/>
          <w:lang w:eastAsia="en-US"/>
        </w:rPr>
        <w:t> </w:t>
      </w:r>
      <w:r w:rsidR="00367318">
        <w:rPr>
          <w:rFonts w:eastAsia="Calibri" w:cs="Times New Roman"/>
          <w:sz w:val="26"/>
          <w:szCs w:val="26"/>
          <w:lang w:eastAsia="en-US"/>
        </w:rPr>
        <w:t xml:space="preserve"> рублей 77 коп.</w:t>
      </w:r>
    </w:p>
    <w:p w:rsid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Во-вторых, большая часть вновь поступающих осуждённых не имеет общего среднего образования, профессий и даже элементарных трудовых навыков. </w:t>
      </w:r>
      <w:proofErr w:type="gramStart"/>
      <w:r w:rsidRPr="00A01E9E">
        <w:rPr>
          <w:rFonts w:eastAsia="Calibri" w:cs="Times New Roman"/>
          <w:sz w:val="26"/>
          <w:szCs w:val="26"/>
          <w:lang w:eastAsia="en-US"/>
        </w:rPr>
        <w:t>Таких обучают в профессиональных училищах при колониях и на производстве.</w:t>
      </w:r>
      <w:proofErr w:type="gramEnd"/>
      <w:r w:rsidRPr="00A01E9E">
        <w:rPr>
          <w:rFonts w:eastAsia="Calibri" w:cs="Times New Roman"/>
          <w:sz w:val="26"/>
          <w:szCs w:val="26"/>
          <w:lang w:eastAsia="en-US"/>
        </w:rPr>
        <w:t xml:space="preserve"> Наиболее проблемным по вопросам трудоустройства учреждением является ФКУ ИК-35, где только в учебно-консультационных пунктах обучается 31 % осуждённых. Таким образом, учитывая незначительные сроки отбывания наказания, в колонии общего </w:t>
      </w:r>
      <w:proofErr w:type="gramStart"/>
      <w:r w:rsidRPr="00A01E9E">
        <w:rPr>
          <w:rFonts w:eastAsia="Calibri" w:cs="Times New Roman"/>
          <w:sz w:val="26"/>
          <w:szCs w:val="26"/>
          <w:lang w:eastAsia="en-US"/>
        </w:rPr>
        <w:t>режима</w:t>
      </w:r>
      <w:proofErr w:type="gramEnd"/>
      <w:r w:rsidRPr="00A01E9E">
        <w:rPr>
          <w:rFonts w:eastAsia="Calibri" w:cs="Times New Roman"/>
          <w:sz w:val="26"/>
          <w:szCs w:val="26"/>
          <w:lang w:eastAsia="en-US"/>
        </w:rPr>
        <w:t xml:space="preserve"> осуждённые только успевают получить образование без дальнейшего трудоустройства на производственных объектах уголовно-исполнительной системы. Кроме того, в учреждении отсутствует надлежащее производственное оборудование при имеющихся свободных площадях.</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jc w:val="center"/>
        <w:rPr>
          <w:rFonts w:eastAsia="Calibri" w:cs="Times New Roman"/>
          <w:sz w:val="26"/>
          <w:szCs w:val="26"/>
          <w:lang w:eastAsia="en-US"/>
        </w:rPr>
      </w:pPr>
      <w:r w:rsidRPr="00A01E9E">
        <w:rPr>
          <w:rFonts w:eastAsia="Calibri" w:cs="Times New Roman"/>
          <w:noProof/>
          <w:sz w:val="26"/>
          <w:szCs w:val="26"/>
        </w:rPr>
        <w:lastRenderedPageBreak/>
        <w:drawing>
          <wp:inline distT="0" distB="0" distL="0" distR="0">
            <wp:extent cx="5400000" cy="3979843"/>
            <wp:effectExtent l="0" t="0" r="0" b="1905"/>
            <wp:docPr id="26" name="Рисунок 26" descr="\\Obmen\обмен\Доклад 2014\фото\фото для Александра Ильича\Рабочий цех в ИК -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men\обмен\Доклад 2014\фото\фото для Александра Ильича\Рабочий цех в ИК - 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3979843"/>
                    </a:xfrm>
                    <a:prstGeom prst="rect">
                      <a:avLst/>
                    </a:prstGeom>
                    <a:noFill/>
                    <a:ln>
                      <a:noFill/>
                    </a:ln>
                  </pic:spPr>
                </pic:pic>
              </a:graphicData>
            </a:graphic>
          </wp:inline>
        </w:drawing>
      </w:r>
    </w:p>
    <w:p w:rsidR="00A01E9E" w:rsidRPr="00EB76D6" w:rsidRDefault="00EB76D6" w:rsidP="00EB76D6">
      <w:pPr>
        <w:jc w:val="center"/>
        <w:rPr>
          <w:rFonts w:eastAsia="Calibri" w:cs="Times New Roman"/>
          <w:i/>
          <w:sz w:val="26"/>
          <w:szCs w:val="26"/>
          <w:lang w:eastAsia="en-US"/>
        </w:rPr>
      </w:pPr>
      <w:r>
        <w:rPr>
          <w:rFonts w:eastAsia="Calibri" w:cs="Times New Roman"/>
          <w:i/>
          <w:sz w:val="26"/>
          <w:szCs w:val="26"/>
          <w:lang w:eastAsia="en-US"/>
        </w:rPr>
        <w:t>Швейный цех ФКУ ИК-29 УФСИН России по Республике Хакасия</w:t>
      </w:r>
    </w:p>
    <w:p w:rsidR="00EB76D6" w:rsidRPr="000144D8" w:rsidRDefault="00EB76D6" w:rsidP="00A01E9E">
      <w:pPr>
        <w:ind w:firstLine="709"/>
        <w:jc w:val="both"/>
        <w:rPr>
          <w:rFonts w:eastAsia="Calibri" w:cs="Times New Roman"/>
          <w:sz w:val="26"/>
          <w:szCs w:val="26"/>
          <w:lang w:eastAsia="en-US"/>
        </w:rPr>
      </w:pP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В-третьих, все перечисленные вычеты производятся только в том случае, если на лицевой счёт осуждённого поступают средства от его трудовой деятельности в учреждении. Если же он не работает, вычеты не производятся. То есть человек, который и на свободе не работал, не имел семьи и сре</w:t>
      </w:r>
      <w:proofErr w:type="gramStart"/>
      <w:r w:rsidRPr="00A01E9E">
        <w:rPr>
          <w:rFonts w:eastAsia="Calibri" w:cs="Times New Roman"/>
          <w:sz w:val="26"/>
          <w:szCs w:val="26"/>
          <w:lang w:eastAsia="en-US"/>
        </w:rPr>
        <w:t>дств к с</w:t>
      </w:r>
      <w:proofErr w:type="gramEnd"/>
      <w:r w:rsidRPr="00A01E9E">
        <w:rPr>
          <w:rFonts w:eastAsia="Calibri" w:cs="Times New Roman"/>
          <w:sz w:val="26"/>
          <w:szCs w:val="26"/>
          <w:lang w:eastAsia="en-US"/>
        </w:rPr>
        <w:t>уществованию, в колонии продолжает прежнюю жизнь, в то время как другой осуждённый трудится, и 75 % заработка у него вычитают.</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Неработающие содержатся в местах лишения свободы за казённый счёт, и возмещать ущерб, причинённый </w:t>
      </w:r>
      <w:r w:rsidR="003713EA">
        <w:rPr>
          <w:rFonts w:eastAsia="Calibri" w:cs="Times New Roman"/>
          <w:sz w:val="26"/>
          <w:szCs w:val="26"/>
          <w:lang w:eastAsia="en-US"/>
        </w:rPr>
        <w:t>ими</w:t>
      </w:r>
      <w:r w:rsidRPr="00A01E9E">
        <w:rPr>
          <w:rFonts w:eastAsia="Calibri" w:cs="Times New Roman"/>
          <w:sz w:val="26"/>
          <w:szCs w:val="26"/>
          <w:lang w:eastAsia="en-US"/>
        </w:rPr>
        <w:t xml:space="preserve"> преступлением, не спешат. При этом</w:t>
      </w:r>
      <w:proofErr w:type="gramStart"/>
      <w:r w:rsidRPr="00A01E9E">
        <w:rPr>
          <w:rFonts w:eastAsia="Calibri" w:cs="Times New Roman"/>
          <w:sz w:val="26"/>
          <w:szCs w:val="26"/>
          <w:lang w:eastAsia="en-US"/>
        </w:rPr>
        <w:t>,</w:t>
      </w:r>
      <w:proofErr w:type="gramEnd"/>
      <w:r w:rsidRPr="00A01E9E">
        <w:rPr>
          <w:rFonts w:eastAsia="Calibri" w:cs="Times New Roman"/>
          <w:sz w:val="26"/>
          <w:szCs w:val="26"/>
          <w:lang w:eastAsia="en-US"/>
        </w:rPr>
        <w:t xml:space="preserve"> чем больше сумма иска, тем ниже </w:t>
      </w:r>
      <w:proofErr w:type="spellStart"/>
      <w:r w:rsidRPr="00A01E9E">
        <w:rPr>
          <w:rFonts w:eastAsia="Calibri" w:cs="Times New Roman"/>
          <w:sz w:val="26"/>
          <w:szCs w:val="26"/>
          <w:lang w:eastAsia="en-US"/>
        </w:rPr>
        <w:t>мотивированность</w:t>
      </w:r>
      <w:proofErr w:type="spellEnd"/>
      <w:r w:rsidRPr="00A01E9E">
        <w:rPr>
          <w:rFonts w:eastAsia="Calibri" w:cs="Times New Roman"/>
          <w:sz w:val="26"/>
          <w:szCs w:val="26"/>
          <w:lang w:eastAsia="en-US"/>
        </w:rPr>
        <w:t xml:space="preserve"> осуждённых к труду. Так, в 2013</w:t>
      </w:r>
      <w:r w:rsidR="0071170C">
        <w:rPr>
          <w:rFonts w:eastAsia="Calibri" w:cs="Times New Roman"/>
          <w:sz w:val="26"/>
          <w:szCs w:val="26"/>
          <w:lang w:eastAsia="en-US"/>
        </w:rPr>
        <w:t> </w:t>
      </w:r>
      <w:r w:rsidRPr="00A01E9E">
        <w:rPr>
          <w:rFonts w:eastAsia="Calibri" w:cs="Times New Roman"/>
          <w:sz w:val="26"/>
          <w:szCs w:val="26"/>
          <w:lang w:eastAsia="en-US"/>
        </w:rPr>
        <w:t xml:space="preserve"> году общая сумма материальных исков у осуждённых в пользу потерпевших в учреждениях УФСИН России по Респуб</w:t>
      </w:r>
      <w:r w:rsidR="0071170C">
        <w:rPr>
          <w:rFonts w:eastAsia="Calibri" w:cs="Times New Roman"/>
          <w:sz w:val="26"/>
          <w:szCs w:val="26"/>
          <w:lang w:eastAsia="en-US"/>
        </w:rPr>
        <w:t>лике Хакасия составила почти 73</w:t>
      </w:r>
      <w:r w:rsidRPr="00A01E9E">
        <w:rPr>
          <w:rFonts w:eastAsia="Calibri" w:cs="Times New Roman"/>
          <w:sz w:val="26"/>
          <w:szCs w:val="26"/>
          <w:lang w:eastAsia="en-US"/>
        </w:rPr>
        <w:t xml:space="preserve"> млн. рублей, взыскано же было около 10 %.</w:t>
      </w:r>
    </w:p>
    <w:p w:rsidR="00A01E9E" w:rsidRPr="00A01E9E" w:rsidRDefault="00A01E9E" w:rsidP="0071170C">
      <w:pPr>
        <w:ind w:firstLine="709"/>
        <w:jc w:val="both"/>
        <w:rPr>
          <w:rFonts w:eastAsia="Calibri" w:cs="Times New Roman"/>
          <w:sz w:val="26"/>
          <w:szCs w:val="26"/>
          <w:lang w:eastAsia="en-US"/>
        </w:rPr>
      </w:pPr>
      <w:r w:rsidRPr="00A01E9E">
        <w:rPr>
          <w:rFonts w:eastAsia="Calibri" w:cs="Times New Roman"/>
          <w:sz w:val="26"/>
          <w:szCs w:val="26"/>
          <w:lang w:eastAsia="en-US"/>
        </w:rPr>
        <w:t xml:space="preserve">Кардинальных сдвигов в лучшую сторону для потерпевшей стороны не произошло и в прошедшем году. Численность осуждённых в УФСИН, имеющих исполнительные листы составляет 707 человек. </w:t>
      </w:r>
      <w:proofErr w:type="gramStart"/>
      <w:r w:rsidRPr="00A01E9E">
        <w:rPr>
          <w:rFonts w:eastAsia="Calibri" w:cs="Times New Roman"/>
          <w:sz w:val="26"/>
          <w:szCs w:val="26"/>
          <w:lang w:eastAsia="en-US"/>
        </w:rPr>
        <w:t>Реальную возможность погашения исков имеют осуждённые, отбывающие наказание в условиях колоний-поселений, работающи</w:t>
      </w:r>
      <w:r w:rsidR="003713EA">
        <w:rPr>
          <w:rFonts w:eastAsia="Calibri" w:cs="Times New Roman"/>
          <w:sz w:val="26"/>
          <w:szCs w:val="26"/>
          <w:lang w:eastAsia="en-US"/>
        </w:rPr>
        <w:t>е</w:t>
      </w:r>
      <w:r w:rsidRPr="00A01E9E">
        <w:rPr>
          <w:rFonts w:eastAsia="Calibri" w:cs="Times New Roman"/>
          <w:sz w:val="26"/>
          <w:szCs w:val="26"/>
          <w:lang w:eastAsia="en-US"/>
        </w:rPr>
        <w:t xml:space="preserve"> на производстве, таких насчитывается 32 человека, и частично </w:t>
      </w:r>
      <w:r w:rsidR="0071170C">
        <w:rPr>
          <w:rFonts w:eastAsia="Calibri" w:cs="Times New Roman"/>
          <w:sz w:val="26"/>
          <w:szCs w:val="26"/>
          <w:lang w:eastAsia="en-US"/>
        </w:rPr>
        <w:br/>
      </w:r>
      <w:r w:rsidRPr="00A01E9E">
        <w:rPr>
          <w:rFonts w:eastAsia="Calibri" w:cs="Times New Roman"/>
          <w:sz w:val="26"/>
          <w:szCs w:val="26"/>
          <w:lang w:eastAsia="en-US"/>
        </w:rPr>
        <w:t>в ИК-33, работающи</w:t>
      </w:r>
      <w:r w:rsidR="003713EA">
        <w:rPr>
          <w:rFonts w:eastAsia="Calibri" w:cs="Times New Roman"/>
          <w:sz w:val="26"/>
          <w:szCs w:val="26"/>
          <w:lang w:eastAsia="en-US"/>
        </w:rPr>
        <w:t>е</w:t>
      </w:r>
      <w:r w:rsidRPr="00A01E9E">
        <w:rPr>
          <w:rFonts w:eastAsia="Calibri" w:cs="Times New Roman"/>
          <w:sz w:val="26"/>
          <w:szCs w:val="26"/>
          <w:lang w:eastAsia="en-US"/>
        </w:rPr>
        <w:t xml:space="preserve"> на строительстве СИЗО-1, где среднемесячн</w:t>
      </w:r>
      <w:r w:rsidR="0071170C">
        <w:rPr>
          <w:rFonts w:eastAsia="Calibri" w:cs="Times New Roman"/>
          <w:sz w:val="26"/>
          <w:szCs w:val="26"/>
          <w:lang w:eastAsia="en-US"/>
        </w:rPr>
        <w:t>ый заработок составляет около 9</w:t>
      </w:r>
      <w:r w:rsidRPr="00A01E9E">
        <w:rPr>
          <w:rFonts w:eastAsia="Calibri" w:cs="Times New Roman"/>
          <w:sz w:val="26"/>
          <w:szCs w:val="26"/>
          <w:lang w:eastAsia="en-US"/>
        </w:rPr>
        <w:t xml:space="preserve"> тыс. рублей.</w:t>
      </w:r>
      <w:proofErr w:type="gramEnd"/>
      <w:r w:rsidRPr="00A01E9E">
        <w:rPr>
          <w:rFonts w:eastAsia="Calibri" w:cs="Times New Roman"/>
          <w:sz w:val="26"/>
          <w:szCs w:val="26"/>
          <w:lang w:eastAsia="en-US"/>
        </w:rPr>
        <w:t xml:space="preserve"> От тех, кто занят на хозяйственных работах и благоустройстве территорий исправительных учреждений, суммы отчислений потерпевшей стороне оставляют желать лучшего.</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Стоит отметить, что погасить иск как можно скорее стараются люди, совершившие преступление неумышленно, например, в результате ДТП.</w:t>
      </w:r>
      <w:r w:rsidR="00FE01A8" w:rsidRPr="00FE01A8">
        <w:rPr>
          <w:rFonts w:eastAsia="Calibri" w:cs="Times New Roman"/>
          <w:sz w:val="26"/>
          <w:szCs w:val="26"/>
          <w:lang w:eastAsia="en-US"/>
        </w:rPr>
        <w:br/>
        <w:t xml:space="preserve">          </w:t>
      </w:r>
      <w:r w:rsidRPr="00A01E9E">
        <w:rPr>
          <w:rFonts w:eastAsia="Calibri" w:cs="Times New Roman"/>
          <w:sz w:val="26"/>
          <w:szCs w:val="26"/>
          <w:lang w:eastAsia="en-US"/>
        </w:rPr>
        <w:t>Налицо несовершенство законодательства, которое приводит к тому, что трудоспособные осуждённые в колонии не работают, а</w:t>
      </w:r>
      <w:r w:rsidR="000F25D4">
        <w:rPr>
          <w:rFonts w:eastAsia="Calibri" w:cs="Times New Roman"/>
          <w:sz w:val="26"/>
          <w:szCs w:val="26"/>
          <w:lang w:eastAsia="en-US"/>
        </w:rPr>
        <w:t>,</w:t>
      </w:r>
      <w:r w:rsidRPr="00A01E9E">
        <w:rPr>
          <w:rFonts w:eastAsia="Calibri" w:cs="Times New Roman"/>
          <w:sz w:val="26"/>
          <w:szCs w:val="26"/>
          <w:lang w:eastAsia="en-US"/>
        </w:rPr>
        <w:t xml:space="preserve"> выйдя на свободу, </w:t>
      </w:r>
      <w:r w:rsidRPr="00A01E9E">
        <w:rPr>
          <w:rFonts w:eastAsia="Calibri" w:cs="Times New Roman"/>
          <w:sz w:val="26"/>
          <w:szCs w:val="26"/>
          <w:lang w:eastAsia="en-US"/>
        </w:rPr>
        <w:lastRenderedPageBreak/>
        <w:t>продолжают игнорировать свою обязанность по погашению исков. Как следствие</w:t>
      </w:r>
      <w:r w:rsidR="00810665">
        <w:rPr>
          <w:rFonts w:eastAsia="Calibri" w:cs="Times New Roman"/>
          <w:sz w:val="26"/>
          <w:szCs w:val="26"/>
          <w:lang w:eastAsia="en-US"/>
        </w:rPr>
        <w:t xml:space="preserve"> –</w:t>
      </w:r>
      <w:r w:rsidRPr="00A01E9E">
        <w:rPr>
          <w:rFonts w:eastAsia="Calibri" w:cs="Times New Roman"/>
          <w:sz w:val="26"/>
          <w:szCs w:val="26"/>
          <w:lang w:eastAsia="en-US"/>
        </w:rPr>
        <w:t xml:space="preserve"> нарушается право потерпевших на получение компенсации за причинённый им ущерб, теряется вера потерпевшей стороны в правосудие, особенно, если осуждённый при этом ещё досрочно вышел на свободу «за примерное поведение».</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Становится очевидной необходимость разработки механизма, который мог бы стимулировать осуждённых к труду, а</w:t>
      </w:r>
      <w:r w:rsidR="00810665">
        <w:rPr>
          <w:rFonts w:eastAsia="Calibri" w:cs="Times New Roman"/>
          <w:sz w:val="26"/>
          <w:szCs w:val="26"/>
          <w:lang w:eastAsia="en-US"/>
        </w:rPr>
        <w:t>,</w:t>
      </w:r>
      <w:r w:rsidRPr="00A01E9E">
        <w:rPr>
          <w:rFonts w:eastAsia="Calibri" w:cs="Times New Roman"/>
          <w:sz w:val="26"/>
          <w:szCs w:val="26"/>
          <w:lang w:eastAsia="en-US"/>
        </w:rPr>
        <w:t xml:space="preserve"> значит, к возмещению нанесённого ими ущерба. В качестве примера можно отметить, что в 2014 году выполнение установленных норм выработки трудоустроенными осуждёнными-сдельщиками составило 63,8 %. Самый низкий процент норм выработки зафиксирован в И</w:t>
      </w:r>
      <w:r w:rsidR="0071170C">
        <w:rPr>
          <w:rFonts w:eastAsia="Calibri" w:cs="Times New Roman"/>
          <w:sz w:val="26"/>
          <w:szCs w:val="26"/>
          <w:lang w:eastAsia="en-US"/>
        </w:rPr>
        <w:t>К-35</w:t>
      </w:r>
      <w:r w:rsidRPr="00A01E9E">
        <w:rPr>
          <w:rFonts w:eastAsia="Calibri" w:cs="Times New Roman"/>
          <w:sz w:val="26"/>
          <w:szCs w:val="26"/>
          <w:lang w:eastAsia="en-US"/>
        </w:rPr>
        <w:t xml:space="preserve"> – всего 50,6 %. </w:t>
      </w:r>
    </w:p>
    <w:p w:rsidR="00A01E9E" w:rsidRPr="00A01E9E" w:rsidRDefault="00BC61DE" w:rsidP="00A01E9E">
      <w:pPr>
        <w:ind w:firstLine="709"/>
        <w:jc w:val="both"/>
        <w:rPr>
          <w:rFonts w:eastAsia="Calibri" w:cs="Times New Roman"/>
          <w:sz w:val="26"/>
          <w:szCs w:val="26"/>
          <w:lang w:eastAsia="en-US"/>
        </w:rPr>
      </w:pPr>
      <w:r>
        <w:rPr>
          <w:rFonts w:eastAsia="Calibri" w:cs="Times New Roman"/>
          <w:sz w:val="26"/>
          <w:szCs w:val="26"/>
          <w:lang w:eastAsia="en-US"/>
        </w:rPr>
        <w:t>По предложению УФСИН</w:t>
      </w:r>
      <w:r w:rsidR="00A01E9E" w:rsidRPr="00A01E9E">
        <w:rPr>
          <w:rFonts w:eastAsia="Calibri" w:cs="Times New Roman"/>
          <w:sz w:val="26"/>
          <w:szCs w:val="26"/>
          <w:lang w:eastAsia="en-US"/>
        </w:rPr>
        <w:t xml:space="preserve"> в качестве стимулирования, в целях дальнейшего исправления к положительно характеризующемуся осуждённому, который в течение всего срока наказания добросовестно трудился, может быть применён так называемый зачёт. </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Например, два дня, отработанных осуждённым (при отсутствии взысканий за нарушения установленного порядка отбывания наказания)</w:t>
      </w:r>
      <w:r w:rsidR="008136AE">
        <w:rPr>
          <w:rFonts w:eastAsia="Calibri" w:cs="Times New Roman"/>
          <w:sz w:val="26"/>
          <w:szCs w:val="26"/>
          <w:lang w:eastAsia="en-US"/>
        </w:rPr>
        <w:t>,</w:t>
      </w:r>
      <w:r w:rsidRPr="00A01E9E">
        <w:rPr>
          <w:rFonts w:eastAsia="Calibri" w:cs="Times New Roman"/>
          <w:sz w:val="26"/>
          <w:szCs w:val="26"/>
          <w:lang w:eastAsia="en-US"/>
        </w:rPr>
        <w:t xml:space="preserve"> засчитывать за три дня срока назначенного наказания.</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Данный вопрос возможен к разрешению как в части стимулирования осуждённых</w:t>
      </w:r>
      <w:r w:rsidR="00BC61DE">
        <w:rPr>
          <w:rFonts w:eastAsia="Calibri" w:cs="Times New Roman"/>
          <w:sz w:val="26"/>
          <w:szCs w:val="26"/>
          <w:lang w:eastAsia="en-US"/>
        </w:rPr>
        <w:t>,</w:t>
      </w:r>
      <w:r w:rsidRPr="00A01E9E">
        <w:rPr>
          <w:rFonts w:eastAsia="Calibri" w:cs="Times New Roman"/>
          <w:sz w:val="26"/>
          <w:szCs w:val="26"/>
          <w:lang w:eastAsia="en-US"/>
        </w:rPr>
        <w:t xml:space="preserve"> занятых трудом, так и в части возложения дополнительных обязанностей на осуждённых</w:t>
      </w:r>
      <w:r w:rsidR="00BC61DE">
        <w:rPr>
          <w:rFonts w:eastAsia="Calibri" w:cs="Times New Roman"/>
          <w:sz w:val="26"/>
          <w:szCs w:val="26"/>
          <w:lang w:eastAsia="en-US"/>
        </w:rPr>
        <w:t>,</w:t>
      </w:r>
      <w:r w:rsidRPr="00A01E9E">
        <w:rPr>
          <w:rFonts w:eastAsia="Calibri" w:cs="Times New Roman"/>
          <w:sz w:val="26"/>
          <w:szCs w:val="26"/>
          <w:lang w:eastAsia="en-US"/>
        </w:rPr>
        <w:t xml:space="preserve"> не</w:t>
      </w:r>
      <w:r w:rsidR="00BC61DE">
        <w:rPr>
          <w:rFonts w:eastAsia="Calibri" w:cs="Times New Roman"/>
          <w:sz w:val="26"/>
          <w:szCs w:val="26"/>
          <w:lang w:eastAsia="en-US"/>
        </w:rPr>
        <w:t xml:space="preserve"> </w:t>
      </w:r>
      <w:r w:rsidRPr="00A01E9E">
        <w:rPr>
          <w:rFonts w:eastAsia="Calibri" w:cs="Times New Roman"/>
          <w:sz w:val="26"/>
          <w:szCs w:val="26"/>
          <w:lang w:eastAsia="en-US"/>
        </w:rPr>
        <w:t>занятых им. К тому же, не работающие осуждённые на путь исправления не становятся, а занимаются направлением жалоб во все мыслимые инстанции.</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Необходимо внесение соответствующих изменений в нормативную базу: УК, УИК РФ, Постановления Правительства, ведомственные приказы и т.д. Изменения должны быть направлены на реализацию таких принципов уголовно-исполнительного законодательства России, как дифференциация и индивидуализация исполнения наказаний, рациональное применение мер принуждения, средств исправления осуждённых и стимулирования их </w:t>
      </w:r>
      <w:proofErr w:type="spellStart"/>
      <w:r w:rsidRPr="00A01E9E">
        <w:rPr>
          <w:rFonts w:eastAsia="Calibri" w:cs="Times New Roman"/>
          <w:sz w:val="26"/>
          <w:szCs w:val="26"/>
          <w:lang w:eastAsia="en-US"/>
        </w:rPr>
        <w:t>правопослушного</w:t>
      </w:r>
      <w:proofErr w:type="spellEnd"/>
      <w:r w:rsidRPr="00A01E9E">
        <w:rPr>
          <w:rFonts w:eastAsia="Calibri" w:cs="Times New Roman"/>
          <w:sz w:val="26"/>
          <w:szCs w:val="26"/>
          <w:lang w:eastAsia="en-US"/>
        </w:rPr>
        <w:t xml:space="preserve"> поведения, а также соединение наказания с исправительным воздействием. Кроме того, данные изменения будут способствовать реализации такой цели уголовно-исполнительного законодательства, как исправление осуждённых, так как общественно полезный труд является одним из средств их исправления. А главное, у потерпевшей стороны появится реальный шанс реализаци</w:t>
      </w:r>
      <w:r w:rsidR="008136AE">
        <w:rPr>
          <w:rFonts w:eastAsia="Calibri" w:cs="Times New Roman"/>
          <w:sz w:val="26"/>
          <w:szCs w:val="26"/>
          <w:lang w:eastAsia="en-US"/>
        </w:rPr>
        <w:t>и</w:t>
      </w:r>
      <w:r w:rsidRPr="00A01E9E">
        <w:rPr>
          <w:rFonts w:eastAsia="Calibri" w:cs="Times New Roman"/>
          <w:sz w:val="26"/>
          <w:szCs w:val="26"/>
          <w:lang w:eastAsia="en-US"/>
        </w:rPr>
        <w:t xml:space="preserve"> права на получение компенсации материального и морального ущерба.</w:t>
      </w:r>
    </w:p>
    <w:p w:rsidR="00A01E9E" w:rsidRPr="00A01E9E" w:rsidRDefault="00A01E9E" w:rsidP="00A01E9E">
      <w:pPr>
        <w:ind w:firstLine="709"/>
        <w:jc w:val="both"/>
        <w:rPr>
          <w:rFonts w:eastAsia="Calibri" w:cs="Times New Roman"/>
          <w:sz w:val="26"/>
          <w:szCs w:val="26"/>
          <w:lang w:eastAsia="en-US"/>
        </w:rPr>
      </w:pPr>
      <w:r w:rsidRPr="00A01E9E">
        <w:rPr>
          <w:rFonts w:eastAsia="Calibri" w:cs="Times New Roman"/>
          <w:sz w:val="26"/>
          <w:szCs w:val="26"/>
          <w:lang w:eastAsia="en-US"/>
        </w:rPr>
        <w:t xml:space="preserve">Проблема трудоустройства осуждённых в пенитенциарных учреждениях свойственна не только для Республики Хакасия, но и </w:t>
      </w:r>
      <w:r w:rsidR="008136AE">
        <w:rPr>
          <w:rFonts w:eastAsia="Calibri" w:cs="Times New Roman"/>
          <w:sz w:val="26"/>
          <w:szCs w:val="26"/>
          <w:lang w:eastAsia="en-US"/>
        </w:rPr>
        <w:t xml:space="preserve">для </w:t>
      </w:r>
      <w:r w:rsidRPr="00A01E9E">
        <w:rPr>
          <w:rFonts w:eastAsia="Calibri" w:cs="Times New Roman"/>
          <w:sz w:val="26"/>
          <w:szCs w:val="26"/>
          <w:lang w:eastAsia="en-US"/>
        </w:rPr>
        <w:t>други</w:t>
      </w:r>
      <w:r w:rsidR="008136AE">
        <w:rPr>
          <w:rFonts w:eastAsia="Calibri" w:cs="Times New Roman"/>
          <w:sz w:val="26"/>
          <w:szCs w:val="26"/>
          <w:lang w:eastAsia="en-US"/>
        </w:rPr>
        <w:t>х</w:t>
      </w:r>
      <w:r w:rsidRPr="00A01E9E">
        <w:rPr>
          <w:rFonts w:eastAsia="Calibri" w:cs="Times New Roman"/>
          <w:sz w:val="26"/>
          <w:szCs w:val="26"/>
          <w:lang w:eastAsia="en-US"/>
        </w:rPr>
        <w:t xml:space="preserve"> субъект</w:t>
      </w:r>
      <w:r w:rsidR="008136AE">
        <w:rPr>
          <w:rFonts w:eastAsia="Calibri" w:cs="Times New Roman"/>
          <w:sz w:val="26"/>
          <w:szCs w:val="26"/>
          <w:lang w:eastAsia="en-US"/>
        </w:rPr>
        <w:t>ов</w:t>
      </w:r>
      <w:r w:rsidRPr="00A01E9E">
        <w:rPr>
          <w:rFonts w:eastAsia="Calibri" w:cs="Times New Roman"/>
          <w:sz w:val="26"/>
          <w:szCs w:val="26"/>
          <w:lang w:eastAsia="en-US"/>
        </w:rPr>
        <w:t xml:space="preserve"> РФ. В целях ускорения её решения Уполномоченный считает необходимым разработать комплексную программу соответствующих мероприятий на федеральном уровне.</w:t>
      </w:r>
    </w:p>
    <w:p w:rsidR="00A01E9E" w:rsidRPr="00A01E9E" w:rsidRDefault="00A01E9E" w:rsidP="00A01E9E">
      <w:pPr>
        <w:ind w:firstLine="709"/>
        <w:jc w:val="both"/>
        <w:rPr>
          <w:rFonts w:eastAsia="Calibri" w:cs="Times New Roman"/>
          <w:sz w:val="26"/>
          <w:szCs w:val="26"/>
          <w:lang w:eastAsia="en-US"/>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Анализируя информацию, полученную в ходе аттестаций осуждённых, можно сделать вывод о том, что суды, принимая решения о наказании, не связанным с реальным лишением свободы</w:t>
      </w:r>
      <w:r w:rsidR="009065CC">
        <w:rPr>
          <w:rFonts w:ascii="Times New Roman" w:hAnsi="Times New Roman" w:cs="Times New Roman"/>
          <w:sz w:val="26"/>
          <w:szCs w:val="26"/>
        </w:rPr>
        <w:t>,</w:t>
      </w:r>
      <w:r w:rsidRPr="00A01E9E">
        <w:rPr>
          <w:rFonts w:ascii="Times New Roman" w:hAnsi="Times New Roman" w:cs="Times New Roman"/>
          <w:sz w:val="26"/>
          <w:szCs w:val="26"/>
        </w:rPr>
        <w:t xml:space="preserve"> для лиц, впервые совершивших преступление, постоянно предоставляют молодым правонарушителям широкую возможность взяться, что называется, за ум.</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Например, при проведении аттестаций в исправительной колонии ИК-35 установлено, что прежде, чем попасть в колонию, условное осуждение имелось более</w:t>
      </w:r>
      <w:proofErr w:type="gramStart"/>
      <w:r w:rsidR="009065CC">
        <w:rPr>
          <w:rFonts w:ascii="Times New Roman" w:hAnsi="Times New Roman" w:cs="Times New Roman"/>
          <w:sz w:val="26"/>
          <w:szCs w:val="26"/>
        </w:rPr>
        <w:t>,</w:t>
      </w:r>
      <w:proofErr w:type="gramEnd"/>
      <w:r w:rsidRPr="00A01E9E">
        <w:rPr>
          <w:rFonts w:ascii="Times New Roman" w:hAnsi="Times New Roman" w:cs="Times New Roman"/>
          <w:sz w:val="26"/>
          <w:szCs w:val="26"/>
        </w:rPr>
        <w:t xml:space="preserve"> чем у половины молодых осуждённых. Каждый пятый из осуждённых до прибытия в учреждение не имел рабочей специальности или не работал. Некоторые </w:t>
      </w:r>
      <w:r w:rsidRPr="00A01E9E">
        <w:rPr>
          <w:rFonts w:ascii="Times New Roman" w:hAnsi="Times New Roman" w:cs="Times New Roman"/>
          <w:sz w:val="26"/>
          <w:szCs w:val="26"/>
        </w:rPr>
        <w:lastRenderedPageBreak/>
        <w:t xml:space="preserve">граждане за период отбытия наказания успевают получить </w:t>
      </w:r>
      <w:r w:rsidR="009065CC">
        <w:rPr>
          <w:rFonts w:ascii="Times New Roman" w:hAnsi="Times New Roman" w:cs="Times New Roman"/>
          <w:sz w:val="26"/>
          <w:szCs w:val="26"/>
        </w:rPr>
        <w:t xml:space="preserve">по </w:t>
      </w:r>
      <w:r w:rsidRPr="00A01E9E">
        <w:rPr>
          <w:rFonts w:ascii="Times New Roman" w:hAnsi="Times New Roman" w:cs="Times New Roman"/>
          <w:sz w:val="26"/>
          <w:szCs w:val="26"/>
        </w:rPr>
        <w:t>3-5 рабочих профессий, которые пригодятся им после освобождения.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Однако люди, пробывшие более 5 лет в местах лишения свободы, при освобождении фактически попадают в совершенно новую среду, с новыми законами, другим уровнем жизни, изменившимися социальными ценностями. Длительная физическая изоляция в местах лишения свободы нередко способствует возвращению в общество озлобленного, психически неуравновешенного человека с высокой склонностью к</w:t>
      </w:r>
      <w:r w:rsidR="009065CC">
        <w:rPr>
          <w:rFonts w:ascii="Times New Roman" w:hAnsi="Times New Roman" w:cs="Times New Roman"/>
          <w:sz w:val="26"/>
          <w:szCs w:val="26"/>
        </w:rPr>
        <w:t xml:space="preserve"> совершению правонарушений</w:t>
      </w:r>
      <w:r w:rsidRPr="00A01E9E">
        <w:rPr>
          <w:rFonts w:ascii="Times New Roman" w:hAnsi="Times New Roman" w:cs="Times New Roman"/>
          <w:sz w:val="26"/>
          <w:szCs w:val="26"/>
        </w:rPr>
        <w:t>. Рабочие специальности, полученные в ИК, зачастую не успевают пригодиться, и бывший осуждённый снова попадает в места лишения свободы за совершение новых преступлений, причинив горе и страдания другим людям.</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В Докладе за 2013 год Уполномоченным отмечалось, что при рассмотрении судом ходатайств осуждённых об условно-досрочном освобождении нередко на свободу выходят лица, отрицательно зарекомендовавшие себя в период отбытия наказания.</w:t>
      </w:r>
    </w:p>
    <w:p w:rsidR="00A01E9E" w:rsidRPr="00A01E9E" w:rsidRDefault="00A01E9E" w:rsidP="0071170C">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Так, в 2012 году из 350 человек, освободившихся по УДО, по 141</w:t>
      </w:r>
      <w:r w:rsidR="0071170C">
        <w:rPr>
          <w:rFonts w:ascii="Times New Roman" w:hAnsi="Times New Roman" w:cs="Times New Roman"/>
          <w:i/>
          <w:sz w:val="26"/>
          <w:szCs w:val="26"/>
        </w:rPr>
        <w:t> </w:t>
      </w:r>
      <w:r w:rsidRPr="00A01E9E">
        <w:rPr>
          <w:rFonts w:ascii="Times New Roman" w:hAnsi="Times New Roman" w:cs="Times New Roman"/>
          <w:i/>
          <w:sz w:val="26"/>
          <w:szCs w:val="26"/>
        </w:rPr>
        <w:t xml:space="preserve"> осуждённому, или 40 %, решение суда было принято без учёта мнения администраций ИК и колоний-поселений, а также мнения Уполномоченного, ОНК, членов Общественного совета при УФСИН.</w:t>
      </w: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В 2013 году освобо</w:t>
      </w:r>
      <w:r w:rsidR="0071170C">
        <w:rPr>
          <w:rFonts w:ascii="Times New Roman" w:hAnsi="Times New Roman" w:cs="Times New Roman"/>
          <w:i/>
          <w:sz w:val="26"/>
          <w:szCs w:val="26"/>
        </w:rPr>
        <w:t xml:space="preserve">ждено осуждённых по УДО – 159 </w:t>
      </w:r>
      <w:r w:rsidRPr="00A01E9E">
        <w:rPr>
          <w:rFonts w:ascii="Times New Roman" w:hAnsi="Times New Roman" w:cs="Times New Roman"/>
          <w:i/>
          <w:sz w:val="26"/>
          <w:szCs w:val="26"/>
        </w:rPr>
        <w:t>человек, из них 57, или 36 %, с отрицательной характеристикой и без поддержки администрации.</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К сожалению, судебная практика не изменилась</w:t>
      </w:r>
      <w:r w:rsidR="009065CC">
        <w:rPr>
          <w:rFonts w:ascii="Times New Roman" w:hAnsi="Times New Roman" w:cs="Times New Roman"/>
          <w:sz w:val="26"/>
          <w:szCs w:val="26"/>
        </w:rPr>
        <w:t xml:space="preserve"> </w:t>
      </w:r>
      <w:r w:rsidR="009065CC">
        <w:rPr>
          <w:rFonts w:ascii="Times New Roman" w:hAnsi="Times New Roman" w:cs="Times New Roman"/>
          <w:i/>
          <w:sz w:val="26"/>
          <w:szCs w:val="26"/>
        </w:rPr>
        <w:t xml:space="preserve">– </w:t>
      </w:r>
      <w:r w:rsidRPr="00A01E9E">
        <w:rPr>
          <w:rFonts w:ascii="Times New Roman" w:hAnsi="Times New Roman" w:cs="Times New Roman"/>
          <w:sz w:val="26"/>
          <w:szCs w:val="26"/>
        </w:rPr>
        <w:t xml:space="preserve"> в 2014 году из 128</w:t>
      </w:r>
      <w:r w:rsidR="009065CC">
        <w:rPr>
          <w:rFonts w:ascii="Times New Roman" w:hAnsi="Times New Roman" w:cs="Times New Roman"/>
          <w:sz w:val="26"/>
          <w:szCs w:val="26"/>
        </w:rPr>
        <w:t> </w:t>
      </w:r>
      <w:r w:rsidRPr="00A01E9E">
        <w:rPr>
          <w:rFonts w:ascii="Times New Roman" w:hAnsi="Times New Roman" w:cs="Times New Roman"/>
          <w:sz w:val="26"/>
          <w:szCs w:val="26"/>
        </w:rPr>
        <w:t xml:space="preserve"> человек, освобождённых судом условно-досрочно, с отрицательной характеристикой вышли на свободу 60 человек</w:t>
      </w:r>
      <w:r w:rsidR="007A6298">
        <w:rPr>
          <w:rFonts w:ascii="Times New Roman" w:hAnsi="Times New Roman" w:cs="Times New Roman"/>
          <w:sz w:val="26"/>
          <w:szCs w:val="26"/>
        </w:rPr>
        <w:t>,</w:t>
      </w:r>
      <w:r w:rsidRPr="00A01E9E">
        <w:rPr>
          <w:rFonts w:ascii="Times New Roman" w:hAnsi="Times New Roman" w:cs="Times New Roman"/>
          <w:sz w:val="26"/>
          <w:szCs w:val="26"/>
        </w:rPr>
        <w:t xml:space="preserve"> или 47 % от числа досрочно освобождённых от отбытия наказания осуждённых.</w:t>
      </w:r>
    </w:p>
    <w:p w:rsidR="00A01E9E" w:rsidRPr="00A01E9E" w:rsidRDefault="00A01E9E" w:rsidP="00A01E9E">
      <w:pPr>
        <w:pStyle w:val="a4"/>
        <w:ind w:firstLine="709"/>
        <w:jc w:val="both"/>
        <w:rPr>
          <w:rFonts w:ascii="Times New Roman" w:hAnsi="Times New Roman" w:cs="Times New Roman"/>
          <w:sz w:val="26"/>
          <w:szCs w:val="26"/>
        </w:rPr>
      </w:pPr>
    </w:p>
    <w:p w:rsidR="00A01E9E" w:rsidRPr="00FE01A8" w:rsidRDefault="00A01E9E" w:rsidP="00A01E9E">
      <w:pPr>
        <w:pStyle w:val="a4"/>
        <w:ind w:firstLine="709"/>
        <w:jc w:val="both"/>
        <w:rPr>
          <w:rFonts w:ascii="Times New Roman" w:hAnsi="Times New Roman" w:cs="Times New Roman"/>
          <w:sz w:val="24"/>
          <w:szCs w:val="26"/>
        </w:rPr>
      </w:pPr>
    </w:p>
    <w:p w:rsidR="00A01E9E" w:rsidRPr="00A01E9E" w:rsidRDefault="00A01E9E" w:rsidP="00A01E9E">
      <w:pPr>
        <w:pStyle w:val="a4"/>
        <w:jc w:val="center"/>
        <w:outlineLvl w:val="1"/>
        <w:rPr>
          <w:rFonts w:ascii="Times New Roman" w:hAnsi="Times New Roman" w:cs="Times New Roman"/>
          <w:b/>
          <w:sz w:val="26"/>
          <w:szCs w:val="26"/>
        </w:rPr>
      </w:pPr>
      <w:bookmarkStart w:id="50" w:name="_Toc414115386"/>
      <w:r w:rsidRPr="00A01E9E">
        <w:rPr>
          <w:rFonts w:ascii="Times New Roman" w:hAnsi="Times New Roman" w:cs="Times New Roman"/>
          <w:b/>
          <w:sz w:val="26"/>
          <w:szCs w:val="26"/>
        </w:rPr>
        <w:t>10.3. Проблемные вопросы в деятельно</w:t>
      </w:r>
      <w:r w:rsidR="0071170C">
        <w:rPr>
          <w:rFonts w:ascii="Times New Roman" w:hAnsi="Times New Roman" w:cs="Times New Roman"/>
          <w:b/>
          <w:sz w:val="26"/>
          <w:szCs w:val="26"/>
        </w:rPr>
        <w:t xml:space="preserve">сти УФСИН России </w:t>
      </w:r>
      <w:r w:rsidR="0071170C">
        <w:rPr>
          <w:rFonts w:ascii="Times New Roman" w:hAnsi="Times New Roman" w:cs="Times New Roman"/>
          <w:b/>
          <w:sz w:val="26"/>
          <w:szCs w:val="26"/>
        </w:rPr>
        <w:br/>
        <w:t>по Республике</w:t>
      </w:r>
      <w:r w:rsidRPr="00A01E9E">
        <w:rPr>
          <w:rFonts w:ascii="Times New Roman" w:hAnsi="Times New Roman" w:cs="Times New Roman"/>
          <w:b/>
          <w:sz w:val="26"/>
          <w:szCs w:val="26"/>
        </w:rPr>
        <w:t xml:space="preserve"> Хакасия</w:t>
      </w:r>
      <w:bookmarkEnd w:id="50"/>
    </w:p>
    <w:p w:rsidR="00A01E9E" w:rsidRPr="00A01E9E" w:rsidRDefault="00A01E9E" w:rsidP="00A01E9E">
      <w:pPr>
        <w:pStyle w:val="a4"/>
        <w:ind w:firstLine="709"/>
        <w:jc w:val="center"/>
        <w:rPr>
          <w:rFonts w:ascii="Times New Roman" w:hAnsi="Times New Roman" w:cs="Times New Roman"/>
          <w:b/>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Управление ФСИН России по Республике Хакасия определило ряд проблем, которые длительное время не представляется возможным решить без проведения комплекса организационных мероприятий, помощи федеральных и региона</w:t>
      </w:r>
      <w:r w:rsidR="0071170C">
        <w:rPr>
          <w:rFonts w:ascii="Times New Roman" w:hAnsi="Times New Roman" w:cs="Times New Roman"/>
          <w:sz w:val="26"/>
          <w:szCs w:val="26"/>
        </w:rPr>
        <w:t xml:space="preserve">льных </w:t>
      </w:r>
      <w:r w:rsidRPr="00A01E9E">
        <w:rPr>
          <w:rFonts w:ascii="Times New Roman" w:hAnsi="Times New Roman" w:cs="Times New Roman"/>
          <w:sz w:val="26"/>
          <w:szCs w:val="26"/>
        </w:rPr>
        <w:t>структур. Перечисленные вопросы неоднократно обсуждались с администрацией Управления, руководителями структурных подразделений УФСИН, на основании чего Уполномоченный по правам человека в Республике Хакасия считает необходимым отразить их в настоящем Докладе.</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1. </w:t>
      </w:r>
      <w:r w:rsidRPr="00A01E9E">
        <w:rPr>
          <w:rFonts w:ascii="Times New Roman" w:hAnsi="Times New Roman" w:cs="Times New Roman"/>
          <w:sz w:val="26"/>
          <w:szCs w:val="26"/>
        </w:rPr>
        <w:tab/>
        <w:t>Отсутствие региональных программ поддержки развития производственного сектора уголовно-исполнительной системы Республики Хакасия.</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В настоящее время предприятия, на которых предоставлялись рабочие места для осуждённых, прекратили своё существование, либо в них перепрофилировано производство, и труд осуждённых в настоящее время не используется.</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Имеющееся в учреждениях технологическое оборудование морально и технически устарело, имеет практически стопроцентный износ, что не позволяет выпускать конкурентоспособную продукцию, в </w:t>
      </w:r>
      <w:proofErr w:type="gramStart"/>
      <w:r w:rsidRPr="00A01E9E">
        <w:rPr>
          <w:rFonts w:ascii="Times New Roman" w:hAnsi="Times New Roman" w:cs="Times New Roman"/>
          <w:sz w:val="26"/>
          <w:szCs w:val="26"/>
        </w:rPr>
        <w:t>связи</w:t>
      </w:r>
      <w:proofErr w:type="gramEnd"/>
      <w:r w:rsidRPr="00A01E9E">
        <w:rPr>
          <w:rFonts w:ascii="Times New Roman" w:hAnsi="Times New Roman" w:cs="Times New Roman"/>
          <w:sz w:val="26"/>
          <w:szCs w:val="26"/>
        </w:rPr>
        <w:t xml:space="preserve"> с чем отсутствуют долговременные заказы на выпускаемую продукцию. Большая часть заказов носит </w:t>
      </w:r>
      <w:r w:rsidRPr="00A01E9E">
        <w:rPr>
          <w:rFonts w:ascii="Times New Roman" w:hAnsi="Times New Roman" w:cs="Times New Roman"/>
          <w:sz w:val="26"/>
          <w:szCs w:val="26"/>
        </w:rPr>
        <w:lastRenderedPageBreak/>
        <w:t>разовый характер, потенциальными заказчиками выступают только физические лица.</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Размещение в учреждениях УФСИН республиканских и муниципальных заказов на поставки товаров, выполнение работ, оказание услуг позволит увеличить количество осуждённых, занятых трудом, и, соответственно, обеспечить исполнение требований приговоров, </w:t>
      </w:r>
      <w:r w:rsidR="009065CC">
        <w:rPr>
          <w:rFonts w:ascii="Times New Roman" w:hAnsi="Times New Roman" w:cs="Times New Roman"/>
          <w:sz w:val="26"/>
          <w:szCs w:val="26"/>
        </w:rPr>
        <w:t>в части</w:t>
      </w:r>
      <w:r w:rsidRPr="00A01E9E">
        <w:rPr>
          <w:rFonts w:ascii="Times New Roman" w:hAnsi="Times New Roman" w:cs="Times New Roman"/>
          <w:sz w:val="26"/>
          <w:szCs w:val="26"/>
        </w:rPr>
        <w:t xml:space="preserve"> возмещения ущерба потерпевшим и государству.</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2. </w:t>
      </w:r>
      <w:r w:rsidRPr="00A01E9E">
        <w:rPr>
          <w:rFonts w:ascii="Times New Roman" w:hAnsi="Times New Roman" w:cs="Times New Roman"/>
          <w:sz w:val="26"/>
          <w:szCs w:val="26"/>
        </w:rPr>
        <w:tab/>
        <w:t>Отсутствие на территории Республики Хакасия Центра социальной адаптации осуж</w:t>
      </w:r>
      <w:r w:rsidR="0071170C">
        <w:rPr>
          <w:rFonts w:ascii="Times New Roman" w:hAnsi="Times New Roman" w:cs="Times New Roman"/>
          <w:sz w:val="26"/>
          <w:szCs w:val="26"/>
        </w:rPr>
        <w:t>дённых. Социальная гостиница г.</w:t>
      </w:r>
      <w:r w:rsidRPr="00A01E9E">
        <w:rPr>
          <w:rFonts w:ascii="Times New Roman" w:hAnsi="Times New Roman" w:cs="Times New Roman"/>
          <w:sz w:val="26"/>
          <w:szCs w:val="26"/>
        </w:rPr>
        <w:t xml:space="preserve"> Черногорска обладает ограниченными возможно</w:t>
      </w:r>
      <w:r w:rsidR="007943FD">
        <w:rPr>
          <w:rFonts w:ascii="Times New Roman" w:hAnsi="Times New Roman" w:cs="Times New Roman"/>
          <w:sz w:val="26"/>
          <w:szCs w:val="26"/>
        </w:rPr>
        <w:t xml:space="preserve">стями, в </w:t>
      </w:r>
      <w:proofErr w:type="gramStart"/>
      <w:r w:rsidR="007943FD">
        <w:rPr>
          <w:rFonts w:ascii="Times New Roman" w:hAnsi="Times New Roman" w:cs="Times New Roman"/>
          <w:sz w:val="26"/>
          <w:szCs w:val="26"/>
        </w:rPr>
        <w:t>связи</w:t>
      </w:r>
      <w:proofErr w:type="gramEnd"/>
      <w:r w:rsidR="007943FD">
        <w:rPr>
          <w:rFonts w:ascii="Times New Roman" w:hAnsi="Times New Roman" w:cs="Times New Roman"/>
          <w:sz w:val="26"/>
          <w:szCs w:val="26"/>
        </w:rPr>
        <w:t xml:space="preserve"> с чем</w:t>
      </w:r>
      <w:r w:rsidRPr="00A01E9E">
        <w:rPr>
          <w:rFonts w:ascii="Times New Roman" w:hAnsi="Times New Roman" w:cs="Times New Roman"/>
          <w:sz w:val="26"/>
          <w:szCs w:val="26"/>
        </w:rPr>
        <w:t xml:space="preserve"> осуществляет временный приём лиц, освободившихся из мест лишения свободы, то</w:t>
      </w:r>
      <w:r w:rsidR="007943FD">
        <w:rPr>
          <w:rFonts w:ascii="Times New Roman" w:hAnsi="Times New Roman" w:cs="Times New Roman"/>
          <w:sz w:val="26"/>
          <w:szCs w:val="26"/>
        </w:rPr>
        <w:t>лько при наличии свободных мест</w:t>
      </w:r>
      <w:r w:rsidRPr="00A01E9E">
        <w:rPr>
          <w:rFonts w:ascii="Times New Roman" w:hAnsi="Times New Roman" w:cs="Times New Roman"/>
          <w:sz w:val="26"/>
          <w:szCs w:val="26"/>
        </w:rPr>
        <w:t xml:space="preserve"> и не оказывает в полном объёме услуг по оказанию помощи бывшим осуждённым в социальной адаптации.</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3. </w:t>
      </w:r>
      <w:r w:rsidRPr="00A01E9E">
        <w:rPr>
          <w:rFonts w:ascii="Times New Roman" w:hAnsi="Times New Roman" w:cs="Times New Roman"/>
          <w:sz w:val="26"/>
          <w:szCs w:val="26"/>
        </w:rPr>
        <w:tab/>
        <w:t>Ответы на запросы в органы местного самоуправления республики о возможном решении вопросов трудового и бытового устройства осуждённых после их освобождения, как правило, носят формальный характер, либо не поступают вообще, что затрудняет дальнейшую социальную реабилитацию.</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4. </w:t>
      </w:r>
      <w:r w:rsidRPr="00A01E9E">
        <w:rPr>
          <w:rFonts w:ascii="Times New Roman" w:hAnsi="Times New Roman" w:cs="Times New Roman"/>
          <w:sz w:val="26"/>
          <w:szCs w:val="26"/>
        </w:rPr>
        <w:tab/>
        <w:t>На региональном и муниципальном уровне не урегулированы вопросы дальнейшего социального сопровождения лиц, освободившихся из мест лишения свободы и прибывших в муниципальное образование на постоянное место жительства.</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5. </w:t>
      </w:r>
      <w:r w:rsidRPr="00A01E9E">
        <w:rPr>
          <w:rFonts w:ascii="Times New Roman" w:hAnsi="Times New Roman" w:cs="Times New Roman"/>
          <w:sz w:val="26"/>
          <w:szCs w:val="26"/>
        </w:rPr>
        <w:tab/>
        <w:t>Осуждённые, не имеющие регистрации места жительства в городах, при освобождении из исправительных учреждений в сельскую местность, не имея возможности трудоустроиться, по действующему законодательству не могут стать на учёт в Центрах занятости населения городов.</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6. </w:t>
      </w:r>
      <w:r w:rsidRPr="00A01E9E">
        <w:rPr>
          <w:rFonts w:ascii="Times New Roman" w:hAnsi="Times New Roman" w:cs="Times New Roman"/>
          <w:sz w:val="26"/>
          <w:szCs w:val="26"/>
        </w:rPr>
        <w:tab/>
      </w:r>
      <w:proofErr w:type="gramStart"/>
      <w:r w:rsidRPr="00A01E9E">
        <w:rPr>
          <w:rFonts w:ascii="Times New Roman" w:hAnsi="Times New Roman" w:cs="Times New Roman"/>
          <w:sz w:val="26"/>
          <w:szCs w:val="26"/>
        </w:rPr>
        <w:t>Федер</w:t>
      </w:r>
      <w:r w:rsidR="0071170C">
        <w:rPr>
          <w:rFonts w:ascii="Times New Roman" w:hAnsi="Times New Roman" w:cs="Times New Roman"/>
          <w:sz w:val="26"/>
          <w:szCs w:val="26"/>
        </w:rPr>
        <w:t xml:space="preserve">альным законом от 25.11.2013 № </w:t>
      </w:r>
      <w:r w:rsidRPr="00A01E9E">
        <w:rPr>
          <w:rFonts w:ascii="Times New Roman" w:hAnsi="Times New Roman" w:cs="Times New Roman"/>
          <w:sz w:val="26"/>
          <w:szCs w:val="26"/>
        </w:rPr>
        <w:t>313-ФЗ «О внесении изменений в отдельные законодательные акты Российской Федерации» Уголовный Кодекс РФ дополнен статьёй</w:t>
      </w:r>
      <w:r w:rsidR="007943FD">
        <w:rPr>
          <w:rFonts w:ascii="Times New Roman" w:hAnsi="Times New Roman" w:cs="Times New Roman"/>
          <w:sz w:val="26"/>
          <w:szCs w:val="26"/>
        </w:rPr>
        <w:t xml:space="preserve"> 72.1, в соответствии с которой</w:t>
      </w:r>
      <w:r w:rsidRPr="00A01E9E">
        <w:rPr>
          <w:rFonts w:ascii="Times New Roman" w:hAnsi="Times New Roman" w:cs="Times New Roman"/>
          <w:sz w:val="26"/>
          <w:szCs w:val="26"/>
        </w:rPr>
        <w:t xml:space="preserve"> при назначении лицу, признанному больным наркоманией, помимо основного наказания в виде штрафа, лишения права занимать определённые должности или заниматься определённой деятельностью, обязательных работ, исправительных работ или ограничения свободы суд может возложить на осуждённого обязанность пройти лечение</w:t>
      </w:r>
      <w:proofErr w:type="gramEnd"/>
      <w:r w:rsidRPr="00A01E9E">
        <w:rPr>
          <w:rFonts w:ascii="Times New Roman" w:hAnsi="Times New Roman" w:cs="Times New Roman"/>
          <w:sz w:val="26"/>
          <w:szCs w:val="26"/>
        </w:rPr>
        <w:t xml:space="preserve"> от наркомании и медицинскую и (или) социальную реабилитацию. Контроль за </w:t>
      </w:r>
      <w:proofErr w:type="gramStart"/>
      <w:r w:rsidRPr="00A01E9E">
        <w:rPr>
          <w:rFonts w:ascii="Times New Roman" w:hAnsi="Times New Roman" w:cs="Times New Roman"/>
          <w:sz w:val="26"/>
          <w:szCs w:val="26"/>
        </w:rPr>
        <w:t>исполнением</w:t>
      </w:r>
      <w:proofErr w:type="gramEnd"/>
      <w:r w:rsidRPr="00A01E9E">
        <w:rPr>
          <w:rFonts w:ascii="Times New Roman" w:hAnsi="Times New Roman" w:cs="Times New Roman"/>
          <w:sz w:val="26"/>
          <w:szCs w:val="26"/>
        </w:rPr>
        <w:t xml:space="preserve"> осужд</w:t>
      </w:r>
      <w:r w:rsidR="007943FD">
        <w:rPr>
          <w:rFonts w:ascii="Times New Roman" w:hAnsi="Times New Roman" w:cs="Times New Roman"/>
          <w:sz w:val="26"/>
          <w:szCs w:val="26"/>
        </w:rPr>
        <w:t>ё</w:t>
      </w:r>
      <w:r w:rsidRPr="00A01E9E">
        <w:rPr>
          <w:rFonts w:ascii="Times New Roman" w:hAnsi="Times New Roman" w:cs="Times New Roman"/>
          <w:sz w:val="26"/>
          <w:szCs w:val="26"/>
        </w:rPr>
        <w:t>нным этой обязанности возлагается на уголовно-исполнительную инспекцию. Однако порядок такого контроля нормативными документами не определён, соответствующие изменения в Уголовно-исполнительный Кодекс РФ не внесены, полномочия Уголовно-исполнительной инспекции в отношении лиц, уклоняющихся от лечения, законодательно не определены.</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7. </w:t>
      </w:r>
      <w:r w:rsidRPr="00A01E9E">
        <w:rPr>
          <w:rFonts w:ascii="Times New Roman" w:hAnsi="Times New Roman" w:cs="Times New Roman"/>
          <w:sz w:val="26"/>
          <w:szCs w:val="26"/>
        </w:rPr>
        <w:tab/>
        <w:t>С увеличением числа лиц, осуждаемых судом к лишению свободы по ст.  228 УК РФ, необходимо активизировать работу Министерства здравоохранения Республики Хакасия по реабилитации наркозависимых осуждённых в период их вынужденной ремиссии  – отбывания  наказания в исправительных учреждениях УФСИН.</w:t>
      </w:r>
    </w:p>
    <w:p w:rsidR="00A01E9E" w:rsidRPr="00A01E9E" w:rsidRDefault="00A01E9E" w:rsidP="00FE01A8">
      <w:pPr>
        <w:pStyle w:val="a4"/>
        <w:tabs>
          <w:tab w:val="left" w:pos="993"/>
        </w:tabs>
        <w:ind w:firstLine="709"/>
        <w:jc w:val="both"/>
        <w:rPr>
          <w:rFonts w:cs="Times New Roman"/>
          <w:sz w:val="26"/>
          <w:szCs w:val="26"/>
        </w:rPr>
      </w:pPr>
      <w:r w:rsidRPr="00A01E9E">
        <w:rPr>
          <w:rFonts w:ascii="Times New Roman" w:hAnsi="Times New Roman" w:cs="Times New Roman"/>
          <w:sz w:val="26"/>
          <w:szCs w:val="26"/>
        </w:rPr>
        <w:t xml:space="preserve">8. </w:t>
      </w:r>
      <w:r w:rsidRPr="00A01E9E">
        <w:rPr>
          <w:rFonts w:ascii="Times New Roman" w:hAnsi="Times New Roman" w:cs="Times New Roman"/>
          <w:sz w:val="26"/>
          <w:szCs w:val="26"/>
        </w:rPr>
        <w:tab/>
        <w:t xml:space="preserve">Решить вопросы конструктивного </w:t>
      </w:r>
      <w:proofErr w:type="gramStart"/>
      <w:r w:rsidRPr="00A01E9E">
        <w:rPr>
          <w:rFonts w:ascii="Times New Roman" w:hAnsi="Times New Roman" w:cs="Times New Roman"/>
          <w:sz w:val="26"/>
          <w:szCs w:val="26"/>
        </w:rPr>
        <w:t>взаимодействия подразделений Министерства внутренних дел</w:t>
      </w:r>
      <w:r w:rsidR="007943FD">
        <w:rPr>
          <w:rFonts w:ascii="Times New Roman" w:hAnsi="Times New Roman" w:cs="Times New Roman"/>
          <w:sz w:val="26"/>
          <w:szCs w:val="26"/>
        </w:rPr>
        <w:t xml:space="preserve"> России</w:t>
      </w:r>
      <w:proofErr w:type="gramEnd"/>
      <w:r w:rsidRPr="00A01E9E">
        <w:rPr>
          <w:rFonts w:ascii="Times New Roman" w:hAnsi="Times New Roman" w:cs="Times New Roman"/>
          <w:sz w:val="26"/>
          <w:szCs w:val="26"/>
        </w:rPr>
        <w:t xml:space="preserve"> по Республике Хакасия и УФСИН России по Республике Хакасия по организации и проведению профилактической работы среди лиц, осуждённых к наказаниям, не связанным с изоляцией от общества.</w:t>
      </w: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color w:val="auto"/>
          <w:sz w:val="26"/>
          <w:szCs w:val="26"/>
          <w:lang w:eastAsia="en-US"/>
        </w:rPr>
      </w:pPr>
      <w:bookmarkStart w:id="51" w:name="_Toc414115387"/>
      <w:r w:rsidRPr="00A01E9E">
        <w:rPr>
          <w:rFonts w:ascii="Times New Roman" w:hAnsi="Times New Roman" w:cs="Times New Roman"/>
          <w:color w:val="auto"/>
          <w:sz w:val="26"/>
          <w:szCs w:val="26"/>
          <w:lang w:eastAsia="en-US"/>
        </w:rPr>
        <w:lastRenderedPageBreak/>
        <w:t>11. Соблюдение прав человека в структурах правоохранительных органов</w:t>
      </w:r>
      <w:bookmarkEnd w:id="51"/>
    </w:p>
    <w:p w:rsidR="00A01E9E" w:rsidRPr="00A01E9E" w:rsidRDefault="00A01E9E" w:rsidP="00A01E9E">
      <w:pPr>
        <w:jc w:val="center"/>
        <w:rPr>
          <w:rFonts w:cs="Times New Roman"/>
          <w:sz w:val="26"/>
          <w:szCs w:val="26"/>
          <w:lang w:eastAsia="en-US"/>
        </w:rPr>
      </w:pPr>
    </w:p>
    <w:p w:rsidR="00A01E9E" w:rsidRPr="00A01E9E" w:rsidRDefault="00A01E9E" w:rsidP="00A01E9E">
      <w:pPr>
        <w:jc w:val="center"/>
        <w:rPr>
          <w:rFonts w:cs="Times New Roman"/>
          <w:sz w:val="26"/>
          <w:szCs w:val="26"/>
          <w:lang w:eastAsia="en-US"/>
        </w:rPr>
      </w:pPr>
    </w:p>
    <w:p w:rsidR="00A01E9E" w:rsidRPr="00A01E9E" w:rsidRDefault="00A01E9E" w:rsidP="00A01E9E">
      <w:pPr>
        <w:pStyle w:val="2"/>
        <w:spacing w:before="0"/>
        <w:jc w:val="center"/>
        <w:rPr>
          <w:rFonts w:ascii="Times New Roman" w:hAnsi="Times New Roman" w:cs="Times New Roman"/>
          <w:color w:val="auto"/>
        </w:rPr>
      </w:pPr>
      <w:bookmarkStart w:id="52" w:name="_Toc414115388"/>
      <w:r w:rsidRPr="00A01E9E">
        <w:rPr>
          <w:rFonts w:ascii="Times New Roman" w:hAnsi="Times New Roman" w:cs="Times New Roman"/>
          <w:color w:val="auto"/>
        </w:rPr>
        <w:t>11.1. Соблюдение прав лиц, содержащихся под стражей в  подразделениях МВД России по Республике Хакасия</w:t>
      </w:r>
      <w:bookmarkEnd w:id="52"/>
    </w:p>
    <w:p w:rsidR="00A01E9E" w:rsidRPr="00A01E9E" w:rsidRDefault="00A01E9E" w:rsidP="00A01E9E">
      <w:pPr>
        <w:ind w:firstLine="709"/>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В структуру МВД России по Республике Хакасия входят 8 изоляторов временного содержания (ИВС), в которых имеется 69 камер для содержания подозреваемых и обвиняемых в совершении преступлений с общим лимитом наполняемости 202 места. В 2014 году Уполномоченный и сотрудники аппарата неоднократно посещали все эти учреждения. В ходе посещений было установлено, что подозреваемым и обвиняемым созданы бытовые условия, отвечающие требованиям гигиены, пожарной безопасности, нормам санитарной площади в камере на одного человека, установленными Федеральным законом и Правилами внутреннего распорядка изолятор</w:t>
      </w:r>
      <w:r w:rsidR="007943FD">
        <w:rPr>
          <w:rFonts w:cs="Times New Roman"/>
          <w:sz w:val="26"/>
          <w:szCs w:val="26"/>
        </w:rPr>
        <w:t xml:space="preserve">ов временного содержания </w:t>
      </w:r>
      <w:r w:rsidRPr="00A01E9E">
        <w:rPr>
          <w:rFonts w:cs="Times New Roman"/>
          <w:sz w:val="26"/>
          <w:szCs w:val="26"/>
        </w:rPr>
        <w:t>подозреваемых и обвиняемых органов внутренних дел</w:t>
      </w:r>
      <w:r w:rsidR="004026AB">
        <w:rPr>
          <w:rFonts w:cs="Times New Roman"/>
          <w:sz w:val="26"/>
          <w:szCs w:val="26"/>
        </w:rPr>
        <w:t xml:space="preserve"> (далее</w:t>
      </w:r>
      <w:r w:rsidR="004026AB" w:rsidRPr="00A01E9E">
        <w:rPr>
          <w:rFonts w:cs="Times New Roman"/>
          <w:sz w:val="26"/>
          <w:szCs w:val="26"/>
        </w:rPr>
        <w:t xml:space="preserve"> – Правилами)</w:t>
      </w:r>
      <w:r w:rsidRPr="00A01E9E">
        <w:rPr>
          <w:rFonts w:cs="Times New Roman"/>
          <w:sz w:val="26"/>
          <w:szCs w:val="26"/>
        </w:rPr>
        <w:t>.</w:t>
      </w:r>
    </w:p>
    <w:p w:rsidR="00A01E9E" w:rsidRPr="00A01E9E" w:rsidRDefault="00A01E9E" w:rsidP="00A01E9E">
      <w:pPr>
        <w:ind w:firstLine="709"/>
        <w:jc w:val="both"/>
        <w:rPr>
          <w:rFonts w:cs="Times New Roman"/>
          <w:sz w:val="26"/>
          <w:szCs w:val="26"/>
        </w:rPr>
      </w:pPr>
      <w:r w:rsidRPr="00A01E9E">
        <w:rPr>
          <w:rFonts w:cs="Times New Roman"/>
          <w:sz w:val="26"/>
          <w:szCs w:val="26"/>
        </w:rPr>
        <w:t>Приём и размещение по камерам подозреваемых и обвиняемых в совершении преступлений осуществля</w:t>
      </w:r>
      <w:r w:rsidR="004026AB">
        <w:rPr>
          <w:rFonts w:cs="Times New Roman"/>
          <w:sz w:val="26"/>
          <w:szCs w:val="26"/>
        </w:rPr>
        <w:t>ется в соответствии с Правилами</w:t>
      </w:r>
      <w:r w:rsidRPr="00A01E9E">
        <w:rPr>
          <w:rFonts w:cs="Times New Roman"/>
          <w:sz w:val="26"/>
          <w:szCs w:val="26"/>
        </w:rPr>
        <w:t xml:space="preserve"> и с учётом требований раздельного содержания. </w:t>
      </w:r>
    </w:p>
    <w:p w:rsidR="00A01E9E" w:rsidRPr="00A01E9E" w:rsidRDefault="00A01E9E" w:rsidP="00A01E9E">
      <w:pPr>
        <w:ind w:firstLine="709"/>
        <w:jc w:val="both"/>
        <w:rPr>
          <w:rFonts w:cs="Times New Roman"/>
          <w:sz w:val="26"/>
          <w:szCs w:val="26"/>
        </w:rPr>
      </w:pPr>
      <w:r w:rsidRPr="00A01E9E">
        <w:rPr>
          <w:rFonts w:cs="Times New Roman"/>
          <w:sz w:val="26"/>
          <w:szCs w:val="26"/>
        </w:rPr>
        <w:t>Принятым в ИВС подозреваемым и обвиняемым предоставля</w:t>
      </w:r>
      <w:r w:rsidR="004026AB">
        <w:rPr>
          <w:rFonts w:cs="Times New Roman"/>
          <w:sz w:val="26"/>
          <w:szCs w:val="26"/>
        </w:rPr>
        <w:t>ется</w:t>
      </w:r>
      <w:r w:rsidRPr="00A01E9E">
        <w:rPr>
          <w:rFonts w:cs="Times New Roman"/>
          <w:sz w:val="26"/>
          <w:szCs w:val="26"/>
        </w:rPr>
        <w:t xml:space="preserve"> информация о правах и обязанностях, режиме содержания под стражей, дисциплинарных требованиях, порядке подачи предложений, заявлений и жалоб. Они обеспечива</w:t>
      </w:r>
      <w:r w:rsidR="004026AB">
        <w:rPr>
          <w:rFonts w:cs="Times New Roman"/>
          <w:sz w:val="26"/>
          <w:szCs w:val="26"/>
        </w:rPr>
        <w:t>ются</w:t>
      </w:r>
      <w:r w:rsidRPr="00A01E9E">
        <w:rPr>
          <w:rFonts w:cs="Times New Roman"/>
          <w:sz w:val="26"/>
          <w:szCs w:val="26"/>
        </w:rPr>
        <w:t xml:space="preserve"> индивидуальным</w:t>
      </w:r>
      <w:r w:rsidR="004026AB">
        <w:rPr>
          <w:rFonts w:cs="Times New Roman"/>
          <w:sz w:val="26"/>
          <w:szCs w:val="26"/>
        </w:rPr>
        <w:t>и</w:t>
      </w:r>
      <w:r w:rsidRPr="00A01E9E">
        <w:rPr>
          <w:rFonts w:cs="Times New Roman"/>
          <w:sz w:val="26"/>
          <w:szCs w:val="26"/>
        </w:rPr>
        <w:t xml:space="preserve"> спальным</w:t>
      </w:r>
      <w:r w:rsidR="004026AB">
        <w:rPr>
          <w:rFonts w:cs="Times New Roman"/>
          <w:sz w:val="26"/>
          <w:szCs w:val="26"/>
        </w:rPr>
        <w:t>и</w:t>
      </w:r>
      <w:r w:rsidRPr="00A01E9E">
        <w:rPr>
          <w:rFonts w:cs="Times New Roman"/>
          <w:sz w:val="26"/>
          <w:szCs w:val="26"/>
        </w:rPr>
        <w:t xml:space="preserve"> мест</w:t>
      </w:r>
      <w:r w:rsidR="004026AB">
        <w:rPr>
          <w:rFonts w:cs="Times New Roman"/>
          <w:sz w:val="26"/>
          <w:szCs w:val="26"/>
        </w:rPr>
        <w:t>а</w:t>
      </w:r>
      <w:r w:rsidRPr="00A01E9E">
        <w:rPr>
          <w:rFonts w:cs="Times New Roman"/>
          <w:sz w:val="26"/>
          <w:szCs w:val="26"/>
        </w:rPr>
        <w:t>м</w:t>
      </w:r>
      <w:r w:rsidR="004026AB">
        <w:rPr>
          <w:rFonts w:cs="Times New Roman"/>
          <w:sz w:val="26"/>
          <w:szCs w:val="26"/>
        </w:rPr>
        <w:t>и</w:t>
      </w:r>
      <w:r w:rsidRPr="00A01E9E">
        <w:rPr>
          <w:rFonts w:cs="Times New Roman"/>
          <w:sz w:val="26"/>
          <w:szCs w:val="26"/>
        </w:rPr>
        <w:t>, постельными принадлежностями, столовой посудой и столовыми приборами на время приёма пищи.</w:t>
      </w:r>
    </w:p>
    <w:p w:rsidR="00A01E9E" w:rsidRPr="00A01E9E" w:rsidRDefault="00A01E9E" w:rsidP="00A01E9E">
      <w:pPr>
        <w:ind w:firstLine="709"/>
        <w:jc w:val="both"/>
        <w:rPr>
          <w:rFonts w:cs="Times New Roman"/>
          <w:sz w:val="26"/>
          <w:szCs w:val="26"/>
        </w:rPr>
      </w:pPr>
      <w:r w:rsidRPr="00A01E9E">
        <w:rPr>
          <w:rFonts w:cs="Times New Roman"/>
          <w:sz w:val="26"/>
          <w:szCs w:val="26"/>
        </w:rPr>
        <w:t>Стоимость ежедневного бесплатного горячего питания по нормам, определённым постановлением Правительства Росси</w:t>
      </w:r>
      <w:r w:rsidR="007943FD">
        <w:rPr>
          <w:rFonts w:cs="Times New Roman"/>
          <w:sz w:val="26"/>
          <w:szCs w:val="26"/>
        </w:rPr>
        <w:t>йской Федерации от 11.05.2005 №</w:t>
      </w:r>
      <w:r w:rsidRPr="00A01E9E">
        <w:rPr>
          <w:rFonts w:cs="Times New Roman"/>
          <w:sz w:val="26"/>
          <w:szCs w:val="26"/>
        </w:rPr>
        <w:t xml:space="preserve"> 205, на одного человека </w:t>
      </w:r>
      <w:r w:rsidR="004026AB" w:rsidRPr="00A01E9E">
        <w:rPr>
          <w:rFonts w:cs="Times New Roman"/>
          <w:sz w:val="26"/>
          <w:szCs w:val="26"/>
        </w:rPr>
        <w:t xml:space="preserve">в среднем </w:t>
      </w:r>
      <w:r w:rsidRPr="00A01E9E">
        <w:rPr>
          <w:rFonts w:cs="Times New Roman"/>
          <w:sz w:val="26"/>
          <w:szCs w:val="26"/>
        </w:rPr>
        <w:t>обходи</w:t>
      </w:r>
      <w:r w:rsidR="004026AB">
        <w:rPr>
          <w:rFonts w:cs="Times New Roman"/>
          <w:sz w:val="26"/>
          <w:szCs w:val="26"/>
        </w:rPr>
        <w:t>тся</w:t>
      </w:r>
      <w:r w:rsidRPr="00A01E9E">
        <w:rPr>
          <w:rFonts w:cs="Times New Roman"/>
          <w:sz w:val="26"/>
          <w:szCs w:val="26"/>
        </w:rPr>
        <w:t xml:space="preserve"> </w:t>
      </w:r>
      <w:r w:rsidR="004026AB" w:rsidRPr="00A01E9E">
        <w:rPr>
          <w:rFonts w:cs="Times New Roman"/>
          <w:sz w:val="26"/>
          <w:szCs w:val="26"/>
        </w:rPr>
        <w:t xml:space="preserve">государственному бюджету </w:t>
      </w:r>
      <w:r w:rsidRPr="00A01E9E">
        <w:rPr>
          <w:rFonts w:cs="Times New Roman"/>
          <w:sz w:val="26"/>
          <w:szCs w:val="26"/>
        </w:rPr>
        <w:t>более ста рублей. Приготовление пищи осуществля</w:t>
      </w:r>
      <w:r w:rsidR="004026AB">
        <w:rPr>
          <w:rFonts w:cs="Times New Roman"/>
          <w:sz w:val="26"/>
          <w:szCs w:val="26"/>
        </w:rPr>
        <w:t>ется</w:t>
      </w:r>
      <w:r w:rsidRPr="00A01E9E">
        <w:rPr>
          <w:rFonts w:cs="Times New Roman"/>
          <w:sz w:val="26"/>
          <w:szCs w:val="26"/>
        </w:rPr>
        <w:t xml:space="preserve"> в кафе и столовых. Кроме того, подозреваемые и обвиняемые ежедневно получа</w:t>
      </w:r>
      <w:r w:rsidR="004026AB">
        <w:rPr>
          <w:rFonts w:cs="Times New Roman"/>
          <w:sz w:val="26"/>
          <w:szCs w:val="26"/>
        </w:rPr>
        <w:t>ют</w:t>
      </w:r>
      <w:r w:rsidRPr="00A01E9E">
        <w:rPr>
          <w:rFonts w:cs="Times New Roman"/>
          <w:sz w:val="26"/>
          <w:szCs w:val="26"/>
        </w:rPr>
        <w:t xml:space="preserve"> без ограничения посылки, а т</w:t>
      </w:r>
      <w:r w:rsidR="007943FD">
        <w:rPr>
          <w:rFonts w:cs="Times New Roman"/>
          <w:sz w:val="26"/>
          <w:szCs w:val="26"/>
        </w:rPr>
        <w:t>акже передачи общим весом до 30</w:t>
      </w:r>
      <w:r w:rsidRPr="00A01E9E">
        <w:rPr>
          <w:rFonts w:cs="Times New Roman"/>
          <w:sz w:val="26"/>
          <w:szCs w:val="26"/>
        </w:rPr>
        <w:t xml:space="preserve"> кг в месяц.</w:t>
      </w:r>
    </w:p>
    <w:p w:rsidR="00A01E9E" w:rsidRPr="00A01E9E" w:rsidRDefault="00A01E9E" w:rsidP="00A01E9E">
      <w:pPr>
        <w:ind w:firstLine="709"/>
        <w:jc w:val="both"/>
        <w:rPr>
          <w:rFonts w:cs="Times New Roman"/>
          <w:sz w:val="26"/>
          <w:szCs w:val="26"/>
        </w:rPr>
      </w:pPr>
      <w:r w:rsidRPr="00A01E9E">
        <w:rPr>
          <w:rFonts w:cs="Times New Roman"/>
          <w:sz w:val="26"/>
          <w:szCs w:val="26"/>
        </w:rPr>
        <w:t>Подозреваемые и обвиняемые име</w:t>
      </w:r>
      <w:r w:rsidR="004026AB">
        <w:rPr>
          <w:rFonts w:cs="Times New Roman"/>
          <w:sz w:val="26"/>
          <w:szCs w:val="26"/>
        </w:rPr>
        <w:t>ют</w:t>
      </w:r>
      <w:r w:rsidRPr="00A01E9E">
        <w:rPr>
          <w:rFonts w:cs="Times New Roman"/>
          <w:sz w:val="26"/>
          <w:szCs w:val="26"/>
        </w:rPr>
        <w:t xml:space="preserve"> возможность обращаться за помощью к адвокатам, медицинскому работнику, дежурному и начальнику ИВС во время ежедневного обхода камер и опроса содержащихся лиц, а в случ</w:t>
      </w:r>
      <w:r w:rsidR="007943FD">
        <w:rPr>
          <w:rFonts w:cs="Times New Roman"/>
          <w:sz w:val="26"/>
          <w:szCs w:val="26"/>
        </w:rPr>
        <w:t>ае ухудшения состояния здоровья</w:t>
      </w:r>
      <w:r w:rsidRPr="00A01E9E">
        <w:rPr>
          <w:rFonts w:cs="Times New Roman"/>
          <w:sz w:val="26"/>
          <w:szCs w:val="26"/>
        </w:rPr>
        <w:t xml:space="preserve"> – к любому сотруднику ИВС. Результаты обхода и оказания медицинской помощи отража</w:t>
      </w:r>
      <w:r w:rsidR="004026AB">
        <w:rPr>
          <w:rFonts w:cs="Times New Roman"/>
          <w:sz w:val="26"/>
          <w:szCs w:val="26"/>
        </w:rPr>
        <w:t>ются</w:t>
      </w:r>
      <w:r w:rsidRPr="00A01E9E">
        <w:rPr>
          <w:rFonts w:cs="Times New Roman"/>
          <w:sz w:val="26"/>
          <w:szCs w:val="26"/>
        </w:rPr>
        <w:t xml:space="preserve"> в журнале медицинских осмотров лиц, содержащихся в ИВС, и в журнале санитарного состояния ИВС.</w:t>
      </w:r>
    </w:p>
    <w:p w:rsidR="00A01E9E" w:rsidRPr="00A01E9E" w:rsidRDefault="00A01E9E" w:rsidP="00A01E9E">
      <w:pPr>
        <w:ind w:firstLine="709"/>
        <w:jc w:val="both"/>
        <w:rPr>
          <w:rFonts w:cs="Times New Roman"/>
          <w:sz w:val="26"/>
          <w:szCs w:val="26"/>
        </w:rPr>
      </w:pPr>
      <w:r w:rsidRPr="00A01E9E">
        <w:rPr>
          <w:rFonts w:cs="Times New Roman"/>
          <w:sz w:val="26"/>
          <w:szCs w:val="26"/>
        </w:rPr>
        <w:t>Камеры оборудованы системой вытяжной вентиляции, руководством ИВС принима</w:t>
      </w:r>
      <w:r w:rsidR="004026AB">
        <w:rPr>
          <w:rFonts w:cs="Times New Roman"/>
          <w:sz w:val="26"/>
          <w:szCs w:val="26"/>
        </w:rPr>
        <w:t>ются</w:t>
      </w:r>
      <w:r w:rsidRPr="00A01E9E">
        <w:rPr>
          <w:rFonts w:cs="Times New Roman"/>
          <w:sz w:val="26"/>
          <w:szCs w:val="26"/>
        </w:rPr>
        <w:t xml:space="preserve"> меры по размещению курящих лиц отдельно </w:t>
      </w:r>
      <w:proofErr w:type="gramStart"/>
      <w:r w:rsidRPr="00A01E9E">
        <w:rPr>
          <w:rFonts w:cs="Times New Roman"/>
          <w:sz w:val="26"/>
          <w:szCs w:val="26"/>
        </w:rPr>
        <w:t>от</w:t>
      </w:r>
      <w:proofErr w:type="gramEnd"/>
      <w:r w:rsidRPr="00A01E9E">
        <w:rPr>
          <w:rFonts w:cs="Times New Roman"/>
          <w:sz w:val="26"/>
          <w:szCs w:val="26"/>
        </w:rPr>
        <w:t xml:space="preserve"> некурящих. В большинстве ИВС камеры оборудованы радиоточками, и лица, содержащиеся под стражей, имеют возможность ежедневно прослушивать радиопередачи.</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Во всех действующих ИВС ОВД </w:t>
      </w:r>
      <w:proofErr w:type="gramStart"/>
      <w:r w:rsidRPr="00A01E9E">
        <w:rPr>
          <w:rFonts w:cs="Times New Roman"/>
          <w:sz w:val="26"/>
          <w:szCs w:val="26"/>
        </w:rPr>
        <w:t>республики</w:t>
      </w:r>
      <w:proofErr w:type="gramEnd"/>
      <w:r w:rsidRPr="00A01E9E">
        <w:rPr>
          <w:rFonts w:cs="Times New Roman"/>
          <w:sz w:val="26"/>
          <w:szCs w:val="26"/>
        </w:rPr>
        <w:t xml:space="preserve"> подозреваемые и обвиняемые пользуются ежедневной прогулкой продолжительностью не менее одн</w:t>
      </w:r>
      <w:r w:rsidR="007943FD">
        <w:rPr>
          <w:rFonts w:cs="Times New Roman"/>
          <w:sz w:val="26"/>
          <w:szCs w:val="26"/>
        </w:rPr>
        <w:t>ого часа, несовершеннолетние</w:t>
      </w:r>
      <w:r w:rsidRPr="00A01E9E">
        <w:rPr>
          <w:rFonts w:cs="Times New Roman"/>
          <w:sz w:val="26"/>
          <w:szCs w:val="26"/>
        </w:rPr>
        <w:t xml:space="preserve"> – не менее двух часов.</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целях предупреждения чрезвычайных происшествий ИВС оборудованы средствами </w:t>
      </w:r>
      <w:proofErr w:type="spellStart"/>
      <w:r w:rsidRPr="00A01E9E">
        <w:rPr>
          <w:rFonts w:cs="Times New Roman"/>
          <w:sz w:val="26"/>
          <w:szCs w:val="26"/>
        </w:rPr>
        <w:t>покамерного</w:t>
      </w:r>
      <w:proofErr w:type="spellEnd"/>
      <w:r w:rsidRPr="00A01E9E">
        <w:rPr>
          <w:rFonts w:cs="Times New Roman"/>
          <w:sz w:val="26"/>
          <w:szCs w:val="26"/>
        </w:rPr>
        <w:t xml:space="preserve"> видеонаблюдения, что позволяет обеспечить надлежащий контроль со стороны сотрудников </w:t>
      </w:r>
      <w:proofErr w:type="gramStart"/>
      <w:r w:rsidRPr="00A01E9E">
        <w:rPr>
          <w:rFonts w:cs="Times New Roman"/>
          <w:sz w:val="26"/>
          <w:szCs w:val="26"/>
        </w:rPr>
        <w:t>ОВД</w:t>
      </w:r>
      <w:proofErr w:type="gramEnd"/>
      <w:r w:rsidRPr="00A01E9E">
        <w:rPr>
          <w:rFonts w:cs="Times New Roman"/>
          <w:sz w:val="26"/>
          <w:szCs w:val="26"/>
        </w:rPr>
        <w:t xml:space="preserve"> за поведением подозреваемых и обвиняемых, соблюдением их прав и свобод.</w:t>
      </w:r>
    </w:p>
    <w:p w:rsidR="00A01E9E" w:rsidRPr="00A01E9E" w:rsidRDefault="00A01E9E" w:rsidP="00A01E9E">
      <w:pPr>
        <w:ind w:firstLine="709"/>
        <w:jc w:val="both"/>
        <w:rPr>
          <w:rFonts w:cs="Times New Roman"/>
          <w:sz w:val="26"/>
          <w:szCs w:val="26"/>
        </w:rPr>
      </w:pPr>
      <w:r w:rsidRPr="00A01E9E">
        <w:rPr>
          <w:rFonts w:cs="Times New Roman"/>
          <w:sz w:val="26"/>
          <w:szCs w:val="26"/>
        </w:rPr>
        <w:lastRenderedPageBreak/>
        <w:t>При посещении ИВС Уполномоченным, в том числе совместно с представител</w:t>
      </w:r>
      <w:r w:rsidR="00EB76D6">
        <w:rPr>
          <w:rFonts w:cs="Times New Roman"/>
          <w:sz w:val="26"/>
          <w:szCs w:val="26"/>
        </w:rPr>
        <w:t>ями</w:t>
      </w:r>
      <w:r w:rsidRPr="00A01E9E">
        <w:rPr>
          <w:rFonts w:cs="Times New Roman"/>
          <w:sz w:val="26"/>
          <w:szCs w:val="26"/>
        </w:rPr>
        <w:t xml:space="preserve"> Общественной наблюдательной комиссии, про</w:t>
      </w:r>
      <w:r w:rsidR="00EB76D6">
        <w:rPr>
          <w:rFonts w:cs="Times New Roman"/>
          <w:sz w:val="26"/>
          <w:szCs w:val="26"/>
        </w:rPr>
        <w:t xml:space="preserve">куратур </w:t>
      </w:r>
      <w:r w:rsidRPr="00A01E9E">
        <w:rPr>
          <w:rFonts w:cs="Times New Roman"/>
          <w:sz w:val="26"/>
          <w:szCs w:val="26"/>
        </w:rPr>
        <w:t>городов и районов проводились беседы с лицами, содержащимися под стражей</w:t>
      </w:r>
      <w:r w:rsidR="004026AB">
        <w:rPr>
          <w:rFonts w:cs="Times New Roman"/>
          <w:sz w:val="26"/>
          <w:szCs w:val="26"/>
        </w:rPr>
        <w:t>,</w:t>
      </w:r>
      <w:r w:rsidRPr="00A01E9E">
        <w:rPr>
          <w:rFonts w:cs="Times New Roman"/>
          <w:sz w:val="26"/>
          <w:szCs w:val="26"/>
        </w:rPr>
        <w:t xml:space="preserve"> по вопросам качества питания, обеспечения спальным местом, предоставления прогулок, получения передач, взаимоотношений с сотрудниками полиции, оказания медицинской помощи.</w:t>
      </w:r>
    </w:p>
    <w:p w:rsidR="00A01E9E" w:rsidRPr="00A01E9E" w:rsidRDefault="00A01E9E" w:rsidP="00A01E9E">
      <w:pPr>
        <w:ind w:firstLine="709"/>
        <w:jc w:val="both"/>
        <w:rPr>
          <w:rFonts w:cs="Times New Roman"/>
          <w:sz w:val="26"/>
          <w:szCs w:val="26"/>
        </w:rPr>
      </w:pPr>
    </w:p>
    <w:p w:rsidR="00A01E9E" w:rsidRPr="00A01E9E" w:rsidRDefault="00A01E9E" w:rsidP="00FE01A8">
      <w:pPr>
        <w:jc w:val="center"/>
        <w:rPr>
          <w:rFonts w:cs="Times New Roman"/>
          <w:sz w:val="26"/>
          <w:szCs w:val="26"/>
        </w:rPr>
      </w:pPr>
      <w:r w:rsidRPr="00A01E9E">
        <w:rPr>
          <w:rFonts w:cs="Times New Roman"/>
          <w:noProof/>
          <w:sz w:val="26"/>
          <w:szCs w:val="26"/>
        </w:rPr>
        <w:drawing>
          <wp:inline distT="0" distB="0" distL="0" distR="0">
            <wp:extent cx="5400000" cy="3973404"/>
            <wp:effectExtent l="0" t="0" r="0" b="8255"/>
            <wp:docPr id="27" name="Рисунок 27" descr="\\Obmen\обмен\Доклад 2014\фото\фото для Александра Ильича\Посещение Уполномоченным ИВС ОМВД по Аскизскому рай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Доклад 2014\фото\фото для Александра Ильича\Посещение Уполномоченным ИВС ОМВД по Аскизскому району.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3973404"/>
                    </a:xfrm>
                    <a:prstGeom prst="rect">
                      <a:avLst/>
                    </a:prstGeom>
                    <a:noFill/>
                    <a:ln>
                      <a:noFill/>
                    </a:ln>
                  </pic:spPr>
                </pic:pic>
              </a:graphicData>
            </a:graphic>
          </wp:inline>
        </w:drawing>
      </w:r>
    </w:p>
    <w:p w:rsidR="00A01E9E" w:rsidRPr="00A01E9E" w:rsidRDefault="00A01E9E" w:rsidP="00A01E9E">
      <w:pPr>
        <w:tabs>
          <w:tab w:val="left" w:pos="709"/>
        </w:tabs>
        <w:jc w:val="center"/>
        <w:rPr>
          <w:rFonts w:cs="Times New Roman"/>
          <w:i/>
          <w:sz w:val="26"/>
          <w:szCs w:val="26"/>
        </w:rPr>
      </w:pPr>
      <w:r w:rsidRPr="00A01E9E">
        <w:rPr>
          <w:rFonts w:cs="Times New Roman"/>
          <w:i/>
          <w:sz w:val="26"/>
          <w:szCs w:val="26"/>
        </w:rPr>
        <w:t>Посещение изолятора временно</w:t>
      </w:r>
      <w:r w:rsidR="007943FD">
        <w:rPr>
          <w:rFonts w:cs="Times New Roman"/>
          <w:i/>
          <w:sz w:val="26"/>
          <w:szCs w:val="26"/>
        </w:rPr>
        <w:t>го содержания ОМВД России по г.</w:t>
      </w:r>
      <w:r w:rsidRPr="00A01E9E">
        <w:rPr>
          <w:rFonts w:cs="Times New Roman"/>
          <w:i/>
          <w:sz w:val="26"/>
          <w:szCs w:val="26"/>
        </w:rPr>
        <w:t xml:space="preserve"> Саяногорску</w:t>
      </w:r>
    </w:p>
    <w:p w:rsidR="00A01E9E" w:rsidRPr="00A01E9E" w:rsidRDefault="00A01E9E" w:rsidP="00A01E9E">
      <w:pPr>
        <w:ind w:firstLine="709"/>
        <w:jc w:val="center"/>
        <w:rPr>
          <w:rFonts w:cs="Times New Roman"/>
          <w:b/>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В течение 2014 года сотрудниками территориальных органов внутренних </w:t>
      </w:r>
      <w:proofErr w:type="gramStart"/>
      <w:r w:rsidRPr="00A01E9E">
        <w:rPr>
          <w:rFonts w:cs="Times New Roman"/>
          <w:sz w:val="26"/>
          <w:szCs w:val="26"/>
        </w:rPr>
        <w:t>дел республики фактов нарушений требований Конвенции</w:t>
      </w:r>
      <w:proofErr w:type="gramEnd"/>
      <w:r w:rsidRPr="00A01E9E">
        <w:rPr>
          <w:rFonts w:cs="Times New Roman"/>
          <w:sz w:val="26"/>
          <w:szCs w:val="26"/>
        </w:rPr>
        <w:t xml:space="preserve"> против пыток и других жестоких, бесчеловечных или унижающих достоинство видов обращения и наказания в отношении лиц, заключённых под стражу, не допущено. Жалоб и обращений от лиц, содержащихся в ИВС, к Уполномоченному не поступало. Однако</w:t>
      </w:r>
      <w:proofErr w:type="gramStart"/>
      <w:r w:rsidRPr="00A01E9E">
        <w:rPr>
          <w:rFonts w:cs="Times New Roman"/>
          <w:sz w:val="26"/>
          <w:szCs w:val="26"/>
        </w:rPr>
        <w:t>,</w:t>
      </w:r>
      <w:proofErr w:type="gramEnd"/>
      <w:r w:rsidRPr="00A01E9E">
        <w:rPr>
          <w:rFonts w:cs="Times New Roman"/>
          <w:sz w:val="26"/>
          <w:szCs w:val="26"/>
        </w:rPr>
        <w:t xml:space="preserve"> поступило одно обращение от родственницы лица, обвиняемого в тяжком преступлении.</w:t>
      </w:r>
    </w:p>
    <w:p w:rsidR="00A01E9E" w:rsidRPr="00A01E9E" w:rsidRDefault="00A01E9E" w:rsidP="00A01E9E">
      <w:pPr>
        <w:ind w:firstLine="709"/>
        <w:jc w:val="both"/>
        <w:rPr>
          <w:rFonts w:cs="Times New Roman"/>
          <w:sz w:val="26"/>
          <w:szCs w:val="26"/>
        </w:rPr>
      </w:pPr>
    </w:p>
    <w:p w:rsidR="00A01E9E" w:rsidRPr="00A01E9E" w:rsidRDefault="00A01E9E" w:rsidP="00A01E9E">
      <w:pPr>
        <w:tabs>
          <w:tab w:val="left" w:pos="567"/>
        </w:tabs>
        <w:ind w:firstLine="709"/>
        <w:jc w:val="both"/>
        <w:rPr>
          <w:rFonts w:cs="Times New Roman"/>
          <w:i/>
          <w:sz w:val="26"/>
          <w:szCs w:val="26"/>
        </w:rPr>
      </w:pPr>
      <w:r w:rsidRPr="00A01E9E">
        <w:rPr>
          <w:rFonts w:cs="Times New Roman"/>
          <w:i/>
          <w:sz w:val="26"/>
          <w:szCs w:val="26"/>
        </w:rPr>
        <w:t>Заявительница сообщила, что её мужу Н., являющемуся подсудимым по уголовному делу, судом избрана мера пресечения в виде ареста. Он находится под стражей в СИЗО-2, а также периодически доставляется в ИВС ОМВД России по городу Саяногорску, где ему не оказывается необходимая медицинская помощь, и он содержится в условиях, унижающих человеческое достоинство. По фактам, указанным в обращении, проведена тщательная проверка с участием прокурора г.  Саяногорска. Содержание жалобы подтверждения не нашло.</w:t>
      </w:r>
    </w:p>
    <w:p w:rsidR="00A01E9E" w:rsidRPr="00A01E9E" w:rsidRDefault="00A01E9E" w:rsidP="00A01E9E">
      <w:pPr>
        <w:tabs>
          <w:tab w:val="left" w:pos="567"/>
        </w:tabs>
        <w:ind w:firstLine="709"/>
        <w:jc w:val="both"/>
        <w:rPr>
          <w:rFonts w:cs="Times New Roman"/>
          <w:i/>
          <w:sz w:val="26"/>
          <w:szCs w:val="26"/>
        </w:rPr>
      </w:pPr>
    </w:p>
    <w:p w:rsidR="00A01E9E" w:rsidRPr="00A01E9E" w:rsidRDefault="00A01E9E" w:rsidP="00FE01A8">
      <w:pPr>
        <w:jc w:val="center"/>
        <w:rPr>
          <w:rFonts w:cs="Times New Roman"/>
          <w:i/>
          <w:sz w:val="26"/>
          <w:szCs w:val="26"/>
        </w:rPr>
      </w:pPr>
      <w:r w:rsidRPr="00A01E9E">
        <w:rPr>
          <w:rFonts w:cs="Times New Roman"/>
          <w:i/>
          <w:noProof/>
          <w:sz w:val="26"/>
          <w:szCs w:val="26"/>
        </w:rPr>
        <w:lastRenderedPageBreak/>
        <w:drawing>
          <wp:inline distT="0" distB="0" distL="0" distR="0">
            <wp:extent cx="5400000" cy="346553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3465535"/>
                    </a:xfrm>
                    <a:prstGeom prst="rect">
                      <a:avLst/>
                    </a:prstGeom>
                    <a:noFill/>
                  </pic:spPr>
                </pic:pic>
              </a:graphicData>
            </a:graphic>
          </wp:inline>
        </w:drawing>
      </w:r>
    </w:p>
    <w:p w:rsidR="00A01E9E" w:rsidRPr="00A01E9E" w:rsidRDefault="00A01E9E" w:rsidP="00A01E9E">
      <w:pPr>
        <w:jc w:val="center"/>
        <w:rPr>
          <w:rFonts w:cs="Times New Roman"/>
          <w:i/>
          <w:sz w:val="26"/>
          <w:szCs w:val="26"/>
        </w:rPr>
      </w:pPr>
      <w:r w:rsidRPr="00A01E9E">
        <w:rPr>
          <w:rFonts w:cs="Times New Roman"/>
          <w:i/>
          <w:sz w:val="26"/>
          <w:szCs w:val="26"/>
        </w:rPr>
        <w:t xml:space="preserve">Совещание с начальниками изоляторов временного содержания </w:t>
      </w:r>
      <w:r w:rsidR="007943FD">
        <w:rPr>
          <w:rFonts w:cs="Times New Roman"/>
          <w:i/>
          <w:sz w:val="26"/>
          <w:szCs w:val="26"/>
        </w:rPr>
        <w:br/>
      </w:r>
      <w:r w:rsidRPr="00A01E9E">
        <w:rPr>
          <w:rFonts w:cs="Times New Roman"/>
          <w:i/>
          <w:sz w:val="26"/>
          <w:szCs w:val="26"/>
        </w:rPr>
        <w:t>МВД России по Республике Хакасия</w:t>
      </w:r>
    </w:p>
    <w:p w:rsidR="00A01E9E" w:rsidRPr="00A01E9E" w:rsidRDefault="00A01E9E" w:rsidP="00A01E9E">
      <w:pPr>
        <w:ind w:firstLine="709"/>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В течение года Уполномоченный принял участие в работе двух совещаний с руководителями изоляторов врем</w:t>
      </w:r>
      <w:r w:rsidR="007943FD">
        <w:rPr>
          <w:rFonts w:cs="Times New Roman"/>
          <w:sz w:val="26"/>
          <w:szCs w:val="26"/>
        </w:rPr>
        <w:t>енного содержания МВД России по</w:t>
      </w:r>
      <w:r w:rsidRPr="00A01E9E">
        <w:rPr>
          <w:rFonts w:cs="Times New Roman"/>
          <w:sz w:val="26"/>
          <w:szCs w:val="26"/>
        </w:rPr>
        <w:t xml:space="preserve"> Республике Хакасия.</w:t>
      </w: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Уполномоченный довёл до сведения руководителей ИВС информацию о содержании обращений на действия (бездействие) сотрудников силовых структур, поступивших на тот момент в адрес Уполномоченного, обратил внимание на необходимость обеспечения контроля за соблюдением в учреждениях правил противопожарной безопасности, санитарного состояния, возможность своевременного оказания медицинской помощи лицам, содержащимся в ИВС, принятия предупредительных мер по недопущению чрезвычайных происшествий, оперативного реагирования на поступающие жалобы граждан.</w:t>
      </w:r>
      <w:proofErr w:type="gramEnd"/>
    </w:p>
    <w:p w:rsidR="00A01E9E" w:rsidRPr="00A01E9E" w:rsidRDefault="00A01E9E" w:rsidP="00A01E9E">
      <w:pPr>
        <w:ind w:firstLine="709"/>
        <w:jc w:val="both"/>
        <w:rPr>
          <w:rFonts w:cs="Times New Roman"/>
          <w:sz w:val="26"/>
          <w:szCs w:val="26"/>
        </w:rPr>
      </w:pPr>
    </w:p>
    <w:p w:rsidR="00A01E9E" w:rsidRPr="00A01E9E" w:rsidRDefault="007943FD" w:rsidP="00A01E9E">
      <w:pPr>
        <w:ind w:firstLine="709"/>
        <w:jc w:val="both"/>
        <w:rPr>
          <w:rFonts w:cs="Times New Roman"/>
          <w:sz w:val="26"/>
          <w:szCs w:val="26"/>
        </w:rPr>
      </w:pPr>
      <w:r>
        <w:rPr>
          <w:rFonts w:cs="Times New Roman"/>
          <w:sz w:val="26"/>
          <w:szCs w:val="26"/>
        </w:rPr>
        <w:t>В течение 2014</w:t>
      </w:r>
      <w:r w:rsidR="00A01E9E" w:rsidRPr="00A01E9E">
        <w:rPr>
          <w:rFonts w:cs="Times New Roman"/>
          <w:sz w:val="26"/>
          <w:szCs w:val="26"/>
        </w:rPr>
        <w:t xml:space="preserve"> года в ИВС ОВД с</w:t>
      </w:r>
      <w:r>
        <w:rPr>
          <w:rFonts w:cs="Times New Roman"/>
          <w:sz w:val="26"/>
          <w:szCs w:val="26"/>
        </w:rPr>
        <w:t>одержалось 10 271 человек (2013 г.</w:t>
      </w:r>
      <w:r w:rsidR="00A01E9E" w:rsidRPr="00A01E9E">
        <w:rPr>
          <w:rFonts w:cs="Times New Roman"/>
          <w:sz w:val="26"/>
          <w:szCs w:val="26"/>
        </w:rPr>
        <w:t xml:space="preserve"> – 10 481), в том чи</w:t>
      </w:r>
      <w:r>
        <w:rPr>
          <w:rFonts w:cs="Times New Roman"/>
          <w:sz w:val="26"/>
          <w:szCs w:val="26"/>
        </w:rPr>
        <w:t>сле 42 несовершеннолетних (2013</w:t>
      </w:r>
      <w:r w:rsidR="00A01E9E" w:rsidRPr="00A01E9E">
        <w:rPr>
          <w:rFonts w:cs="Times New Roman"/>
          <w:sz w:val="26"/>
          <w:szCs w:val="26"/>
        </w:rPr>
        <w:t xml:space="preserve"> г. – 59).</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p>
    <w:p w:rsidR="00A01E9E" w:rsidRPr="00A01E9E" w:rsidRDefault="00A01E9E" w:rsidP="00A01E9E">
      <w:pPr>
        <w:pStyle w:val="2"/>
        <w:spacing w:before="0"/>
        <w:jc w:val="center"/>
        <w:rPr>
          <w:rFonts w:ascii="Times New Roman" w:hAnsi="Times New Roman" w:cs="Times New Roman"/>
          <w:color w:val="auto"/>
        </w:rPr>
      </w:pPr>
      <w:bookmarkStart w:id="53" w:name="_Toc414115389"/>
      <w:r w:rsidRPr="00A01E9E">
        <w:rPr>
          <w:rFonts w:ascii="Times New Roman" w:hAnsi="Times New Roman" w:cs="Times New Roman"/>
          <w:color w:val="auto"/>
        </w:rPr>
        <w:t>11.2. О результатах рассмотрения обращений граждан о деятельности органов внутренних дел и следственных подразделений Следственного Управления Следственного комитета России по Республике Хакасия</w:t>
      </w:r>
      <w:bookmarkEnd w:id="53"/>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В 2014 году в органы внутренних дел Республики Хакасия поступило 148 511 соо</w:t>
      </w:r>
      <w:r w:rsidR="007943FD">
        <w:rPr>
          <w:rFonts w:cs="Times New Roman"/>
          <w:sz w:val="26"/>
          <w:szCs w:val="26"/>
        </w:rPr>
        <w:t>бщений о преступлениях (+ 2,4 %</w:t>
      </w:r>
      <w:r w:rsidRPr="00A01E9E">
        <w:rPr>
          <w:rFonts w:cs="Times New Roman"/>
          <w:sz w:val="26"/>
          <w:szCs w:val="26"/>
        </w:rPr>
        <w:t xml:space="preserve"> – АППГ).</w:t>
      </w:r>
    </w:p>
    <w:p w:rsidR="00A01E9E" w:rsidRPr="00A01E9E" w:rsidRDefault="0091655F" w:rsidP="00A01E9E">
      <w:pPr>
        <w:ind w:firstLine="709"/>
        <w:jc w:val="both"/>
        <w:rPr>
          <w:rFonts w:cs="Times New Roman"/>
          <w:sz w:val="26"/>
          <w:szCs w:val="26"/>
        </w:rPr>
      </w:pPr>
      <w:r>
        <w:rPr>
          <w:rFonts w:cs="Times New Roman"/>
          <w:sz w:val="26"/>
          <w:szCs w:val="26"/>
        </w:rPr>
        <w:t>В результате рассмотрения</w:t>
      </w:r>
      <w:r w:rsidR="00A01E9E" w:rsidRPr="00A01E9E">
        <w:rPr>
          <w:rFonts w:cs="Times New Roman"/>
          <w:sz w:val="26"/>
          <w:szCs w:val="26"/>
        </w:rPr>
        <w:t xml:space="preserve"> по 12 044 (удельный вес 8 %) приняты решения о возбуждении уголовных дел, </w:t>
      </w:r>
      <w:r w:rsidR="007943FD">
        <w:rPr>
          <w:rFonts w:cs="Times New Roman"/>
          <w:sz w:val="26"/>
          <w:szCs w:val="26"/>
        </w:rPr>
        <w:t>по 29 306 (удельный вес 19,7 %)</w:t>
      </w:r>
      <w:r w:rsidR="00A01E9E" w:rsidRPr="00A01E9E">
        <w:rPr>
          <w:rFonts w:cs="Times New Roman"/>
          <w:sz w:val="26"/>
          <w:szCs w:val="26"/>
        </w:rPr>
        <w:t xml:space="preserve"> – об отказе в возбуждени</w:t>
      </w:r>
      <w:r>
        <w:rPr>
          <w:rFonts w:cs="Times New Roman"/>
          <w:sz w:val="26"/>
          <w:szCs w:val="26"/>
        </w:rPr>
        <w:t>и</w:t>
      </w:r>
      <w:r w:rsidR="00A01E9E" w:rsidRPr="00A01E9E">
        <w:rPr>
          <w:rFonts w:cs="Times New Roman"/>
          <w:sz w:val="26"/>
          <w:szCs w:val="26"/>
        </w:rPr>
        <w:t xml:space="preserve"> уголовных дел, </w:t>
      </w:r>
      <w:r w:rsidR="007943FD">
        <w:rPr>
          <w:rFonts w:cs="Times New Roman"/>
          <w:sz w:val="26"/>
          <w:szCs w:val="26"/>
        </w:rPr>
        <w:t>по 19 228 (удельный вес 12,9 %)</w:t>
      </w:r>
      <w:r w:rsidR="00A01E9E" w:rsidRPr="00A01E9E">
        <w:rPr>
          <w:rFonts w:cs="Times New Roman"/>
          <w:sz w:val="26"/>
          <w:szCs w:val="26"/>
        </w:rPr>
        <w:t xml:space="preserve"> – о передаче по </w:t>
      </w:r>
      <w:r w:rsidR="00A01E9E" w:rsidRPr="00A01E9E">
        <w:rPr>
          <w:rFonts w:cs="Times New Roman"/>
          <w:sz w:val="26"/>
          <w:szCs w:val="26"/>
        </w:rPr>
        <w:lastRenderedPageBreak/>
        <w:t>подследственности или подсудности. 37,9 % уголовных дел принято к производству дознавателями.</w:t>
      </w:r>
    </w:p>
    <w:p w:rsidR="00A01E9E" w:rsidRPr="00A01E9E" w:rsidRDefault="00A01E9E" w:rsidP="00A01E9E">
      <w:pPr>
        <w:ind w:firstLine="709"/>
        <w:jc w:val="both"/>
        <w:rPr>
          <w:rFonts w:cs="Times New Roman"/>
          <w:sz w:val="26"/>
          <w:szCs w:val="26"/>
        </w:rPr>
      </w:pPr>
      <w:r w:rsidRPr="00A01E9E">
        <w:rPr>
          <w:rFonts w:cs="Times New Roman"/>
          <w:sz w:val="26"/>
          <w:szCs w:val="26"/>
        </w:rPr>
        <w:t>По сведениям МВД, из информаций, размещённых в СМИ, системной проблемой не только в Республике Хакасия, но и в других регионах</w:t>
      </w:r>
      <w:r w:rsidR="0091655F">
        <w:rPr>
          <w:rFonts w:cs="Times New Roman"/>
          <w:sz w:val="26"/>
          <w:szCs w:val="26"/>
        </w:rPr>
        <w:t>,</w:t>
      </w:r>
      <w:r w:rsidRPr="00A01E9E">
        <w:rPr>
          <w:rFonts w:cs="Times New Roman"/>
          <w:sz w:val="26"/>
          <w:szCs w:val="26"/>
        </w:rPr>
        <w:t xml:space="preserve"> является алкоголизация населения. После закрытия медицинских вытрезвителей пьяных граждан стало просто некому подбирать с улиц и из других общественных мест. Наряды патрульно-постовой службы полиции нередко выполняют роль «социального такси», подвозя пьяных </w:t>
      </w:r>
      <w:proofErr w:type="gramStart"/>
      <w:r w:rsidRPr="00A01E9E">
        <w:rPr>
          <w:rFonts w:cs="Times New Roman"/>
          <w:sz w:val="26"/>
          <w:szCs w:val="26"/>
        </w:rPr>
        <w:t>граждан</w:t>
      </w:r>
      <w:proofErr w:type="gramEnd"/>
      <w:r w:rsidRPr="00A01E9E">
        <w:rPr>
          <w:rFonts w:cs="Times New Roman"/>
          <w:sz w:val="26"/>
          <w:szCs w:val="26"/>
        </w:rPr>
        <w:t xml:space="preserve"> домой, особенно в зимнее время года, поскольку человек может замёрзнуть, причём не исключён летальный исход. Кроме того пьяный может стать субъектом, либо объектом преступления.</w:t>
      </w:r>
    </w:p>
    <w:p w:rsidR="00A01E9E" w:rsidRPr="00A01E9E" w:rsidRDefault="00A01E9E" w:rsidP="00A01E9E">
      <w:pPr>
        <w:ind w:firstLine="709"/>
        <w:jc w:val="both"/>
        <w:rPr>
          <w:rFonts w:cs="Times New Roman"/>
          <w:sz w:val="26"/>
          <w:szCs w:val="26"/>
        </w:rPr>
      </w:pPr>
      <w:r w:rsidRPr="00A01E9E">
        <w:rPr>
          <w:rFonts w:cs="Times New Roman"/>
          <w:sz w:val="26"/>
          <w:szCs w:val="26"/>
        </w:rPr>
        <w:t>По информации республиканского МВД, Республика Хакасия занимает пятое место среди регионов России по удельному весу преступлений, совершённых в общественных местах</w:t>
      </w:r>
      <w:r w:rsidR="0091655F">
        <w:rPr>
          <w:rFonts w:cs="Times New Roman"/>
          <w:sz w:val="26"/>
          <w:szCs w:val="26"/>
        </w:rPr>
        <w:t>,</w:t>
      </w:r>
      <w:r w:rsidRPr="00A01E9E">
        <w:rPr>
          <w:rFonts w:cs="Times New Roman"/>
          <w:sz w:val="26"/>
          <w:szCs w:val="26"/>
        </w:rPr>
        <w:t xml:space="preserve"> от числа всех зарегистрированных, а по темпам прироста уличных преступлений  – на первом месте. В 2,2 раза выросло число разбойных нападений (с 11 до 24</w:t>
      </w:r>
      <w:r w:rsidR="007943FD">
        <w:rPr>
          <w:rFonts w:cs="Times New Roman"/>
          <w:sz w:val="26"/>
          <w:szCs w:val="26"/>
        </w:rPr>
        <w:t>), также в 2,2 раза (с 5 до 11)</w:t>
      </w:r>
      <w:r w:rsidRPr="00A01E9E">
        <w:rPr>
          <w:rFonts w:cs="Times New Roman"/>
          <w:sz w:val="26"/>
          <w:szCs w:val="26"/>
        </w:rPr>
        <w:t xml:space="preserve"> – убийств и покушений на убийство. На 79,6 % больше выявлено фактов незаконного оборота наркотических средств (235 до 42</w:t>
      </w:r>
      <w:r w:rsidR="007943FD">
        <w:rPr>
          <w:rFonts w:cs="Times New Roman"/>
          <w:sz w:val="26"/>
          <w:szCs w:val="26"/>
        </w:rPr>
        <w:t>2), число краж выросло на треть</w:t>
      </w:r>
      <w:r w:rsidRPr="00A01E9E">
        <w:rPr>
          <w:rFonts w:cs="Times New Roman"/>
          <w:sz w:val="26"/>
          <w:szCs w:val="26"/>
        </w:rPr>
        <w:t xml:space="preserve"> – с 1 007 до 1 321 случаев. Практически каждое второе преступление было совершено в состоянии алкогольного или наркотического опьянения.</w:t>
      </w:r>
    </w:p>
    <w:p w:rsidR="00A01E9E" w:rsidRPr="00A01E9E" w:rsidRDefault="00A01E9E" w:rsidP="00A01E9E">
      <w:pPr>
        <w:ind w:firstLine="709"/>
        <w:jc w:val="both"/>
        <w:rPr>
          <w:rFonts w:cs="Times New Roman"/>
          <w:sz w:val="26"/>
          <w:szCs w:val="26"/>
        </w:rPr>
      </w:pPr>
      <w:r w:rsidRPr="00A01E9E">
        <w:rPr>
          <w:rFonts w:cs="Times New Roman"/>
          <w:sz w:val="26"/>
          <w:szCs w:val="26"/>
        </w:rPr>
        <w:t>В адрес Упо</w:t>
      </w:r>
      <w:r w:rsidR="007943FD">
        <w:rPr>
          <w:rFonts w:cs="Times New Roman"/>
          <w:sz w:val="26"/>
          <w:szCs w:val="26"/>
        </w:rPr>
        <w:t>лномоченного поступило 43 (АППГ</w:t>
      </w:r>
      <w:r w:rsidRPr="00A01E9E">
        <w:rPr>
          <w:rFonts w:cs="Times New Roman"/>
          <w:sz w:val="26"/>
          <w:szCs w:val="26"/>
        </w:rPr>
        <w:t xml:space="preserve"> – 82) обращения </w:t>
      </w:r>
      <w:r w:rsidR="0091655F">
        <w:rPr>
          <w:rFonts w:cs="Times New Roman"/>
          <w:sz w:val="26"/>
          <w:szCs w:val="26"/>
        </w:rPr>
        <w:t>о</w:t>
      </w:r>
      <w:r w:rsidRPr="00A01E9E">
        <w:rPr>
          <w:rFonts w:cs="Times New Roman"/>
          <w:sz w:val="26"/>
          <w:szCs w:val="26"/>
        </w:rPr>
        <w:t xml:space="preserve"> неправомерны</w:t>
      </w:r>
      <w:r w:rsidR="0091655F">
        <w:rPr>
          <w:rFonts w:cs="Times New Roman"/>
          <w:sz w:val="26"/>
          <w:szCs w:val="26"/>
        </w:rPr>
        <w:t>х</w:t>
      </w:r>
      <w:r w:rsidRPr="00A01E9E">
        <w:rPr>
          <w:rFonts w:cs="Times New Roman"/>
          <w:sz w:val="26"/>
          <w:szCs w:val="26"/>
        </w:rPr>
        <w:t xml:space="preserve"> действия</w:t>
      </w:r>
      <w:r w:rsidR="0091655F">
        <w:rPr>
          <w:rFonts w:cs="Times New Roman"/>
          <w:sz w:val="26"/>
          <w:szCs w:val="26"/>
        </w:rPr>
        <w:t>х</w:t>
      </w:r>
      <w:r w:rsidRPr="00A01E9E">
        <w:rPr>
          <w:rFonts w:cs="Times New Roman"/>
          <w:sz w:val="26"/>
          <w:szCs w:val="26"/>
        </w:rPr>
        <w:t xml:space="preserve"> должностных лиц правоохранительных органов, в том числе </w:t>
      </w:r>
      <w:r w:rsidR="0091655F">
        <w:rPr>
          <w:rFonts w:cs="Times New Roman"/>
          <w:sz w:val="26"/>
          <w:szCs w:val="26"/>
        </w:rPr>
        <w:t>о</w:t>
      </w:r>
      <w:r w:rsidRPr="00A01E9E">
        <w:rPr>
          <w:rFonts w:cs="Times New Roman"/>
          <w:sz w:val="26"/>
          <w:szCs w:val="26"/>
        </w:rPr>
        <w:t xml:space="preserve"> необоснованно</w:t>
      </w:r>
      <w:r w:rsidR="0091655F">
        <w:rPr>
          <w:rFonts w:cs="Times New Roman"/>
          <w:sz w:val="26"/>
          <w:szCs w:val="26"/>
        </w:rPr>
        <w:t>м</w:t>
      </w:r>
      <w:r w:rsidRPr="00A01E9E">
        <w:rPr>
          <w:rFonts w:cs="Times New Roman"/>
          <w:sz w:val="26"/>
          <w:szCs w:val="26"/>
        </w:rPr>
        <w:t xml:space="preserve"> возбуждени</w:t>
      </w:r>
      <w:r w:rsidR="0091655F">
        <w:rPr>
          <w:rFonts w:cs="Times New Roman"/>
          <w:sz w:val="26"/>
          <w:szCs w:val="26"/>
        </w:rPr>
        <w:t>и</w:t>
      </w:r>
      <w:r w:rsidRPr="00A01E9E">
        <w:rPr>
          <w:rFonts w:cs="Times New Roman"/>
          <w:sz w:val="26"/>
          <w:szCs w:val="26"/>
        </w:rPr>
        <w:t xml:space="preserve"> либо отказ</w:t>
      </w:r>
      <w:r w:rsidR="0091655F">
        <w:rPr>
          <w:rFonts w:cs="Times New Roman"/>
          <w:sz w:val="26"/>
          <w:szCs w:val="26"/>
        </w:rPr>
        <w:t>е</w:t>
      </w:r>
      <w:r w:rsidRPr="00A01E9E">
        <w:rPr>
          <w:rFonts w:cs="Times New Roman"/>
          <w:sz w:val="26"/>
          <w:szCs w:val="26"/>
        </w:rPr>
        <w:t xml:space="preserve"> в возбуждении уголовных дел. По каждому факту обращения были проведены  проверки, предусмотренные законодательством. </w:t>
      </w:r>
    </w:p>
    <w:p w:rsidR="00A01E9E" w:rsidRPr="00A01E9E" w:rsidRDefault="00A01E9E" w:rsidP="00A01E9E">
      <w:pPr>
        <w:ind w:firstLine="709"/>
        <w:jc w:val="both"/>
        <w:rPr>
          <w:rFonts w:cs="Times New Roman"/>
          <w:sz w:val="26"/>
          <w:szCs w:val="26"/>
        </w:rPr>
      </w:pPr>
      <w:r w:rsidRPr="00A01E9E">
        <w:rPr>
          <w:rFonts w:cs="Times New Roman"/>
          <w:sz w:val="26"/>
          <w:szCs w:val="26"/>
        </w:rPr>
        <w:t>Большой общественный резонанс получило происшествие, произоше</w:t>
      </w:r>
      <w:r w:rsidR="007943FD">
        <w:rPr>
          <w:rFonts w:cs="Times New Roman"/>
          <w:sz w:val="26"/>
          <w:szCs w:val="26"/>
        </w:rPr>
        <w:t>дшее в здании УМВД России по г.</w:t>
      </w:r>
      <w:r w:rsidRPr="00A01E9E">
        <w:rPr>
          <w:rFonts w:cs="Times New Roman"/>
          <w:sz w:val="26"/>
          <w:szCs w:val="26"/>
        </w:rPr>
        <w:t xml:space="preserve"> Абакану, </w:t>
      </w:r>
      <w:r w:rsidR="0091655F">
        <w:rPr>
          <w:rFonts w:cs="Times New Roman"/>
          <w:sz w:val="26"/>
          <w:szCs w:val="26"/>
        </w:rPr>
        <w:t>ставшее</w:t>
      </w:r>
      <w:r w:rsidRPr="00A01E9E">
        <w:rPr>
          <w:rFonts w:cs="Times New Roman"/>
          <w:sz w:val="26"/>
          <w:szCs w:val="26"/>
        </w:rPr>
        <w:t xml:space="preserve"> предметом обращения Уполномоченного к руководителю Следственного управления СК России по Республике Хакасия с просьбой о проведении проверки и принятия мер реагирования.</w:t>
      </w:r>
    </w:p>
    <w:p w:rsidR="00A01E9E" w:rsidRPr="00A01E9E" w:rsidRDefault="00A01E9E" w:rsidP="00A01E9E">
      <w:pPr>
        <w:ind w:firstLine="709"/>
        <w:jc w:val="both"/>
        <w:rPr>
          <w:rFonts w:cs="Times New Roman"/>
          <w:sz w:val="26"/>
          <w:szCs w:val="26"/>
        </w:rPr>
      </w:pPr>
    </w:p>
    <w:p w:rsidR="00A01E9E" w:rsidRPr="00A01E9E" w:rsidRDefault="00A01E9E" w:rsidP="00FE01A8">
      <w:pPr>
        <w:jc w:val="center"/>
        <w:rPr>
          <w:rFonts w:cs="Times New Roman"/>
          <w:sz w:val="26"/>
          <w:szCs w:val="26"/>
        </w:rPr>
      </w:pPr>
      <w:r w:rsidRPr="00A01E9E">
        <w:rPr>
          <w:rFonts w:cs="Times New Roman"/>
          <w:noProof/>
          <w:sz w:val="26"/>
          <w:szCs w:val="26"/>
        </w:rPr>
        <w:drawing>
          <wp:inline distT="0" distB="0" distL="0" distR="0">
            <wp:extent cx="5398626" cy="3359889"/>
            <wp:effectExtent l="0" t="0" r="0" b="0"/>
            <wp:docPr id="29" name="Рисунок 29" descr="\\Obmen\обмен\Доклад 2014\фото\фото для Александра Ильича\Коллегия М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обмен\Доклад 2014\фото\фото для Александра Ильича\Коллегия МВД.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531"/>
                    <a:stretch/>
                  </pic:blipFill>
                  <pic:spPr bwMode="auto">
                    <a:xfrm>
                      <a:off x="0" y="0"/>
                      <a:ext cx="5400000" cy="3360744"/>
                    </a:xfrm>
                    <a:prstGeom prst="rect">
                      <a:avLst/>
                    </a:prstGeom>
                    <a:noFill/>
                    <a:ln>
                      <a:noFill/>
                    </a:ln>
                    <a:extLst>
                      <a:ext uri="{53640926-AAD7-44D8-BBD7-CCE9431645EC}">
                        <a14:shadowObscured xmlns:a14="http://schemas.microsoft.com/office/drawing/2010/main"/>
                      </a:ext>
                    </a:extLst>
                  </pic:spPr>
                </pic:pic>
              </a:graphicData>
            </a:graphic>
          </wp:inline>
        </w:drawing>
      </w:r>
    </w:p>
    <w:p w:rsidR="00A01E9E" w:rsidRPr="00A01E9E" w:rsidRDefault="00A01E9E" w:rsidP="00A01E9E">
      <w:pPr>
        <w:jc w:val="center"/>
        <w:rPr>
          <w:rFonts w:cs="Times New Roman"/>
          <w:i/>
          <w:sz w:val="26"/>
          <w:szCs w:val="26"/>
        </w:rPr>
      </w:pPr>
      <w:r w:rsidRPr="00A01E9E">
        <w:rPr>
          <w:rFonts w:cs="Times New Roman"/>
          <w:i/>
          <w:sz w:val="26"/>
          <w:szCs w:val="26"/>
        </w:rPr>
        <w:t>Расширенное заседание коллегии МВД России по Республике Хакасия</w:t>
      </w:r>
    </w:p>
    <w:p w:rsidR="00A01E9E" w:rsidRPr="00A01E9E" w:rsidRDefault="00A01E9E" w:rsidP="00A01E9E">
      <w:pPr>
        <w:ind w:firstLine="709"/>
        <w:jc w:val="both"/>
        <w:rPr>
          <w:rFonts w:cs="Times New Roman"/>
          <w:i/>
          <w:sz w:val="26"/>
          <w:szCs w:val="26"/>
        </w:rPr>
      </w:pPr>
      <w:r w:rsidRPr="00A01E9E">
        <w:rPr>
          <w:rFonts w:cs="Times New Roman"/>
          <w:i/>
          <w:sz w:val="26"/>
          <w:szCs w:val="26"/>
        </w:rPr>
        <w:lastRenderedPageBreak/>
        <w:t>01</w:t>
      </w:r>
      <w:r w:rsidR="007943FD">
        <w:rPr>
          <w:rFonts w:cs="Times New Roman"/>
          <w:i/>
          <w:sz w:val="26"/>
          <w:szCs w:val="26"/>
        </w:rPr>
        <w:t>.08.2014</w:t>
      </w:r>
      <w:r w:rsidRPr="00A01E9E">
        <w:rPr>
          <w:rFonts w:cs="Times New Roman"/>
          <w:i/>
          <w:sz w:val="26"/>
          <w:szCs w:val="26"/>
        </w:rPr>
        <w:t xml:space="preserve"> г. в здании УМВД России по </w:t>
      </w:r>
      <w:r w:rsidR="0091655F">
        <w:rPr>
          <w:rFonts w:cs="Times New Roman"/>
          <w:i/>
          <w:sz w:val="26"/>
          <w:szCs w:val="26"/>
        </w:rPr>
        <w:t>городу Абакану</w:t>
      </w:r>
      <w:r w:rsidRPr="00A01E9E">
        <w:rPr>
          <w:rFonts w:cs="Times New Roman"/>
          <w:i/>
          <w:sz w:val="26"/>
          <w:szCs w:val="26"/>
        </w:rPr>
        <w:t xml:space="preserve"> был допущен факт применения </w:t>
      </w:r>
      <w:proofErr w:type="spellStart"/>
      <w:r w:rsidRPr="00A01E9E">
        <w:rPr>
          <w:rFonts w:cs="Times New Roman"/>
          <w:i/>
          <w:sz w:val="26"/>
          <w:szCs w:val="26"/>
        </w:rPr>
        <w:t>электрошокера</w:t>
      </w:r>
      <w:proofErr w:type="spellEnd"/>
      <w:r w:rsidRPr="00A01E9E">
        <w:rPr>
          <w:rFonts w:cs="Times New Roman"/>
          <w:i/>
          <w:sz w:val="26"/>
          <w:szCs w:val="26"/>
        </w:rPr>
        <w:t xml:space="preserve"> при допросе лица, подозреваемого в краже, что является нарушением прав человека, как с точки международного права, так и законодательства Российской Федерации. </w:t>
      </w:r>
    </w:p>
    <w:p w:rsidR="00A01E9E" w:rsidRPr="00A01E9E" w:rsidRDefault="00A01E9E" w:rsidP="00A01E9E">
      <w:pPr>
        <w:ind w:firstLine="709"/>
        <w:jc w:val="both"/>
        <w:rPr>
          <w:rFonts w:cs="Times New Roman"/>
          <w:i/>
          <w:sz w:val="26"/>
          <w:szCs w:val="26"/>
        </w:rPr>
      </w:pPr>
      <w:r w:rsidRPr="00A01E9E">
        <w:rPr>
          <w:rFonts w:cs="Times New Roman"/>
          <w:bCs/>
          <w:i/>
          <w:sz w:val="26"/>
          <w:szCs w:val="26"/>
        </w:rPr>
        <w:t xml:space="preserve">Резолюцией 39/46 </w:t>
      </w:r>
      <w:r w:rsidR="007943FD">
        <w:rPr>
          <w:rFonts w:cs="Times New Roman"/>
          <w:bCs/>
          <w:i/>
          <w:sz w:val="26"/>
          <w:szCs w:val="26"/>
        </w:rPr>
        <w:t>Генеральной Ассамбл</w:t>
      </w:r>
      <w:proofErr w:type="gramStart"/>
      <w:r w:rsidR="007943FD">
        <w:rPr>
          <w:rFonts w:cs="Times New Roman"/>
          <w:bCs/>
          <w:i/>
          <w:sz w:val="26"/>
          <w:szCs w:val="26"/>
        </w:rPr>
        <w:t>еи ОО</w:t>
      </w:r>
      <w:proofErr w:type="gramEnd"/>
      <w:r w:rsidR="007943FD">
        <w:rPr>
          <w:rFonts w:cs="Times New Roman"/>
          <w:bCs/>
          <w:i/>
          <w:sz w:val="26"/>
          <w:szCs w:val="26"/>
        </w:rPr>
        <w:t>Н от 10</w:t>
      </w:r>
      <w:r w:rsidRPr="00A01E9E">
        <w:rPr>
          <w:rFonts w:cs="Times New Roman"/>
          <w:bCs/>
          <w:i/>
          <w:sz w:val="26"/>
          <w:szCs w:val="26"/>
        </w:rPr>
        <w:t xml:space="preserve"> декабря 1984 года утверждена «Конвенция против пыток и других жестоких, бесчеловечных или унижающих достоинство видо</w:t>
      </w:r>
      <w:r w:rsidR="007943FD">
        <w:rPr>
          <w:rFonts w:cs="Times New Roman"/>
          <w:bCs/>
          <w:i/>
          <w:sz w:val="26"/>
          <w:szCs w:val="26"/>
        </w:rPr>
        <w:t>в обращения и наказания». В ст.</w:t>
      </w:r>
      <w:r w:rsidRPr="00A01E9E">
        <w:rPr>
          <w:rFonts w:cs="Times New Roman"/>
          <w:bCs/>
          <w:i/>
          <w:sz w:val="26"/>
          <w:szCs w:val="26"/>
        </w:rPr>
        <w:t xml:space="preserve"> 2 Конвенции указано, что никакие</w:t>
      </w:r>
      <w:r w:rsidRPr="00A01E9E">
        <w:rPr>
          <w:rFonts w:cs="Times New Roman"/>
          <w:i/>
          <w:sz w:val="26"/>
          <w:szCs w:val="26"/>
        </w:rPr>
        <w:t xml:space="preserve"> исключительные обстоятельства, какими бы они ни были, будь то состояние войны или угроза войны, внутренняя политическая нестабильность или любое другое чрезвычайное положение, не могут служить оправданием пыток.</w:t>
      </w:r>
    </w:p>
    <w:p w:rsidR="00A01E9E" w:rsidRPr="00A01E9E" w:rsidRDefault="00A01E9E" w:rsidP="00A01E9E">
      <w:pPr>
        <w:ind w:firstLine="709"/>
        <w:jc w:val="both"/>
        <w:rPr>
          <w:rFonts w:cs="Times New Roman"/>
          <w:i/>
          <w:sz w:val="26"/>
          <w:szCs w:val="26"/>
        </w:rPr>
      </w:pPr>
      <w:r w:rsidRPr="00A01E9E">
        <w:rPr>
          <w:rFonts w:cs="Times New Roman"/>
          <w:i/>
          <w:sz w:val="26"/>
          <w:szCs w:val="26"/>
        </w:rPr>
        <w:t>Указа</w:t>
      </w:r>
      <w:r w:rsidR="007943FD">
        <w:rPr>
          <w:rFonts w:cs="Times New Roman"/>
          <w:i/>
          <w:sz w:val="26"/>
          <w:szCs w:val="26"/>
        </w:rPr>
        <w:t>нное положение декларируется п. 2 ст.</w:t>
      </w:r>
      <w:r w:rsidRPr="00A01E9E">
        <w:rPr>
          <w:rFonts w:cs="Times New Roman"/>
          <w:i/>
          <w:sz w:val="26"/>
          <w:szCs w:val="26"/>
        </w:rPr>
        <w:t xml:space="preserve"> 21 Конституции РФ: «Никто не должен подвергаться пыткам, насилию, другому жестокому или унижающему человеческое достоинство обращению или наказанию».</w:t>
      </w:r>
    </w:p>
    <w:p w:rsidR="00A01E9E" w:rsidRPr="00A01E9E" w:rsidRDefault="00A01E9E" w:rsidP="00A01E9E">
      <w:pPr>
        <w:ind w:firstLine="709"/>
        <w:jc w:val="both"/>
        <w:rPr>
          <w:rFonts w:cs="Times New Roman"/>
          <w:i/>
          <w:sz w:val="26"/>
          <w:szCs w:val="26"/>
        </w:rPr>
      </w:pPr>
      <w:r w:rsidRPr="00A01E9E">
        <w:rPr>
          <w:rFonts w:cs="Times New Roman"/>
          <w:i/>
          <w:sz w:val="26"/>
          <w:szCs w:val="26"/>
        </w:rPr>
        <w:t>Доследственной проверкой, проведённой Следственным Управлением СК России по Республике, указанный факт применения пыток работником полиции нашёл своё подтверждение.</w:t>
      </w:r>
      <w:r w:rsidR="008517B6">
        <w:rPr>
          <w:rFonts w:cs="Times New Roman"/>
          <w:i/>
          <w:sz w:val="26"/>
          <w:szCs w:val="26"/>
        </w:rPr>
        <w:t xml:space="preserve"> </w:t>
      </w:r>
      <w:r w:rsidRPr="00A01E9E">
        <w:rPr>
          <w:rFonts w:cs="Times New Roman"/>
          <w:i/>
          <w:sz w:val="26"/>
          <w:szCs w:val="26"/>
        </w:rPr>
        <w:t>В настоящее время материалы уголовного дела переданы в суд.</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При проверке доводов обращений граждан, в ряде случаев имело место подтверждение фактов волокиты и бездействия, что влекло отмену незаконных решений органов дознания или предварительного следствия со стороны прокуроров или руководителей ведомств.</w:t>
      </w: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По информации МВД </w:t>
      </w:r>
      <w:r w:rsidR="0091655F">
        <w:rPr>
          <w:rFonts w:cs="Times New Roman"/>
          <w:sz w:val="26"/>
          <w:szCs w:val="26"/>
        </w:rPr>
        <w:t>России по Республике Хакасия</w:t>
      </w:r>
      <w:r w:rsidRPr="00A01E9E">
        <w:rPr>
          <w:rFonts w:cs="Times New Roman"/>
          <w:sz w:val="26"/>
          <w:szCs w:val="26"/>
        </w:rPr>
        <w:t xml:space="preserve"> прокуратурой Республики Хакасия и руководителями следственных подразделений ОВД отменено 805 (+71,3 % к АППГ) постановлений об отказе в возбуждении уголовного дела с последующим их возбуждением.</w:t>
      </w:r>
    </w:p>
    <w:p w:rsidR="00A01E9E" w:rsidRPr="00A01E9E" w:rsidRDefault="00A01E9E" w:rsidP="00A01E9E">
      <w:pPr>
        <w:ind w:firstLine="709"/>
        <w:jc w:val="both"/>
        <w:rPr>
          <w:rFonts w:cs="Times New Roman"/>
          <w:sz w:val="26"/>
          <w:szCs w:val="26"/>
        </w:rPr>
      </w:pPr>
      <w:r w:rsidRPr="00A01E9E">
        <w:rPr>
          <w:rFonts w:cs="Times New Roman"/>
          <w:sz w:val="26"/>
          <w:szCs w:val="26"/>
        </w:rPr>
        <w:t>Вместе с тем, следует отметить, что в ряде случаев в ходе проверки обращений усматривалось стремление граждан уйти от ответственности за сов</w:t>
      </w:r>
      <w:r w:rsidR="0091655F">
        <w:rPr>
          <w:rFonts w:cs="Times New Roman"/>
          <w:sz w:val="26"/>
          <w:szCs w:val="26"/>
        </w:rPr>
        <w:t>ершение противоправных действий</w:t>
      </w:r>
      <w:r w:rsidRPr="00A01E9E">
        <w:rPr>
          <w:rFonts w:cs="Times New Roman"/>
          <w:sz w:val="26"/>
          <w:szCs w:val="26"/>
        </w:rPr>
        <w:t xml:space="preserve"> путём обращения во все возможные инстанции федерального и регионального уровня, в том числе общественные организации и средства массовой информации.</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В октябре 2014 года к Уполномоченному обратилась гражданка З., которая длительное время не являлась в отдел внутренних дел по повесткам следователя и по решению суда была объявлена в розыск. После задержания сотрудниками полиции З. обратилась с жалобой на их неправомерные действия при задержании.</w:t>
      </w:r>
    </w:p>
    <w:p w:rsidR="00A01E9E" w:rsidRPr="00A01E9E" w:rsidRDefault="00A01E9E" w:rsidP="00A01E9E">
      <w:pPr>
        <w:ind w:firstLine="709"/>
        <w:jc w:val="both"/>
        <w:rPr>
          <w:rFonts w:cs="Times New Roman"/>
          <w:i/>
          <w:sz w:val="26"/>
          <w:szCs w:val="26"/>
        </w:rPr>
      </w:pPr>
      <w:r w:rsidRPr="00A01E9E">
        <w:rPr>
          <w:rFonts w:cs="Times New Roman"/>
          <w:i/>
          <w:sz w:val="26"/>
          <w:szCs w:val="26"/>
        </w:rPr>
        <w:t>Проверкой, проведённой Уполномоченным совместно с руководителем отдела внутренних дел, факты превышения полномочий сотрудниками полиции подтверждения не нашли.</w:t>
      </w: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cs="Times New Roman"/>
          <w:i/>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В декабре 2014</w:t>
      </w:r>
      <w:r w:rsidR="0091655F">
        <w:rPr>
          <w:rFonts w:cs="Times New Roman"/>
          <w:i/>
          <w:sz w:val="26"/>
          <w:szCs w:val="26"/>
        </w:rPr>
        <w:t xml:space="preserve"> года</w:t>
      </w:r>
      <w:r w:rsidRPr="00A01E9E">
        <w:rPr>
          <w:rFonts w:cs="Times New Roman"/>
          <w:i/>
          <w:sz w:val="26"/>
          <w:szCs w:val="26"/>
        </w:rPr>
        <w:t xml:space="preserve"> в адрес Уполномоченного поступило письмо от жителя Таштыпского района К., задержанного по подозрению в совершении пр</w:t>
      </w:r>
      <w:r w:rsidR="007943FD">
        <w:rPr>
          <w:rFonts w:cs="Times New Roman"/>
          <w:i/>
          <w:sz w:val="26"/>
          <w:szCs w:val="26"/>
        </w:rPr>
        <w:t>еступления, предусмотренного ч.</w:t>
      </w:r>
      <w:r w:rsidRPr="00A01E9E">
        <w:rPr>
          <w:rFonts w:cs="Times New Roman"/>
          <w:i/>
          <w:sz w:val="26"/>
          <w:szCs w:val="26"/>
        </w:rPr>
        <w:t xml:space="preserve"> 2 ст.</w:t>
      </w:r>
      <w:r w:rsidR="007943FD">
        <w:rPr>
          <w:rFonts w:cs="Times New Roman"/>
          <w:i/>
          <w:sz w:val="26"/>
          <w:szCs w:val="26"/>
        </w:rPr>
        <w:t xml:space="preserve"> </w:t>
      </w:r>
      <w:r w:rsidR="0001617D">
        <w:rPr>
          <w:rFonts w:cs="Times New Roman"/>
          <w:i/>
          <w:sz w:val="26"/>
          <w:szCs w:val="26"/>
        </w:rPr>
        <w:t>159 УК Р</w:t>
      </w:r>
      <w:r w:rsidR="00571C43">
        <w:rPr>
          <w:rFonts w:cs="Times New Roman"/>
          <w:i/>
          <w:sz w:val="26"/>
          <w:szCs w:val="26"/>
        </w:rPr>
        <w:t>Ф</w:t>
      </w:r>
      <w:r w:rsidR="0001617D">
        <w:rPr>
          <w:rFonts w:cs="Times New Roman"/>
          <w:i/>
          <w:sz w:val="26"/>
          <w:szCs w:val="26"/>
        </w:rPr>
        <w:t xml:space="preserve"> (</w:t>
      </w:r>
      <w:r w:rsidRPr="00A01E9E">
        <w:rPr>
          <w:rFonts w:cs="Times New Roman"/>
          <w:i/>
          <w:sz w:val="26"/>
          <w:szCs w:val="26"/>
        </w:rPr>
        <w:t>по нескольким эпизодам</w:t>
      </w:r>
      <w:r w:rsidR="0001617D">
        <w:rPr>
          <w:rFonts w:cs="Times New Roman"/>
          <w:i/>
          <w:sz w:val="26"/>
          <w:szCs w:val="26"/>
        </w:rPr>
        <w:t>)</w:t>
      </w:r>
      <w:r w:rsidRPr="00A01E9E">
        <w:rPr>
          <w:rFonts w:cs="Times New Roman"/>
          <w:i/>
          <w:sz w:val="26"/>
          <w:szCs w:val="26"/>
        </w:rPr>
        <w:t xml:space="preserve">, и содержащегося </w:t>
      </w:r>
      <w:r w:rsidR="0001617D" w:rsidRPr="00A01E9E">
        <w:rPr>
          <w:rFonts w:cs="Times New Roman"/>
          <w:i/>
          <w:sz w:val="26"/>
          <w:szCs w:val="26"/>
        </w:rPr>
        <w:t xml:space="preserve">по решению суда </w:t>
      </w:r>
      <w:r w:rsidRPr="00A01E9E">
        <w:rPr>
          <w:rFonts w:cs="Times New Roman"/>
          <w:i/>
          <w:sz w:val="26"/>
          <w:szCs w:val="26"/>
        </w:rPr>
        <w:t>под стражей. В своём обращении К. сообщил о незаконности задержания, оказании на него психологического давления со стороны следователя.</w:t>
      </w:r>
    </w:p>
    <w:p w:rsidR="00A01E9E" w:rsidRPr="00A01E9E" w:rsidRDefault="00A01E9E" w:rsidP="00A01E9E">
      <w:pPr>
        <w:ind w:firstLine="709"/>
        <w:jc w:val="both"/>
        <w:rPr>
          <w:rFonts w:cs="Times New Roman"/>
          <w:i/>
          <w:sz w:val="26"/>
          <w:szCs w:val="26"/>
        </w:rPr>
      </w:pPr>
      <w:r w:rsidRPr="00A01E9E">
        <w:rPr>
          <w:rFonts w:cs="Times New Roman"/>
          <w:i/>
          <w:sz w:val="26"/>
          <w:szCs w:val="26"/>
        </w:rPr>
        <w:lastRenderedPageBreak/>
        <w:t>Для проверки фактов, указанных заявителем, Уполномоченный обратился в прокуратуру Таштыпского района. Было установлено, что ранее судимый за аналогичные преступления К., в течение года скрывался от следствия, был объявлен в розыск. Стремясь избежать наказания и затянуть сроки расследования, обратился в несколько инстанций, в том числе к Уполномоченному по правам человека. Нарушений законности в действиях следователя следственного отдела МВД прокуратурой выявлено не было. В настоящее время материалы расследования в отношении К. переданы в суд.</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Сложной остаётся ситуация на дорогах республики. При снижении на 7,8 % числа дорожно-транспортных происшествий, не снижается количество погибших, в прошедшем году погиб 121 человек. Установлен 6 091 факт управления транспортных средств водителями, находящимися в состоянии опьянения или отказавшихся от медицинского освидетельствования на состояние опьянения.</w:t>
      </w:r>
    </w:p>
    <w:p w:rsidR="00A01E9E" w:rsidRPr="00A01E9E" w:rsidRDefault="00A01E9E" w:rsidP="00A01E9E">
      <w:pPr>
        <w:ind w:firstLine="709"/>
        <w:jc w:val="both"/>
        <w:rPr>
          <w:rFonts w:cs="Times New Roman"/>
          <w:sz w:val="26"/>
          <w:szCs w:val="26"/>
        </w:rPr>
      </w:pPr>
      <w:r w:rsidRPr="00A01E9E">
        <w:rPr>
          <w:rFonts w:cs="Times New Roman"/>
          <w:sz w:val="26"/>
          <w:szCs w:val="26"/>
        </w:rPr>
        <w:t>После трёх вопиющих случаев, когда в течение месяца под колёсами пьяных водителей пострадали четверо несовершеннолетних, жителями республики был организован и проведён сбор подписей за ужесточение законодательства по отношению к водителям, находящимся в состоянии наркотического или алкогольного опьянения. Комитет по конс</w:t>
      </w:r>
      <w:r w:rsidR="007943FD">
        <w:rPr>
          <w:rFonts w:cs="Times New Roman"/>
          <w:sz w:val="26"/>
          <w:szCs w:val="26"/>
        </w:rPr>
        <w:t xml:space="preserve">титуционному законодательству, </w:t>
      </w:r>
      <w:r w:rsidRPr="00A01E9E">
        <w:rPr>
          <w:rFonts w:cs="Times New Roman"/>
          <w:sz w:val="26"/>
          <w:szCs w:val="26"/>
        </w:rPr>
        <w:t>государственному строительству, законности и правопорядка Верховного Совета Республики Хакасия поддержал инициативу граждан. Законопроект, принятый на сессии законодательного органа республики, в качестве законодательной инициативы был направлен в Государственную Думу ФС РФ.</w:t>
      </w:r>
    </w:p>
    <w:p w:rsidR="00A01E9E" w:rsidRPr="00A01E9E" w:rsidRDefault="00A01E9E" w:rsidP="00A01E9E">
      <w:pPr>
        <w:widowControl w:val="0"/>
        <w:tabs>
          <w:tab w:val="left" w:pos="1446"/>
        </w:tabs>
        <w:ind w:firstLine="709"/>
        <w:jc w:val="both"/>
        <w:rPr>
          <w:rFonts w:eastAsia="Times New Roman" w:cs="Times New Roman"/>
          <w:sz w:val="26"/>
          <w:szCs w:val="26"/>
        </w:rPr>
      </w:pPr>
    </w:p>
    <w:p w:rsidR="00A01E9E" w:rsidRPr="00A01E9E" w:rsidRDefault="00A01E9E" w:rsidP="00A01E9E">
      <w:pPr>
        <w:widowControl w:val="0"/>
        <w:tabs>
          <w:tab w:val="left" w:pos="1446"/>
        </w:tabs>
        <w:ind w:firstLine="709"/>
        <w:jc w:val="both"/>
        <w:rPr>
          <w:rFonts w:eastAsia="Times New Roman" w:cs="Times New Roman"/>
          <w:sz w:val="26"/>
          <w:szCs w:val="26"/>
        </w:rPr>
      </w:pPr>
      <w:r w:rsidRPr="00A01E9E">
        <w:rPr>
          <w:rFonts w:eastAsia="Times New Roman" w:cs="Times New Roman"/>
          <w:sz w:val="26"/>
          <w:szCs w:val="26"/>
        </w:rPr>
        <w:t>В 2014 году в следственные подразделения Следственного управления Следственного комитета России по Республике Хакасия (далее  – Следственного управления) поступило 3 917 заявлений и сообщений о преступлениях, что на 5,2 % больше, чем в 2013 году (3 725). Данное обстоятельство обусловлено ростом зарегистрированных преступлений в целом по Республике Хакасия на 32,1 %.</w:t>
      </w:r>
    </w:p>
    <w:p w:rsidR="00A01E9E" w:rsidRPr="00A01E9E" w:rsidRDefault="00A01E9E" w:rsidP="00A01E9E">
      <w:pPr>
        <w:widowControl w:val="0"/>
        <w:ind w:firstLine="709"/>
        <w:jc w:val="both"/>
        <w:rPr>
          <w:rFonts w:eastAsia="Times New Roman" w:cs="Times New Roman"/>
          <w:sz w:val="26"/>
          <w:szCs w:val="26"/>
        </w:rPr>
      </w:pPr>
      <w:r w:rsidRPr="00A01E9E">
        <w:rPr>
          <w:rFonts w:eastAsia="Times New Roman" w:cs="Times New Roman"/>
          <w:sz w:val="26"/>
          <w:szCs w:val="26"/>
        </w:rPr>
        <w:t>По результатам проведения процессуальных проверок по заявлениям и сообщениям о преступлениях возбуждено 551 уголовное дело, что на 21,4 % больше, чем в 2013 году (454).</w:t>
      </w:r>
    </w:p>
    <w:p w:rsidR="00A01E9E" w:rsidRPr="00A01E9E" w:rsidRDefault="00A01E9E" w:rsidP="00A01E9E">
      <w:pPr>
        <w:widowControl w:val="0"/>
        <w:ind w:firstLine="709"/>
        <w:jc w:val="both"/>
        <w:rPr>
          <w:rFonts w:eastAsia="Times New Roman" w:cs="Times New Roman"/>
          <w:sz w:val="26"/>
          <w:szCs w:val="26"/>
        </w:rPr>
      </w:pPr>
      <w:r w:rsidRPr="00A01E9E">
        <w:rPr>
          <w:rFonts w:eastAsia="Times New Roman" w:cs="Times New Roman"/>
          <w:sz w:val="26"/>
          <w:szCs w:val="26"/>
        </w:rPr>
        <w:t xml:space="preserve">Фактов отмены постановлений о возбуждении уголовных дел </w:t>
      </w:r>
      <w:r w:rsidR="007943FD">
        <w:rPr>
          <w:rFonts w:eastAsia="Times New Roman" w:cs="Times New Roman"/>
          <w:sz w:val="26"/>
          <w:szCs w:val="26"/>
        </w:rPr>
        <w:br/>
      </w:r>
      <w:r w:rsidRPr="00A01E9E">
        <w:rPr>
          <w:rFonts w:eastAsia="Times New Roman" w:cs="Times New Roman"/>
          <w:sz w:val="26"/>
          <w:szCs w:val="26"/>
        </w:rPr>
        <w:t>в 2013-2014 годах не имеется. Решения о возбуждении уголовных дел приняты в установленные законом сроки. С нарушением установленного законом порядка такие решения не принимались.</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 xml:space="preserve">По результатам проведения </w:t>
      </w:r>
      <w:proofErr w:type="spellStart"/>
      <w:r w:rsidRPr="00A01E9E">
        <w:rPr>
          <w:rFonts w:ascii="Times New Roman" w:hAnsi="Times New Roman" w:cs="Times New Roman"/>
          <w:sz w:val="26"/>
          <w:szCs w:val="26"/>
        </w:rPr>
        <w:t>доследственных</w:t>
      </w:r>
      <w:proofErr w:type="spellEnd"/>
      <w:r w:rsidRPr="00A01E9E">
        <w:rPr>
          <w:rFonts w:ascii="Times New Roman" w:hAnsi="Times New Roman" w:cs="Times New Roman"/>
          <w:sz w:val="26"/>
          <w:szCs w:val="26"/>
        </w:rPr>
        <w:t xml:space="preserve"> проверок вынесено 2</w:t>
      </w:r>
      <w:r w:rsidR="007943FD">
        <w:rPr>
          <w:rFonts w:ascii="Times New Roman" w:hAnsi="Times New Roman" w:cs="Times New Roman"/>
          <w:sz w:val="26"/>
          <w:szCs w:val="26"/>
        </w:rPr>
        <w:t> </w:t>
      </w:r>
      <w:r w:rsidRPr="00A01E9E">
        <w:rPr>
          <w:rFonts w:ascii="Times New Roman" w:hAnsi="Times New Roman" w:cs="Times New Roman"/>
          <w:sz w:val="26"/>
          <w:szCs w:val="26"/>
        </w:rPr>
        <w:t>806</w:t>
      </w:r>
      <w:r w:rsidR="007943FD">
        <w:rPr>
          <w:rFonts w:ascii="Times New Roman" w:hAnsi="Times New Roman" w:cs="Times New Roman"/>
          <w:sz w:val="26"/>
          <w:szCs w:val="26"/>
        </w:rPr>
        <w:t> </w:t>
      </w:r>
      <w:r w:rsidRPr="00A01E9E">
        <w:rPr>
          <w:rFonts w:ascii="Times New Roman" w:hAnsi="Times New Roman" w:cs="Times New Roman"/>
          <w:sz w:val="26"/>
          <w:szCs w:val="26"/>
        </w:rPr>
        <w:t xml:space="preserve"> постановлений об отказе в возбуждении уголовных дел (без повторных), что на 4 % больше</w:t>
      </w:r>
      <w:r w:rsidR="0001617D">
        <w:rPr>
          <w:rFonts w:ascii="Times New Roman" w:hAnsi="Times New Roman" w:cs="Times New Roman"/>
          <w:sz w:val="26"/>
          <w:szCs w:val="26"/>
        </w:rPr>
        <w:t>,</w:t>
      </w:r>
      <w:r w:rsidRPr="00A01E9E">
        <w:rPr>
          <w:rFonts w:ascii="Times New Roman" w:hAnsi="Times New Roman" w:cs="Times New Roman"/>
          <w:sz w:val="26"/>
          <w:szCs w:val="26"/>
        </w:rPr>
        <w:t xml:space="preserve"> чем в 2013 году (2 698).</w:t>
      </w:r>
      <w:proofErr w:type="gramEnd"/>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Решения об отказе в возбуждении уголовных дел принимались в установленные законом сроки, при необходимости сроки проведения процессуальных проверок продлевались в установленном УПК РФ порядке. Нарушений установленного законом порядка проведения </w:t>
      </w:r>
      <w:proofErr w:type="spellStart"/>
      <w:r w:rsidRPr="00A01E9E">
        <w:rPr>
          <w:rFonts w:ascii="Times New Roman" w:hAnsi="Times New Roman" w:cs="Times New Roman"/>
          <w:sz w:val="26"/>
          <w:szCs w:val="26"/>
        </w:rPr>
        <w:t>доследственных</w:t>
      </w:r>
      <w:proofErr w:type="spellEnd"/>
      <w:r w:rsidRPr="00A01E9E">
        <w:rPr>
          <w:rFonts w:ascii="Times New Roman" w:hAnsi="Times New Roman" w:cs="Times New Roman"/>
          <w:sz w:val="26"/>
          <w:szCs w:val="26"/>
        </w:rPr>
        <w:t xml:space="preserve"> проверок не допущено.</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Следует отметить, что, несмотря на увеличение количества решений об отказе в возбуждении уголовных дел, число их отмен, как незаконных, существенно уменьшилось на 39,5 % (с 428 до 257).</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FE01A8">
      <w:pPr>
        <w:pStyle w:val="a4"/>
        <w:jc w:val="center"/>
        <w:rPr>
          <w:rFonts w:ascii="Times New Roman" w:hAnsi="Times New Roman" w:cs="Times New Roman"/>
          <w:sz w:val="26"/>
          <w:szCs w:val="26"/>
        </w:rPr>
      </w:pPr>
      <w:r w:rsidRPr="00A01E9E">
        <w:rPr>
          <w:rFonts w:ascii="Times New Roman" w:hAnsi="Times New Roman" w:cs="Times New Roman"/>
          <w:noProof/>
          <w:sz w:val="26"/>
          <w:szCs w:val="26"/>
          <w:lang w:eastAsia="ru-RU"/>
        </w:rPr>
        <w:lastRenderedPageBreak/>
        <w:drawing>
          <wp:inline distT="0" distB="0" distL="0" distR="0">
            <wp:extent cx="5400000" cy="4051102"/>
            <wp:effectExtent l="0" t="0" r="0" b="6985"/>
            <wp:docPr id="30" name="Рисунок 30" descr="\\Obmen\обмен\Доклад 2014\фото\фото для Александра Ильича\Совместный приём граждан с Руководителем СУ СК В.Коневских в г. Черногор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Доклад 2014\фото\фото для Александра Ильича\Совместный приём граждан с Руководителем СУ СК В.Коневских в г. Черногорск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4051102"/>
                    </a:xfrm>
                    <a:prstGeom prst="rect">
                      <a:avLst/>
                    </a:prstGeom>
                    <a:noFill/>
                    <a:ln>
                      <a:noFill/>
                    </a:ln>
                  </pic:spPr>
                </pic:pic>
              </a:graphicData>
            </a:graphic>
          </wp:inline>
        </w:drawing>
      </w:r>
    </w:p>
    <w:p w:rsidR="00A01E9E" w:rsidRPr="00A01E9E" w:rsidRDefault="00A01E9E" w:rsidP="00A01E9E">
      <w:pPr>
        <w:pStyle w:val="a4"/>
        <w:jc w:val="center"/>
        <w:rPr>
          <w:rFonts w:ascii="Times New Roman" w:hAnsi="Times New Roman" w:cs="Times New Roman"/>
          <w:i/>
          <w:sz w:val="26"/>
          <w:szCs w:val="26"/>
        </w:rPr>
      </w:pPr>
      <w:r w:rsidRPr="00A01E9E">
        <w:rPr>
          <w:rFonts w:ascii="Times New Roman" w:hAnsi="Times New Roman" w:cs="Times New Roman"/>
          <w:i/>
          <w:sz w:val="26"/>
          <w:szCs w:val="26"/>
        </w:rPr>
        <w:t>Совместный выездной приём граждан Уполномоченным и Руководителем Следственного управления С</w:t>
      </w:r>
      <w:r w:rsidR="004026AB">
        <w:rPr>
          <w:rFonts w:ascii="Times New Roman" w:hAnsi="Times New Roman" w:cs="Times New Roman"/>
          <w:i/>
          <w:sz w:val="26"/>
          <w:szCs w:val="26"/>
        </w:rPr>
        <w:t>К РФ по Республике Хакасия В.Л.</w:t>
      </w:r>
      <w:r w:rsidRPr="00A01E9E">
        <w:rPr>
          <w:rFonts w:ascii="Times New Roman" w:hAnsi="Times New Roman" w:cs="Times New Roman"/>
          <w:i/>
          <w:sz w:val="26"/>
          <w:szCs w:val="26"/>
        </w:rPr>
        <w:t xml:space="preserve"> </w:t>
      </w:r>
      <w:proofErr w:type="spellStart"/>
      <w:r w:rsidRPr="00A01E9E">
        <w:rPr>
          <w:rFonts w:ascii="Times New Roman" w:hAnsi="Times New Roman" w:cs="Times New Roman"/>
          <w:i/>
          <w:sz w:val="26"/>
          <w:szCs w:val="26"/>
        </w:rPr>
        <w:t>Коневских</w:t>
      </w:r>
      <w:proofErr w:type="spellEnd"/>
    </w:p>
    <w:p w:rsidR="004026AB" w:rsidRDefault="004026AB" w:rsidP="00A01E9E">
      <w:pPr>
        <w:pStyle w:val="a4"/>
        <w:ind w:firstLine="709"/>
        <w:jc w:val="both"/>
        <w:rPr>
          <w:rFonts w:ascii="Times New Roman" w:hAnsi="Times New Roman" w:cs="Times New Roman"/>
          <w:sz w:val="26"/>
          <w:szCs w:val="26"/>
        </w:rPr>
      </w:pPr>
    </w:p>
    <w:p w:rsidR="004026AB" w:rsidRDefault="004026AB"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Основными причинами отмены постановлений об отказе в возбуждении уголовных дел являются: неполнота проведённых проверок, не влияющая на законность принятого решения; несвоевременное изготовление заключений судебно-медицинских экспертиз по материалам проверок по фактам смерти граждан (при нал</w:t>
      </w:r>
      <w:r w:rsidR="008323BE">
        <w:rPr>
          <w:rFonts w:ascii="Times New Roman" w:hAnsi="Times New Roman" w:cs="Times New Roman"/>
          <w:sz w:val="26"/>
          <w:szCs w:val="26"/>
        </w:rPr>
        <w:t>ичии справок о причинах смерти)</w:t>
      </w:r>
      <w:r w:rsidRPr="00A01E9E">
        <w:rPr>
          <w:rFonts w:ascii="Times New Roman" w:hAnsi="Times New Roman" w:cs="Times New Roman"/>
          <w:sz w:val="26"/>
          <w:szCs w:val="26"/>
        </w:rPr>
        <w:t xml:space="preserve"> и причинени</w:t>
      </w:r>
      <w:r w:rsidR="008323BE">
        <w:rPr>
          <w:rFonts w:ascii="Times New Roman" w:hAnsi="Times New Roman" w:cs="Times New Roman"/>
          <w:sz w:val="26"/>
          <w:szCs w:val="26"/>
        </w:rPr>
        <w:t>я</w:t>
      </w:r>
      <w:r w:rsidRPr="00A01E9E">
        <w:rPr>
          <w:rFonts w:ascii="Times New Roman" w:hAnsi="Times New Roman" w:cs="Times New Roman"/>
          <w:sz w:val="26"/>
          <w:szCs w:val="26"/>
        </w:rPr>
        <w:t xml:space="preserve"> им телесных повреждений, которые, как правило, представляются следователю в срок, превышающий месяц.</w:t>
      </w:r>
      <w:proofErr w:type="gramEnd"/>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Причинами принятия таких решений послужила необходимость установления следственным путём по материалам проверок всех обстоятель</w:t>
      </w:r>
      <w:proofErr w:type="gramStart"/>
      <w:r w:rsidRPr="00A01E9E">
        <w:rPr>
          <w:rFonts w:ascii="Times New Roman" w:hAnsi="Times New Roman" w:cs="Times New Roman"/>
          <w:sz w:val="26"/>
          <w:szCs w:val="26"/>
        </w:rPr>
        <w:t>ств пр</w:t>
      </w:r>
      <w:proofErr w:type="gramEnd"/>
      <w:r w:rsidRPr="00A01E9E">
        <w:rPr>
          <w:rFonts w:ascii="Times New Roman" w:hAnsi="Times New Roman" w:cs="Times New Roman"/>
          <w:sz w:val="26"/>
          <w:szCs w:val="26"/>
        </w:rPr>
        <w:t>оизошедших событий, имеющих большой общественный резонанс, при отсутствии явных признаков преступления, а также исследование вновь открывшихся обстоятельств.</w:t>
      </w:r>
    </w:p>
    <w:p w:rsidR="00A01E9E" w:rsidRPr="00A01E9E" w:rsidRDefault="004026AB" w:rsidP="00A01E9E">
      <w:pPr>
        <w:pStyle w:val="a4"/>
        <w:ind w:firstLine="709"/>
        <w:jc w:val="both"/>
        <w:rPr>
          <w:rFonts w:ascii="Times New Roman" w:hAnsi="Times New Roman" w:cs="Times New Roman"/>
          <w:sz w:val="26"/>
          <w:szCs w:val="26"/>
        </w:rPr>
      </w:pPr>
      <w:r>
        <w:rPr>
          <w:rFonts w:ascii="Times New Roman" w:hAnsi="Times New Roman" w:cs="Times New Roman"/>
          <w:sz w:val="26"/>
          <w:szCs w:val="26"/>
        </w:rPr>
        <w:t>В 2014</w:t>
      </w:r>
      <w:r w:rsidR="00A01E9E" w:rsidRPr="00A01E9E">
        <w:rPr>
          <w:rFonts w:ascii="Times New Roman" w:hAnsi="Times New Roman" w:cs="Times New Roman"/>
          <w:sz w:val="26"/>
          <w:szCs w:val="26"/>
        </w:rPr>
        <w:t xml:space="preserve"> г. следователями Следственного управления окончено производством 515 уголовных дел в отношении 543 человек, </w:t>
      </w:r>
      <w:r>
        <w:rPr>
          <w:rFonts w:ascii="Times New Roman" w:hAnsi="Times New Roman" w:cs="Times New Roman"/>
          <w:sz w:val="26"/>
          <w:szCs w:val="26"/>
        </w:rPr>
        <w:t>что на 17, 5% больше</w:t>
      </w:r>
      <w:r w:rsidR="00C60A35">
        <w:rPr>
          <w:rFonts w:ascii="Times New Roman" w:hAnsi="Times New Roman" w:cs="Times New Roman"/>
          <w:sz w:val="26"/>
          <w:szCs w:val="26"/>
        </w:rPr>
        <w:t>,</w:t>
      </w:r>
      <w:r>
        <w:rPr>
          <w:rFonts w:ascii="Times New Roman" w:hAnsi="Times New Roman" w:cs="Times New Roman"/>
          <w:sz w:val="26"/>
          <w:szCs w:val="26"/>
        </w:rPr>
        <w:t xml:space="preserve"> чем в 2013</w:t>
      </w:r>
      <w:r w:rsidR="00A01E9E" w:rsidRPr="00A01E9E">
        <w:rPr>
          <w:rFonts w:ascii="Times New Roman" w:hAnsi="Times New Roman" w:cs="Times New Roman"/>
          <w:sz w:val="26"/>
          <w:szCs w:val="26"/>
        </w:rPr>
        <w:t xml:space="preserve"> г. (438). Из них расследовано в с</w:t>
      </w:r>
      <w:r>
        <w:rPr>
          <w:rFonts w:ascii="Times New Roman" w:hAnsi="Times New Roman" w:cs="Times New Roman"/>
          <w:sz w:val="26"/>
          <w:szCs w:val="26"/>
        </w:rPr>
        <w:t>рок свыше установленного УПК РФ</w:t>
      </w:r>
      <w:r w:rsidR="00A01E9E" w:rsidRPr="00A01E9E">
        <w:rPr>
          <w:rFonts w:ascii="Times New Roman" w:hAnsi="Times New Roman" w:cs="Times New Roman"/>
          <w:sz w:val="26"/>
          <w:szCs w:val="26"/>
        </w:rPr>
        <w:t xml:space="preserve"> – 216 уголовных дел</w:t>
      </w:r>
      <w:r>
        <w:rPr>
          <w:rFonts w:ascii="Times New Roman" w:hAnsi="Times New Roman" w:cs="Times New Roman"/>
          <w:sz w:val="26"/>
          <w:szCs w:val="26"/>
        </w:rPr>
        <w:t>, что на 13 % меньше</w:t>
      </w:r>
      <w:r w:rsidR="00C60A35">
        <w:rPr>
          <w:rFonts w:ascii="Times New Roman" w:hAnsi="Times New Roman" w:cs="Times New Roman"/>
          <w:sz w:val="26"/>
          <w:szCs w:val="26"/>
        </w:rPr>
        <w:t>,</w:t>
      </w:r>
      <w:r>
        <w:rPr>
          <w:rFonts w:ascii="Times New Roman" w:hAnsi="Times New Roman" w:cs="Times New Roman"/>
          <w:sz w:val="26"/>
          <w:szCs w:val="26"/>
        </w:rPr>
        <w:t xml:space="preserve"> чем в 2013</w:t>
      </w:r>
      <w:r w:rsidR="00A01E9E" w:rsidRPr="00A01E9E">
        <w:rPr>
          <w:rFonts w:ascii="Times New Roman" w:hAnsi="Times New Roman" w:cs="Times New Roman"/>
          <w:sz w:val="26"/>
          <w:szCs w:val="26"/>
        </w:rPr>
        <w:t xml:space="preserve"> г. (248). Удельный вес таких уголовных дел составляет 42 % от общего числа</w:t>
      </w:r>
      <w:r>
        <w:rPr>
          <w:rFonts w:ascii="Times New Roman" w:hAnsi="Times New Roman" w:cs="Times New Roman"/>
          <w:sz w:val="26"/>
          <w:szCs w:val="26"/>
        </w:rPr>
        <w:t xml:space="preserve"> оконченных уголовных дел (2013</w:t>
      </w:r>
      <w:r w:rsidR="00A01E9E" w:rsidRPr="00A01E9E">
        <w:rPr>
          <w:rFonts w:ascii="Times New Roman" w:hAnsi="Times New Roman" w:cs="Times New Roman"/>
          <w:sz w:val="26"/>
          <w:szCs w:val="26"/>
        </w:rPr>
        <w:t xml:space="preserve"> г. - 56,6 %).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Основными причинами нарушения разумных сроков следствия являются не только большие объёмы следственных действий, </w:t>
      </w:r>
      <w:proofErr w:type="spellStart"/>
      <w:r w:rsidRPr="00A01E9E">
        <w:rPr>
          <w:rFonts w:ascii="Times New Roman" w:hAnsi="Times New Roman" w:cs="Times New Roman"/>
          <w:sz w:val="26"/>
          <w:szCs w:val="26"/>
        </w:rPr>
        <w:t>многоэпизодность</w:t>
      </w:r>
      <w:proofErr w:type="spellEnd"/>
      <w:r w:rsidRPr="00A01E9E">
        <w:rPr>
          <w:rFonts w:ascii="Times New Roman" w:hAnsi="Times New Roman" w:cs="Times New Roman"/>
          <w:sz w:val="26"/>
          <w:szCs w:val="26"/>
        </w:rPr>
        <w:t xml:space="preserve"> уголовных дел, поступление уголовных дел из других следственных органов с уже нарушенными сроками следс</w:t>
      </w:r>
      <w:r w:rsidR="004026AB">
        <w:rPr>
          <w:rFonts w:ascii="Times New Roman" w:hAnsi="Times New Roman" w:cs="Times New Roman"/>
          <w:sz w:val="26"/>
          <w:szCs w:val="26"/>
        </w:rPr>
        <w:t>твия, выполнения требований ст. ст.</w:t>
      </w:r>
      <w:r w:rsidRPr="00A01E9E">
        <w:rPr>
          <w:rFonts w:ascii="Times New Roman" w:hAnsi="Times New Roman" w:cs="Times New Roman"/>
          <w:sz w:val="26"/>
          <w:szCs w:val="26"/>
        </w:rPr>
        <w:t xml:space="preserve"> 215-217 УПК РФ, но и длительность производства судебных экспертиз.</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lastRenderedPageBreak/>
        <w:t>В Постановлении Верховного Совета Республики Хакасия по Докладу Уполномоченного за 2013 год Министерству здравоохранения Республики Хакасия было рекомендовано принять меры для организации проведения на территории Республики Хакасия судебных и медико-криминалистических экспертиз, необходимых для расследования уголовных преступлений.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Анализ причин продления сроков следствия по уголовным делам показал, что сроки по большинству из них продлеваются из-за производства судебных экспертиз, в частности по причине имеющейся очерёдности или длительности проведения и несвоевременного изготовления заключений по ним. Длительное непринятие процессуальных решений при расследовании уголовных дел напрямую затрагивает как права подозреваемых и обвиняемых, так и права потерпевших от преступных посягательств.</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FE01A8">
      <w:pPr>
        <w:pStyle w:val="a4"/>
        <w:jc w:val="center"/>
        <w:rPr>
          <w:rFonts w:ascii="Times New Roman" w:hAnsi="Times New Roman" w:cs="Times New Roman"/>
          <w:sz w:val="26"/>
          <w:szCs w:val="26"/>
        </w:rPr>
      </w:pPr>
      <w:r w:rsidRPr="00A01E9E">
        <w:rPr>
          <w:rFonts w:ascii="Times New Roman" w:hAnsi="Times New Roman" w:cs="Times New Roman"/>
          <w:noProof/>
          <w:sz w:val="26"/>
          <w:szCs w:val="26"/>
          <w:lang w:eastAsia="ru-RU"/>
        </w:rPr>
        <w:drawing>
          <wp:inline distT="0" distB="0" distL="0" distR="0">
            <wp:extent cx="5400000" cy="2932995"/>
            <wp:effectExtent l="0" t="0" r="0" b="1270"/>
            <wp:docPr id="31" name="Рисунок 31" descr="\\Obmen\обмен\Доклад 2014\фото\фото для Александра Ильича\Совещание с М.Федотовым, Председателем Совета по защите прав человека при Президенте 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men\обмен\Доклад 2014\фото\фото для Александра Ильича\Совещание с М.Федотовым, Председателем Совета по защите прав человека при Президенте РФ.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2932995"/>
                    </a:xfrm>
                    <a:prstGeom prst="rect">
                      <a:avLst/>
                    </a:prstGeom>
                    <a:noFill/>
                    <a:ln>
                      <a:noFill/>
                    </a:ln>
                  </pic:spPr>
                </pic:pic>
              </a:graphicData>
            </a:graphic>
          </wp:inline>
        </w:drawing>
      </w:r>
    </w:p>
    <w:p w:rsidR="00A01E9E" w:rsidRPr="00A01E9E" w:rsidRDefault="00A01E9E" w:rsidP="00A01E9E">
      <w:pPr>
        <w:pStyle w:val="a4"/>
        <w:jc w:val="center"/>
        <w:rPr>
          <w:rFonts w:ascii="Times New Roman" w:hAnsi="Times New Roman" w:cs="Times New Roman"/>
          <w:i/>
          <w:sz w:val="26"/>
          <w:szCs w:val="26"/>
        </w:rPr>
      </w:pPr>
      <w:r w:rsidRPr="00A01E9E">
        <w:rPr>
          <w:rFonts w:ascii="Times New Roman" w:hAnsi="Times New Roman" w:cs="Times New Roman"/>
          <w:i/>
          <w:sz w:val="26"/>
          <w:szCs w:val="26"/>
        </w:rPr>
        <w:t>Выездное заседание Совета</w:t>
      </w:r>
      <w:r w:rsidR="008517B6">
        <w:rPr>
          <w:rFonts w:ascii="Times New Roman" w:hAnsi="Times New Roman" w:cs="Times New Roman"/>
          <w:i/>
          <w:sz w:val="26"/>
          <w:szCs w:val="26"/>
        </w:rPr>
        <w:t xml:space="preserve"> </w:t>
      </w:r>
      <w:r w:rsidRPr="00A01E9E">
        <w:rPr>
          <w:rFonts w:ascii="Times New Roman" w:hAnsi="Times New Roman" w:cs="Times New Roman"/>
          <w:i/>
          <w:sz w:val="26"/>
          <w:szCs w:val="26"/>
        </w:rPr>
        <w:t>при Президенте Российской Федерации по развитию гражданского общества и правам человека в Республике Хакасия</w:t>
      </w:r>
    </w:p>
    <w:p w:rsidR="00367318" w:rsidRDefault="00367318" w:rsidP="00A01E9E">
      <w:pPr>
        <w:pStyle w:val="a4"/>
        <w:ind w:firstLine="709"/>
        <w:rPr>
          <w:rFonts w:ascii="Times New Roman" w:hAnsi="Times New Roman" w:cs="Times New Roman"/>
          <w:sz w:val="26"/>
          <w:szCs w:val="26"/>
        </w:rPr>
      </w:pPr>
    </w:p>
    <w:p w:rsidR="004026AB" w:rsidRPr="00A01E9E" w:rsidRDefault="004026AB" w:rsidP="00A01E9E">
      <w:pPr>
        <w:pStyle w:val="a4"/>
        <w:ind w:firstLine="709"/>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Вопросы волокиты </w:t>
      </w:r>
      <w:proofErr w:type="gramStart"/>
      <w:r w:rsidRPr="00A01E9E">
        <w:rPr>
          <w:rFonts w:ascii="Times New Roman" w:hAnsi="Times New Roman" w:cs="Times New Roman"/>
          <w:sz w:val="26"/>
          <w:szCs w:val="26"/>
        </w:rPr>
        <w:t>при рассмотрении уголовных дел по этой причине стали предметом рассмотрения в Республике Хакасия на выездном Совете при Президенте</w:t>
      </w:r>
      <w:proofErr w:type="gramEnd"/>
      <w:r w:rsidRPr="00A01E9E">
        <w:rPr>
          <w:rFonts w:ascii="Times New Roman" w:hAnsi="Times New Roman" w:cs="Times New Roman"/>
          <w:sz w:val="26"/>
          <w:szCs w:val="26"/>
        </w:rPr>
        <w:t xml:space="preserve"> Российской Федерации по развитию гражданского общества и правам человека.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Указанные проблемы в работе следственных органов вызывают понятное и справедливое возмущение граждан, переживших трагические события в семье, и остающихся в неведении истинных причин смерти их близких.</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i/>
          <w:sz w:val="26"/>
          <w:szCs w:val="26"/>
        </w:rPr>
      </w:pPr>
      <w:r w:rsidRPr="00A01E9E">
        <w:rPr>
          <w:rFonts w:ascii="Times New Roman" w:hAnsi="Times New Roman" w:cs="Times New Roman"/>
          <w:i/>
          <w:sz w:val="26"/>
          <w:szCs w:val="26"/>
        </w:rPr>
        <w:t>В январе 2014 года к Уполномоченному обратилась дочь скончавшегося при невыясненных обстоятельствах гражданина Г., смерть которого наступила в помещении д</w:t>
      </w:r>
      <w:r w:rsidR="004026AB">
        <w:rPr>
          <w:rFonts w:ascii="Times New Roman" w:hAnsi="Times New Roman" w:cs="Times New Roman"/>
          <w:i/>
          <w:sz w:val="26"/>
          <w:szCs w:val="26"/>
        </w:rPr>
        <w:t>ежурной части УМВД России по г.</w:t>
      </w:r>
      <w:r w:rsidRPr="00A01E9E">
        <w:rPr>
          <w:rFonts w:ascii="Times New Roman" w:hAnsi="Times New Roman" w:cs="Times New Roman"/>
          <w:i/>
          <w:sz w:val="26"/>
          <w:szCs w:val="26"/>
        </w:rPr>
        <w:t xml:space="preserve"> Абакану. Из-за длительности производства экспертиз, уголовное дело расследовалось почти год. Причина смерти потерпевшего Г. по настоящее время осталась невыясненной, дело остаётся не раскрытым.</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lastRenderedPageBreak/>
        <w:t>В настоящее время продолжает иметь место негативная ситуация при производстве судебно-медицинских, комплексных психолого-психиатрических экспертиз и в отно</w:t>
      </w:r>
      <w:r w:rsidR="00C60A35">
        <w:rPr>
          <w:rFonts w:ascii="Times New Roman" w:hAnsi="Times New Roman" w:cs="Times New Roman"/>
          <w:sz w:val="26"/>
          <w:szCs w:val="26"/>
        </w:rPr>
        <w:t>шении несовершеннолетних</w:t>
      </w:r>
      <w:r w:rsidRPr="00A01E9E">
        <w:rPr>
          <w:rFonts w:ascii="Times New Roman" w:hAnsi="Times New Roman" w:cs="Times New Roman"/>
          <w:sz w:val="26"/>
          <w:szCs w:val="26"/>
        </w:rPr>
        <w:t xml:space="preserve"> – подозреваемых (обвиняемых) и потерпевших, а также </w:t>
      </w:r>
      <w:proofErr w:type="spellStart"/>
      <w:r w:rsidRPr="00A01E9E">
        <w:rPr>
          <w:rFonts w:ascii="Times New Roman" w:hAnsi="Times New Roman" w:cs="Times New Roman"/>
          <w:sz w:val="26"/>
          <w:szCs w:val="26"/>
        </w:rPr>
        <w:t>сексолого</w:t>
      </w:r>
      <w:proofErr w:type="spellEnd"/>
      <w:r w:rsidRPr="00A01E9E">
        <w:rPr>
          <w:rFonts w:ascii="Times New Roman" w:hAnsi="Times New Roman" w:cs="Times New Roman"/>
          <w:sz w:val="26"/>
          <w:szCs w:val="26"/>
        </w:rPr>
        <w:t>-психиатрических эксперт</w:t>
      </w:r>
      <w:r w:rsidR="004026AB">
        <w:rPr>
          <w:rFonts w:ascii="Times New Roman" w:hAnsi="Times New Roman" w:cs="Times New Roman"/>
          <w:sz w:val="26"/>
          <w:szCs w:val="26"/>
        </w:rPr>
        <w:t>из в отношении совершеннолетних</w:t>
      </w:r>
      <w:r w:rsidRPr="00A01E9E">
        <w:rPr>
          <w:rFonts w:ascii="Times New Roman" w:hAnsi="Times New Roman" w:cs="Times New Roman"/>
          <w:sz w:val="26"/>
          <w:szCs w:val="26"/>
        </w:rPr>
        <w:t xml:space="preserve"> – подозреваемых (обвиняемых). В результате чего сроки следствия продлеваются, а права сторон уголовного судопроизводства на разумные сроки следствия нарушаются.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Кроме того, эксперт-сексолог на территории республики только один, в период его отпуска или болезни производство экспертиз вообще прекращается.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Таким образом, решение Верховного Совета Республики Хакасия об организации проведения на территории Республики Хакасия судебных и медико-криминалистических экспертиз осталось нереализованным. </w:t>
      </w:r>
    </w:p>
    <w:p w:rsidR="00A01E9E" w:rsidRPr="00A01E9E" w:rsidRDefault="00A01E9E" w:rsidP="00A01E9E">
      <w:pPr>
        <w:pStyle w:val="a4"/>
        <w:ind w:firstLine="709"/>
        <w:jc w:val="both"/>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Большой общественный резонанс вызывают факты суицида среди взрослых и, особенно, среди несовершеннолетних.</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информации След</w:t>
      </w:r>
      <w:r w:rsidR="004026AB">
        <w:rPr>
          <w:rFonts w:ascii="Times New Roman" w:hAnsi="Times New Roman" w:cs="Times New Roman"/>
          <w:sz w:val="26"/>
          <w:szCs w:val="26"/>
        </w:rPr>
        <w:t>ственного управления, в 2014</w:t>
      </w:r>
      <w:r w:rsidRPr="00A01E9E">
        <w:rPr>
          <w:rFonts w:ascii="Times New Roman" w:hAnsi="Times New Roman" w:cs="Times New Roman"/>
          <w:sz w:val="26"/>
          <w:szCs w:val="26"/>
        </w:rPr>
        <w:t xml:space="preserve"> г. зарегистрировано 695</w:t>
      </w:r>
      <w:r w:rsidR="004026AB">
        <w:rPr>
          <w:rFonts w:ascii="Times New Roman" w:hAnsi="Times New Roman" w:cs="Times New Roman"/>
          <w:sz w:val="26"/>
          <w:szCs w:val="26"/>
        </w:rPr>
        <w:t> </w:t>
      </w:r>
      <w:r w:rsidRPr="00A01E9E">
        <w:rPr>
          <w:rFonts w:ascii="Times New Roman" w:hAnsi="Times New Roman" w:cs="Times New Roman"/>
          <w:sz w:val="26"/>
          <w:szCs w:val="26"/>
        </w:rPr>
        <w:t xml:space="preserve"> сообщений о суицидальных проявлениях среди взрослого населения, что незначительно на 1,3 % больше</w:t>
      </w:r>
      <w:r w:rsidR="004026AB">
        <w:rPr>
          <w:rFonts w:ascii="Times New Roman" w:hAnsi="Times New Roman" w:cs="Times New Roman"/>
          <w:sz w:val="26"/>
          <w:szCs w:val="26"/>
        </w:rPr>
        <w:t>,</w:t>
      </w:r>
      <w:r w:rsidRPr="00A01E9E">
        <w:rPr>
          <w:rFonts w:ascii="Times New Roman" w:hAnsi="Times New Roman" w:cs="Times New Roman"/>
          <w:sz w:val="26"/>
          <w:szCs w:val="26"/>
        </w:rPr>
        <w:t xml:space="preserve"> чем в 2013 г. (686).</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Из них 471 сообщение о покушениях на самоубийства, что на 9,5 % больше</w:t>
      </w:r>
      <w:r w:rsidR="00C60A35">
        <w:rPr>
          <w:rFonts w:ascii="Times New Roman" w:hAnsi="Times New Roman" w:cs="Times New Roman"/>
          <w:sz w:val="26"/>
          <w:szCs w:val="26"/>
        </w:rPr>
        <w:t>,</w:t>
      </w:r>
      <w:r w:rsidRPr="00A01E9E">
        <w:rPr>
          <w:rFonts w:ascii="Times New Roman" w:hAnsi="Times New Roman" w:cs="Times New Roman"/>
          <w:sz w:val="26"/>
          <w:szCs w:val="26"/>
        </w:rPr>
        <w:t xml:space="preserve"> чем в 2013 г</w:t>
      </w:r>
      <w:r w:rsidR="004026AB">
        <w:rPr>
          <w:rFonts w:ascii="Times New Roman" w:hAnsi="Times New Roman" w:cs="Times New Roman"/>
          <w:sz w:val="26"/>
          <w:szCs w:val="26"/>
        </w:rPr>
        <w:t>. (430), а также 224</w:t>
      </w:r>
      <w:r w:rsidRPr="00A01E9E">
        <w:rPr>
          <w:rFonts w:ascii="Times New Roman" w:hAnsi="Times New Roman" w:cs="Times New Roman"/>
          <w:sz w:val="26"/>
          <w:szCs w:val="26"/>
        </w:rPr>
        <w:t xml:space="preserve"> – об оконченных суицидах, ч</w:t>
      </w:r>
      <w:r w:rsidR="004026AB">
        <w:rPr>
          <w:rFonts w:ascii="Times New Roman" w:hAnsi="Times New Roman" w:cs="Times New Roman"/>
          <w:sz w:val="26"/>
          <w:szCs w:val="26"/>
        </w:rPr>
        <w:t>то на 12,5 % меньше, чем в 2013</w:t>
      </w:r>
      <w:r w:rsidRPr="00A01E9E">
        <w:rPr>
          <w:rFonts w:ascii="Times New Roman" w:hAnsi="Times New Roman" w:cs="Times New Roman"/>
          <w:sz w:val="26"/>
          <w:szCs w:val="26"/>
        </w:rPr>
        <w:t xml:space="preserve"> г. (256).</w:t>
      </w:r>
    </w:p>
    <w:p w:rsidR="00A01E9E" w:rsidRDefault="00A01E9E" w:rsidP="00A01E9E">
      <w:pPr>
        <w:pStyle w:val="a4"/>
        <w:ind w:firstLine="709"/>
        <w:rPr>
          <w:rFonts w:ascii="Times New Roman" w:hAnsi="Times New Roman" w:cs="Times New Roman"/>
          <w:sz w:val="26"/>
          <w:szCs w:val="26"/>
        </w:rPr>
      </w:pPr>
    </w:p>
    <w:p w:rsidR="00367318" w:rsidRPr="00A01E9E" w:rsidRDefault="00367318" w:rsidP="00A01E9E">
      <w:pPr>
        <w:pStyle w:val="a4"/>
        <w:ind w:firstLine="709"/>
        <w:rPr>
          <w:rFonts w:ascii="Times New Roman" w:hAnsi="Times New Roman" w:cs="Times New Roman"/>
          <w:sz w:val="26"/>
          <w:szCs w:val="26"/>
        </w:rPr>
      </w:pPr>
    </w:p>
    <w:p w:rsidR="00A01E9E" w:rsidRPr="00A01E9E" w:rsidRDefault="00A01E9E" w:rsidP="008517B6">
      <w:pPr>
        <w:pStyle w:val="a4"/>
        <w:jc w:val="center"/>
        <w:rPr>
          <w:rFonts w:ascii="Times New Roman" w:hAnsi="Times New Roman" w:cs="Times New Roman"/>
          <w:b/>
          <w:sz w:val="26"/>
          <w:szCs w:val="26"/>
        </w:rPr>
      </w:pPr>
      <w:r w:rsidRPr="00A01E9E">
        <w:rPr>
          <w:rFonts w:ascii="Times New Roman" w:hAnsi="Times New Roman" w:cs="Times New Roman"/>
          <w:b/>
          <w:sz w:val="26"/>
          <w:szCs w:val="26"/>
        </w:rPr>
        <w:t>Статистика суицидального поведения среди взрослого населения</w:t>
      </w:r>
    </w:p>
    <w:p w:rsidR="00A01E9E" w:rsidRPr="00A01E9E" w:rsidRDefault="00A01E9E" w:rsidP="00A01E9E">
      <w:pPr>
        <w:pStyle w:val="a4"/>
        <w:ind w:firstLine="709"/>
        <w:rPr>
          <w:rFonts w:ascii="Times New Roman" w:hAnsi="Times New Roman" w:cs="Times New Roman"/>
          <w:sz w:val="26"/>
          <w:szCs w:val="26"/>
        </w:rPr>
      </w:pPr>
    </w:p>
    <w:tbl>
      <w:tblPr>
        <w:tblOverlap w:val="never"/>
        <w:tblW w:w="5000" w:type="pct"/>
        <w:jc w:val="center"/>
        <w:tblCellMar>
          <w:top w:w="85" w:type="dxa"/>
          <w:left w:w="10" w:type="dxa"/>
          <w:bottom w:w="85" w:type="dxa"/>
          <w:right w:w="10" w:type="dxa"/>
        </w:tblCellMar>
        <w:tblLook w:val="04A0" w:firstRow="1" w:lastRow="0" w:firstColumn="1" w:lastColumn="0" w:noHBand="0" w:noVBand="1"/>
      </w:tblPr>
      <w:tblGrid>
        <w:gridCol w:w="3329"/>
        <w:gridCol w:w="1511"/>
        <w:gridCol w:w="1513"/>
        <w:gridCol w:w="1511"/>
        <w:gridCol w:w="1511"/>
      </w:tblGrid>
      <w:tr w:rsidR="00A01E9E" w:rsidRPr="00A01E9E" w:rsidTr="00EB76D6">
        <w:trPr>
          <w:trHeight w:val="113"/>
          <w:jc w:val="center"/>
        </w:trPr>
        <w:tc>
          <w:tcPr>
            <w:tcW w:w="1775" w:type="pct"/>
            <w:vMerge w:val="restart"/>
            <w:tcBorders>
              <w:top w:val="single" w:sz="4" w:space="0" w:color="auto"/>
              <w:left w:val="single" w:sz="4" w:space="0" w:color="auto"/>
            </w:tcBorders>
            <w:shd w:val="clear" w:color="auto" w:fill="FFFFFF"/>
          </w:tcPr>
          <w:p w:rsidR="00A01E9E" w:rsidRPr="00A01E9E" w:rsidRDefault="00A01E9E" w:rsidP="00A01E9E">
            <w:pPr>
              <w:pStyle w:val="a4"/>
              <w:ind w:left="142" w:right="190"/>
              <w:rPr>
                <w:rFonts w:ascii="Times New Roman" w:eastAsia="Courier New" w:hAnsi="Times New Roman" w:cs="Times New Roman"/>
                <w:b/>
                <w:sz w:val="26"/>
                <w:szCs w:val="26"/>
              </w:rPr>
            </w:pPr>
          </w:p>
        </w:tc>
        <w:tc>
          <w:tcPr>
            <w:tcW w:w="1613" w:type="pct"/>
            <w:gridSpan w:val="2"/>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Количество оконченных самоубий</w:t>
            </w:r>
            <w:proofErr w:type="gramStart"/>
            <w:r w:rsidRPr="00A01E9E">
              <w:rPr>
                <w:rFonts w:ascii="Times New Roman" w:hAnsi="Times New Roman" w:cs="Times New Roman"/>
                <w:b/>
                <w:sz w:val="26"/>
                <w:szCs w:val="26"/>
                <w:shd w:val="clear" w:color="auto" w:fill="FFFFFF"/>
              </w:rPr>
              <w:t>ств ср</w:t>
            </w:r>
            <w:proofErr w:type="gramEnd"/>
            <w:r w:rsidRPr="00A01E9E">
              <w:rPr>
                <w:rFonts w:ascii="Times New Roman" w:hAnsi="Times New Roman" w:cs="Times New Roman"/>
                <w:b/>
                <w:sz w:val="26"/>
                <w:szCs w:val="26"/>
                <w:shd w:val="clear" w:color="auto" w:fill="FFFFFF"/>
              </w:rPr>
              <w:t>еди взрослого населения</w:t>
            </w:r>
          </w:p>
        </w:tc>
        <w:tc>
          <w:tcPr>
            <w:tcW w:w="1612" w:type="pct"/>
            <w:gridSpan w:val="2"/>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Количество покушений на самоубийства среди взрослого населения</w:t>
            </w:r>
          </w:p>
        </w:tc>
      </w:tr>
      <w:tr w:rsidR="00A01E9E" w:rsidRPr="00A01E9E" w:rsidTr="00EB76D6">
        <w:trPr>
          <w:trHeight w:val="113"/>
          <w:jc w:val="center"/>
        </w:trPr>
        <w:tc>
          <w:tcPr>
            <w:tcW w:w="1775" w:type="pct"/>
            <w:vMerge/>
            <w:tcBorders>
              <w:left w:val="single" w:sz="4" w:space="0" w:color="auto"/>
            </w:tcBorders>
            <w:shd w:val="clear" w:color="auto" w:fill="FFFFFF"/>
          </w:tcPr>
          <w:p w:rsidR="00A01E9E" w:rsidRPr="00A01E9E" w:rsidRDefault="00A01E9E" w:rsidP="00A01E9E">
            <w:pPr>
              <w:pStyle w:val="a4"/>
              <w:ind w:left="142" w:right="190"/>
              <w:rPr>
                <w:rFonts w:ascii="Times New Roman" w:eastAsia="Courier New" w:hAnsi="Times New Roman" w:cs="Times New Roman"/>
                <w:b/>
                <w:sz w:val="26"/>
                <w:szCs w:val="26"/>
              </w:rPr>
            </w:pP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2013 г.</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2014 г.</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2013 г.</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2014 г.</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Абаканский МСО</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68</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66</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44</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53</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Усть-Абаканский район</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34</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22</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45</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59</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г. Черногорск</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33</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27</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82</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90</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 xml:space="preserve">г. Саяногорск </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48</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41</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79</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93</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Ширинский район</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19</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14</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37</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40</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Таштыпский район</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27</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20</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77</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59</w:t>
            </w:r>
          </w:p>
        </w:tc>
      </w:tr>
      <w:tr w:rsidR="00A01E9E" w:rsidRPr="00A01E9E" w:rsidTr="00EB76D6">
        <w:trPr>
          <w:trHeight w:val="113"/>
          <w:jc w:val="center"/>
        </w:trPr>
        <w:tc>
          <w:tcPr>
            <w:tcW w:w="1775"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Аскизский район</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27</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34</w:t>
            </w:r>
          </w:p>
        </w:tc>
        <w:tc>
          <w:tcPr>
            <w:tcW w:w="806" w:type="pct"/>
            <w:tcBorders>
              <w:top w:val="single" w:sz="4" w:space="0" w:color="auto"/>
              <w:lef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66</w:t>
            </w:r>
          </w:p>
        </w:tc>
        <w:tc>
          <w:tcPr>
            <w:tcW w:w="806" w:type="pct"/>
            <w:tcBorders>
              <w:top w:val="single" w:sz="4" w:space="0" w:color="auto"/>
              <w:left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sz w:val="26"/>
                <w:szCs w:val="26"/>
              </w:rPr>
            </w:pPr>
            <w:r w:rsidRPr="00A01E9E">
              <w:rPr>
                <w:rFonts w:ascii="Times New Roman" w:hAnsi="Times New Roman" w:cs="Times New Roman"/>
                <w:sz w:val="26"/>
                <w:szCs w:val="26"/>
                <w:shd w:val="clear" w:color="auto" w:fill="FFFFFF"/>
              </w:rPr>
              <w:t>77</w:t>
            </w:r>
          </w:p>
        </w:tc>
      </w:tr>
      <w:tr w:rsidR="00A01E9E" w:rsidRPr="00A01E9E" w:rsidTr="00EB76D6">
        <w:trPr>
          <w:trHeight w:val="113"/>
          <w:jc w:val="center"/>
        </w:trPr>
        <w:tc>
          <w:tcPr>
            <w:tcW w:w="1775"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a4"/>
              <w:ind w:left="142" w:right="190"/>
              <w:jc w:val="both"/>
              <w:rPr>
                <w:rFonts w:ascii="Times New Roman" w:hAnsi="Times New Roman" w:cs="Times New Roman"/>
                <w:sz w:val="26"/>
                <w:szCs w:val="26"/>
              </w:rPr>
            </w:pPr>
            <w:r w:rsidRPr="00A01E9E">
              <w:rPr>
                <w:rFonts w:ascii="Times New Roman" w:hAnsi="Times New Roman" w:cs="Times New Roman"/>
                <w:b/>
                <w:sz w:val="26"/>
                <w:szCs w:val="26"/>
                <w:shd w:val="clear" w:color="auto" w:fill="FFFFFF"/>
              </w:rPr>
              <w:t>Республика Хакасия</w:t>
            </w:r>
          </w:p>
        </w:tc>
        <w:tc>
          <w:tcPr>
            <w:tcW w:w="806"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256</w:t>
            </w:r>
          </w:p>
        </w:tc>
        <w:tc>
          <w:tcPr>
            <w:tcW w:w="806"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224</w:t>
            </w:r>
          </w:p>
        </w:tc>
        <w:tc>
          <w:tcPr>
            <w:tcW w:w="806" w:type="pct"/>
            <w:tcBorders>
              <w:top w:val="single" w:sz="4" w:space="0" w:color="auto"/>
              <w:left w:val="single" w:sz="4" w:space="0" w:color="auto"/>
              <w:bottom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430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01E9E" w:rsidRPr="00A01E9E" w:rsidRDefault="00A01E9E" w:rsidP="00A01E9E">
            <w:pPr>
              <w:pStyle w:val="a4"/>
              <w:ind w:left="142" w:right="190"/>
              <w:jc w:val="center"/>
              <w:rPr>
                <w:rFonts w:ascii="Times New Roman" w:hAnsi="Times New Roman" w:cs="Times New Roman"/>
                <w:b/>
                <w:sz w:val="26"/>
                <w:szCs w:val="26"/>
              </w:rPr>
            </w:pPr>
            <w:r w:rsidRPr="00A01E9E">
              <w:rPr>
                <w:rFonts w:ascii="Times New Roman" w:hAnsi="Times New Roman" w:cs="Times New Roman"/>
                <w:b/>
                <w:sz w:val="26"/>
                <w:szCs w:val="26"/>
                <w:shd w:val="clear" w:color="auto" w:fill="FFFFFF"/>
              </w:rPr>
              <w:t>471</w:t>
            </w:r>
          </w:p>
        </w:tc>
      </w:tr>
    </w:tbl>
    <w:p w:rsidR="00A01E9E" w:rsidRPr="00A01E9E" w:rsidRDefault="00A01E9E" w:rsidP="00A01E9E">
      <w:pPr>
        <w:pStyle w:val="a4"/>
        <w:ind w:firstLine="709"/>
        <w:rPr>
          <w:rFonts w:ascii="Times New Roman" w:eastAsia="Courier New"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Снижение числа оконченных суицидов среди взрослого населения отмечается во всех городах и районах, за исключением Аскизского района.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lastRenderedPageBreak/>
        <w:t>Только на территории Таштыпского района количество оконченных суицидов и покушений на них снизилось.</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ходе расследования дел, связанных с добровольным уходом из жизни, установлено, что основными причинами самоубий</w:t>
      </w:r>
      <w:proofErr w:type="gramStart"/>
      <w:r w:rsidRPr="00A01E9E">
        <w:rPr>
          <w:rFonts w:ascii="Times New Roman" w:hAnsi="Times New Roman" w:cs="Times New Roman"/>
          <w:sz w:val="26"/>
          <w:szCs w:val="26"/>
        </w:rPr>
        <w:t>ств ср</w:t>
      </w:r>
      <w:proofErr w:type="gramEnd"/>
      <w:r w:rsidRPr="00A01E9E">
        <w:rPr>
          <w:rFonts w:ascii="Times New Roman" w:hAnsi="Times New Roman" w:cs="Times New Roman"/>
          <w:sz w:val="26"/>
          <w:szCs w:val="26"/>
        </w:rPr>
        <w:t>еди взрослого населения являю</w:t>
      </w:r>
      <w:r w:rsidR="004026AB">
        <w:rPr>
          <w:rFonts w:ascii="Times New Roman" w:hAnsi="Times New Roman" w:cs="Times New Roman"/>
          <w:sz w:val="26"/>
          <w:szCs w:val="26"/>
        </w:rPr>
        <w:t xml:space="preserve">тся </w:t>
      </w:r>
      <w:proofErr w:type="spellStart"/>
      <w:r w:rsidR="004026AB">
        <w:rPr>
          <w:rFonts w:ascii="Times New Roman" w:hAnsi="Times New Roman" w:cs="Times New Roman"/>
          <w:sz w:val="26"/>
          <w:szCs w:val="26"/>
        </w:rPr>
        <w:t>нетрудоустроенность</w:t>
      </w:r>
      <w:proofErr w:type="spellEnd"/>
      <w:r w:rsidR="004026AB">
        <w:rPr>
          <w:rFonts w:ascii="Times New Roman" w:hAnsi="Times New Roman" w:cs="Times New Roman"/>
          <w:sz w:val="26"/>
          <w:szCs w:val="26"/>
        </w:rPr>
        <w:t xml:space="preserve"> граждан</w:t>
      </w:r>
      <w:r w:rsidRPr="00A01E9E">
        <w:rPr>
          <w:rFonts w:ascii="Times New Roman" w:hAnsi="Times New Roman" w:cs="Times New Roman"/>
          <w:sz w:val="26"/>
          <w:szCs w:val="26"/>
        </w:rPr>
        <w:t xml:space="preserve"> – более 30 %, бытовые ссоры и обиды, нахождение в </w:t>
      </w:r>
      <w:r w:rsidR="004026AB">
        <w:rPr>
          <w:rFonts w:ascii="Times New Roman" w:hAnsi="Times New Roman" w:cs="Times New Roman"/>
          <w:sz w:val="26"/>
          <w:szCs w:val="26"/>
        </w:rPr>
        <w:t>состоянии опьянения</w:t>
      </w:r>
      <w:r w:rsidRPr="00A01E9E">
        <w:rPr>
          <w:rFonts w:ascii="Times New Roman" w:hAnsi="Times New Roman" w:cs="Times New Roman"/>
          <w:sz w:val="26"/>
          <w:szCs w:val="26"/>
        </w:rPr>
        <w:t xml:space="preserve"> – около 19 %, психические и неизлечимые заболевания, а также указанные причины сведения счётов с жизнью в комплексе.</w:t>
      </w:r>
    </w:p>
    <w:p w:rsidR="00A01E9E" w:rsidRPr="00A01E9E" w:rsidRDefault="004026AB" w:rsidP="00A01E9E">
      <w:pPr>
        <w:pStyle w:val="a4"/>
        <w:ind w:firstLine="709"/>
        <w:jc w:val="both"/>
        <w:rPr>
          <w:rFonts w:ascii="Times New Roman" w:hAnsi="Times New Roman" w:cs="Times New Roman"/>
          <w:sz w:val="26"/>
          <w:szCs w:val="26"/>
        </w:rPr>
      </w:pPr>
      <w:r>
        <w:rPr>
          <w:rFonts w:ascii="Times New Roman" w:hAnsi="Times New Roman" w:cs="Times New Roman"/>
          <w:sz w:val="26"/>
          <w:szCs w:val="26"/>
        </w:rPr>
        <w:t>В 2014</w:t>
      </w:r>
      <w:r w:rsidR="00A01E9E" w:rsidRPr="00A01E9E">
        <w:rPr>
          <w:rFonts w:ascii="Times New Roman" w:hAnsi="Times New Roman" w:cs="Times New Roman"/>
          <w:sz w:val="26"/>
          <w:szCs w:val="26"/>
        </w:rPr>
        <w:t xml:space="preserve"> г. в следственных подразделениях Следственного управления зарегистрировано 32 сообщения о суицидальных проявлениях среди несовершеннолетних,</w:t>
      </w:r>
      <w:r>
        <w:rPr>
          <w:rFonts w:ascii="Times New Roman" w:hAnsi="Times New Roman" w:cs="Times New Roman"/>
          <w:sz w:val="26"/>
          <w:szCs w:val="26"/>
        </w:rPr>
        <w:t xml:space="preserve"> что на 22 % меньше, чем в 2013</w:t>
      </w:r>
      <w:r w:rsidR="00A01E9E" w:rsidRPr="00A01E9E">
        <w:rPr>
          <w:rFonts w:ascii="Times New Roman" w:hAnsi="Times New Roman" w:cs="Times New Roman"/>
          <w:sz w:val="26"/>
          <w:szCs w:val="26"/>
        </w:rPr>
        <w:t xml:space="preserve"> г. (41). Из них 24 сообщения о покушениях на самоубийства, что на </w:t>
      </w:r>
      <w:r w:rsidR="00A01E9E" w:rsidRPr="00A01E9E">
        <w:rPr>
          <w:rFonts w:ascii="Times New Roman" w:hAnsi="Times New Roman" w:cs="Times New Roman"/>
          <w:iCs/>
          <w:sz w:val="26"/>
          <w:szCs w:val="26"/>
          <w:shd w:val="clear" w:color="auto" w:fill="FFFFFF"/>
        </w:rPr>
        <w:t>29,4 %</w:t>
      </w:r>
      <w:r>
        <w:rPr>
          <w:rFonts w:ascii="Times New Roman" w:hAnsi="Times New Roman" w:cs="Times New Roman"/>
          <w:sz w:val="26"/>
          <w:szCs w:val="26"/>
        </w:rPr>
        <w:t xml:space="preserve"> меньше, чем в 2013</w:t>
      </w:r>
      <w:r w:rsidR="00A01E9E" w:rsidRPr="00A01E9E">
        <w:rPr>
          <w:rFonts w:ascii="Times New Roman" w:hAnsi="Times New Roman" w:cs="Times New Roman"/>
          <w:sz w:val="26"/>
          <w:szCs w:val="26"/>
        </w:rPr>
        <w:t xml:space="preserve"> г. (34) и 8 об оконченных суицидах, ч</w:t>
      </w:r>
      <w:r>
        <w:rPr>
          <w:rFonts w:ascii="Times New Roman" w:hAnsi="Times New Roman" w:cs="Times New Roman"/>
          <w:sz w:val="26"/>
          <w:szCs w:val="26"/>
        </w:rPr>
        <w:t>то на 14,3 % больше, чем в 2013</w:t>
      </w:r>
      <w:r w:rsidR="00A01E9E" w:rsidRPr="00A01E9E">
        <w:rPr>
          <w:rFonts w:ascii="Times New Roman" w:hAnsi="Times New Roman" w:cs="Times New Roman"/>
          <w:sz w:val="26"/>
          <w:szCs w:val="26"/>
        </w:rPr>
        <w:t xml:space="preserve"> г. (7). </w:t>
      </w:r>
    </w:p>
    <w:p w:rsidR="00A01E9E" w:rsidRPr="00A01E9E" w:rsidRDefault="00A01E9E" w:rsidP="00A01E9E">
      <w:pPr>
        <w:pStyle w:val="a4"/>
        <w:ind w:firstLine="709"/>
        <w:jc w:val="both"/>
        <w:rPr>
          <w:rFonts w:ascii="Times New Roman" w:hAnsi="Times New Roman" w:cs="Times New Roman"/>
          <w:sz w:val="26"/>
          <w:szCs w:val="26"/>
          <w:shd w:val="clear" w:color="auto" w:fill="FFFFFF"/>
        </w:rPr>
      </w:pPr>
      <w:r w:rsidRPr="00A01E9E">
        <w:rPr>
          <w:rFonts w:ascii="Times New Roman" w:hAnsi="Times New Roman" w:cs="Times New Roman"/>
          <w:sz w:val="26"/>
          <w:szCs w:val="26"/>
        </w:rPr>
        <w:t xml:space="preserve">Таким образом,  число оконченных суицидов среди детей продолжает расти с каждым годом (2012  г.  – 2; 2013  г.  – 7; 2014  </w:t>
      </w:r>
      <w:r w:rsidRPr="00A01E9E">
        <w:rPr>
          <w:rFonts w:ascii="Times New Roman" w:hAnsi="Times New Roman" w:cs="Times New Roman"/>
          <w:sz w:val="26"/>
          <w:szCs w:val="26"/>
          <w:shd w:val="clear" w:color="auto" w:fill="FFFFFF"/>
        </w:rPr>
        <w:t>г.  – 8).</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shd w:val="clear" w:color="auto" w:fill="FFFFFF"/>
        </w:rPr>
        <w:t>Мотивы</w:t>
      </w:r>
      <w:r w:rsidRPr="00A01E9E">
        <w:rPr>
          <w:rFonts w:ascii="Times New Roman" w:hAnsi="Times New Roman" w:cs="Times New Roman"/>
          <w:sz w:val="26"/>
          <w:szCs w:val="26"/>
        </w:rPr>
        <w:t xml:space="preserve"> суицида у несовершеннолетних: неразделённое чувство любви, незначительная ссора с родственниками или близкими лицами, обида на сделанные замечания, проблемы со здоровьем.</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 xml:space="preserve">По инициативе Следственного управления состоялось межведомственное совещание с участием представителей Министерства внутренних дел </w:t>
      </w:r>
      <w:r w:rsidR="00C60A35">
        <w:rPr>
          <w:rFonts w:ascii="Times New Roman" w:hAnsi="Times New Roman" w:cs="Times New Roman"/>
          <w:sz w:val="26"/>
          <w:szCs w:val="26"/>
        </w:rPr>
        <w:t xml:space="preserve">России </w:t>
      </w:r>
      <w:r w:rsidRPr="00A01E9E">
        <w:rPr>
          <w:rFonts w:ascii="Times New Roman" w:hAnsi="Times New Roman" w:cs="Times New Roman"/>
          <w:sz w:val="26"/>
          <w:szCs w:val="26"/>
        </w:rPr>
        <w:t>по Республике Хакасия, Министерства здравоохранения Республики Хакасия и Министерства образования и науки Республики Хакасия, на котором обсуждался проект межведомственного соглашения о взаимодействии и сотрудничестве по оперативному информированию о случаях суицидов, суицидальных попыток, угрозы суицидального поведения среди несовершеннолетних.</w:t>
      </w:r>
      <w:proofErr w:type="gramEnd"/>
      <w:r w:rsidR="004026AB">
        <w:rPr>
          <w:rFonts w:ascii="Times New Roman" w:hAnsi="Times New Roman" w:cs="Times New Roman"/>
          <w:sz w:val="26"/>
          <w:szCs w:val="26"/>
        </w:rPr>
        <w:t xml:space="preserve"> В декабре 2014</w:t>
      </w:r>
      <w:r w:rsidRPr="00A01E9E">
        <w:rPr>
          <w:rFonts w:ascii="Times New Roman" w:hAnsi="Times New Roman" w:cs="Times New Roman"/>
          <w:sz w:val="26"/>
          <w:szCs w:val="26"/>
        </w:rPr>
        <w:t xml:space="preserve"> г. указанное соглашение подписано и принято к исполнению.</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Уполномоченный надеется, что конструктивное взаимодействие органов государственной власти Республики Хакасия, муниципальных образований, правоохранительных структур и общественных формирований позволит нивелировать причины суицидальных явлений.</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a4"/>
        <w:jc w:val="center"/>
        <w:outlineLvl w:val="0"/>
        <w:rPr>
          <w:rFonts w:ascii="Times New Roman" w:hAnsi="Times New Roman" w:cs="Times New Roman"/>
          <w:b/>
          <w:sz w:val="26"/>
          <w:szCs w:val="26"/>
        </w:rPr>
      </w:pPr>
      <w:bookmarkStart w:id="54" w:name="_Toc414115390"/>
      <w:r w:rsidRPr="00A01E9E">
        <w:rPr>
          <w:rFonts w:ascii="Times New Roman" w:hAnsi="Times New Roman" w:cs="Times New Roman"/>
          <w:b/>
          <w:sz w:val="26"/>
          <w:szCs w:val="26"/>
        </w:rPr>
        <w:lastRenderedPageBreak/>
        <w:t xml:space="preserve">12. Защита прав граждан от преступлений, </w:t>
      </w:r>
      <w:r w:rsidRPr="00A01E9E">
        <w:rPr>
          <w:rFonts w:ascii="Times New Roman" w:hAnsi="Times New Roman" w:cs="Times New Roman"/>
          <w:b/>
          <w:sz w:val="26"/>
          <w:szCs w:val="26"/>
        </w:rPr>
        <w:br/>
        <w:t>связанных с незаконным оборотом наркотических средств</w:t>
      </w:r>
      <w:bookmarkEnd w:id="54"/>
    </w:p>
    <w:p w:rsidR="00A01E9E" w:rsidRPr="00A01E9E" w:rsidRDefault="00A01E9E" w:rsidP="00A01E9E">
      <w:pPr>
        <w:pStyle w:val="a4"/>
        <w:ind w:firstLine="709"/>
        <w:rPr>
          <w:rFonts w:ascii="Times New Roman" w:hAnsi="Times New Roman"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информации УФСКН России по Республике Хакасия (УФСКН) и МВД по</w:t>
      </w:r>
      <w:r w:rsidR="00C60A35">
        <w:rPr>
          <w:rFonts w:ascii="Times New Roman" w:hAnsi="Times New Roman" w:cs="Times New Roman"/>
          <w:sz w:val="26"/>
          <w:szCs w:val="26"/>
        </w:rPr>
        <w:t> </w:t>
      </w:r>
      <w:r w:rsidRPr="00A01E9E">
        <w:rPr>
          <w:rFonts w:ascii="Times New Roman" w:hAnsi="Times New Roman" w:cs="Times New Roman"/>
          <w:sz w:val="26"/>
          <w:szCs w:val="26"/>
        </w:rPr>
        <w:t xml:space="preserve"> Республике Хакасия, в 2014 году республику наводнили синтетические наркотики, которые вытесняют психотропные вещества растительного происхождения. Об этом говорят объёмы изъятых из незаконного оборота наркотических средств: если количество марихуаны и гашиша в сравнении с АППГ снизилось в несколько раз, то синтетических наркотиков изъято в восемь раз больше, чем в 2013 году.</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Ещё одним ярким показателем установившейся тенденции являются обращения граждан.</w:t>
      </w:r>
      <w:r w:rsidR="00C60A35">
        <w:rPr>
          <w:rFonts w:ascii="Times New Roman" w:hAnsi="Times New Roman" w:cs="Times New Roman"/>
          <w:sz w:val="26"/>
          <w:szCs w:val="26"/>
        </w:rPr>
        <w:t xml:space="preserve"> Из 574 сообщений граждан</w:t>
      </w:r>
      <w:r w:rsidRPr="00A01E9E">
        <w:rPr>
          <w:rFonts w:ascii="Times New Roman" w:hAnsi="Times New Roman" w:cs="Times New Roman"/>
          <w:sz w:val="26"/>
          <w:szCs w:val="26"/>
        </w:rPr>
        <w:t>, поступивших в УФСКН</w:t>
      </w:r>
      <w:r w:rsidR="00841722">
        <w:rPr>
          <w:rFonts w:ascii="Times New Roman" w:hAnsi="Times New Roman" w:cs="Times New Roman"/>
          <w:sz w:val="26"/>
          <w:szCs w:val="26"/>
        </w:rPr>
        <w:t xml:space="preserve"> (АППГ</w:t>
      </w:r>
      <w:r w:rsidR="00841722" w:rsidRPr="00A01E9E">
        <w:rPr>
          <w:rFonts w:ascii="Times New Roman" w:hAnsi="Times New Roman" w:cs="Times New Roman"/>
          <w:sz w:val="26"/>
          <w:szCs w:val="26"/>
        </w:rPr>
        <w:t xml:space="preserve"> – 643)</w:t>
      </w:r>
      <w:r w:rsidRPr="00A01E9E">
        <w:rPr>
          <w:rFonts w:ascii="Times New Roman" w:hAnsi="Times New Roman" w:cs="Times New Roman"/>
          <w:sz w:val="26"/>
          <w:szCs w:val="26"/>
        </w:rPr>
        <w:t>, на «телефон доверия</w:t>
      </w:r>
      <w:r w:rsidR="00C60A35">
        <w:rPr>
          <w:rFonts w:ascii="Times New Roman" w:hAnsi="Times New Roman" w:cs="Times New Roman"/>
          <w:sz w:val="26"/>
          <w:szCs w:val="26"/>
        </w:rPr>
        <w:t>» позвонили 427 (АППГ</w:t>
      </w:r>
      <w:r w:rsidRPr="00A01E9E">
        <w:rPr>
          <w:rFonts w:ascii="Times New Roman" w:hAnsi="Times New Roman" w:cs="Times New Roman"/>
          <w:sz w:val="26"/>
          <w:szCs w:val="26"/>
        </w:rPr>
        <w:t xml:space="preserve"> – 359), при этом количество сообщений, связанных с оборотом синтетических наркотиков, увеличилось вдвое.</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отношении </w:t>
      </w:r>
      <w:proofErr w:type="spellStart"/>
      <w:r w:rsidRPr="00A01E9E">
        <w:rPr>
          <w:rFonts w:ascii="Times New Roman" w:hAnsi="Times New Roman" w:cs="Times New Roman"/>
          <w:sz w:val="26"/>
          <w:szCs w:val="26"/>
        </w:rPr>
        <w:t>наркосбытчиков</w:t>
      </w:r>
      <w:proofErr w:type="spellEnd"/>
      <w:r w:rsidRPr="00A01E9E">
        <w:rPr>
          <w:rFonts w:ascii="Times New Roman" w:hAnsi="Times New Roman" w:cs="Times New Roman"/>
          <w:sz w:val="26"/>
          <w:szCs w:val="26"/>
        </w:rPr>
        <w:t xml:space="preserve"> так называемых «</w:t>
      </w:r>
      <w:proofErr w:type="spellStart"/>
      <w:r w:rsidRPr="00A01E9E">
        <w:rPr>
          <w:rFonts w:ascii="Times New Roman" w:hAnsi="Times New Roman" w:cs="Times New Roman"/>
          <w:sz w:val="26"/>
          <w:szCs w:val="26"/>
        </w:rPr>
        <w:t>спайсов</w:t>
      </w:r>
      <w:proofErr w:type="spellEnd"/>
      <w:r w:rsidRPr="00A01E9E">
        <w:rPr>
          <w:rFonts w:ascii="Times New Roman" w:hAnsi="Times New Roman" w:cs="Times New Roman"/>
          <w:sz w:val="26"/>
          <w:szCs w:val="26"/>
        </w:rPr>
        <w:t xml:space="preserve">» возбуждён ряд уголовных дел, в том числе и с квалификацией «организованная преступная группа». Однако </w:t>
      </w:r>
      <w:proofErr w:type="spellStart"/>
      <w:r w:rsidRPr="00A01E9E">
        <w:rPr>
          <w:rFonts w:ascii="Times New Roman" w:hAnsi="Times New Roman" w:cs="Times New Roman"/>
          <w:sz w:val="26"/>
          <w:szCs w:val="26"/>
        </w:rPr>
        <w:t>наркополицейским</w:t>
      </w:r>
      <w:proofErr w:type="spellEnd"/>
      <w:r w:rsidRPr="00A01E9E">
        <w:rPr>
          <w:rFonts w:ascii="Times New Roman" w:hAnsi="Times New Roman" w:cs="Times New Roman"/>
          <w:sz w:val="26"/>
          <w:szCs w:val="26"/>
        </w:rPr>
        <w:t xml:space="preserve"> Хакасии пришлось столкнуться с проблемами привлечения к административной ответственности потребителей нового вида дурмана. На наркотическом рынке постоянно появляются синтетические вещества, в перечень запрещённых к обороту наркотических средств не включённых.</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течение года не всегда удавалось диагностировать наличие в организме потребителей наркотических средств синтетического происхождения. Но на сегодня эта</w:t>
      </w:r>
      <w:r w:rsidR="00C60A35">
        <w:rPr>
          <w:rFonts w:ascii="Times New Roman" w:hAnsi="Times New Roman" w:cs="Times New Roman"/>
          <w:sz w:val="26"/>
          <w:szCs w:val="26"/>
        </w:rPr>
        <w:t xml:space="preserve"> проблема практически разрешена</w:t>
      </w:r>
      <w:r w:rsidRPr="00A01E9E">
        <w:rPr>
          <w:rFonts w:ascii="Times New Roman" w:hAnsi="Times New Roman" w:cs="Times New Roman"/>
          <w:sz w:val="26"/>
          <w:szCs w:val="26"/>
        </w:rPr>
        <w:t xml:space="preserve"> – Министерство здравоохранения Хакасии получило для наркологического диспансера новое современное оборудование, которое позволит получать необходимые данные.</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результатам проверки информации, поступившей от граждан, сотрудниками</w:t>
      </w:r>
      <w:r w:rsidR="00C60A35">
        <w:rPr>
          <w:rFonts w:ascii="Times New Roman" w:hAnsi="Times New Roman" w:cs="Times New Roman"/>
          <w:sz w:val="26"/>
          <w:szCs w:val="26"/>
        </w:rPr>
        <w:t xml:space="preserve"> Управления возбуждено 52 </w:t>
      </w:r>
      <w:r w:rsidRPr="00A01E9E">
        <w:rPr>
          <w:rFonts w:ascii="Times New Roman" w:hAnsi="Times New Roman" w:cs="Times New Roman"/>
          <w:sz w:val="26"/>
          <w:szCs w:val="26"/>
        </w:rPr>
        <w:t>уголовных</w:t>
      </w:r>
      <w:r w:rsidR="00C60A35">
        <w:rPr>
          <w:rFonts w:ascii="Times New Roman" w:hAnsi="Times New Roman" w:cs="Times New Roman"/>
          <w:sz w:val="26"/>
          <w:szCs w:val="26"/>
        </w:rPr>
        <w:t xml:space="preserve"> дела</w:t>
      </w:r>
      <w:r w:rsidR="00841722">
        <w:rPr>
          <w:rFonts w:ascii="Times New Roman" w:hAnsi="Times New Roman" w:cs="Times New Roman"/>
          <w:sz w:val="26"/>
          <w:szCs w:val="26"/>
        </w:rPr>
        <w:t xml:space="preserve"> (АППГ</w:t>
      </w:r>
      <w:r w:rsidR="00841722" w:rsidRPr="00A01E9E">
        <w:rPr>
          <w:rFonts w:ascii="Times New Roman" w:hAnsi="Times New Roman" w:cs="Times New Roman"/>
          <w:sz w:val="26"/>
          <w:szCs w:val="26"/>
        </w:rPr>
        <w:t xml:space="preserve"> – 55)</w:t>
      </w:r>
      <w:r w:rsidR="00C60A35">
        <w:rPr>
          <w:rFonts w:ascii="Times New Roman" w:hAnsi="Times New Roman" w:cs="Times New Roman"/>
          <w:sz w:val="26"/>
          <w:szCs w:val="26"/>
        </w:rPr>
        <w:t>, составлено 95 административных материалов</w:t>
      </w:r>
      <w:r w:rsidR="00841722">
        <w:rPr>
          <w:rFonts w:ascii="Times New Roman" w:hAnsi="Times New Roman" w:cs="Times New Roman"/>
          <w:sz w:val="26"/>
          <w:szCs w:val="26"/>
        </w:rPr>
        <w:t xml:space="preserve"> (АППГ</w:t>
      </w:r>
      <w:r w:rsidR="00841722" w:rsidRPr="00A01E9E">
        <w:rPr>
          <w:rFonts w:ascii="Times New Roman" w:hAnsi="Times New Roman" w:cs="Times New Roman"/>
          <w:sz w:val="26"/>
          <w:szCs w:val="26"/>
        </w:rPr>
        <w:t xml:space="preserve"> – 93)</w:t>
      </w:r>
      <w:r w:rsidR="00C60A35">
        <w:rPr>
          <w:rFonts w:ascii="Times New Roman" w:hAnsi="Times New Roman" w:cs="Times New Roman"/>
          <w:sz w:val="26"/>
          <w:szCs w:val="26"/>
        </w:rPr>
        <w:t>, 49</w:t>
      </w:r>
      <w:r w:rsidRPr="00A01E9E">
        <w:rPr>
          <w:rFonts w:ascii="Times New Roman" w:hAnsi="Times New Roman" w:cs="Times New Roman"/>
          <w:sz w:val="26"/>
          <w:szCs w:val="26"/>
        </w:rPr>
        <w:t xml:space="preserve"> человек привлечен</w:t>
      </w:r>
      <w:r w:rsidR="00841722">
        <w:rPr>
          <w:rFonts w:ascii="Times New Roman" w:hAnsi="Times New Roman" w:cs="Times New Roman"/>
          <w:sz w:val="26"/>
          <w:szCs w:val="26"/>
        </w:rPr>
        <w:t>ы</w:t>
      </w:r>
      <w:r w:rsidRPr="00A01E9E">
        <w:rPr>
          <w:rFonts w:ascii="Times New Roman" w:hAnsi="Times New Roman" w:cs="Times New Roman"/>
          <w:sz w:val="26"/>
          <w:szCs w:val="26"/>
        </w:rPr>
        <w:t xml:space="preserve"> к уголовной ответ</w:t>
      </w:r>
      <w:r w:rsidR="00C60A35">
        <w:rPr>
          <w:rFonts w:ascii="Times New Roman" w:hAnsi="Times New Roman" w:cs="Times New Roman"/>
          <w:sz w:val="26"/>
          <w:szCs w:val="26"/>
        </w:rPr>
        <w:t>ственности, и осуждено 20</w:t>
      </w:r>
      <w:r w:rsidRPr="00A01E9E">
        <w:rPr>
          <w:rFonts w:ascii="Times New Roman" w:hAnsi="Times New Roman" w:cs="Times New Roman"/>
          <w:sz w:val="26"/>
          <w:szCs w:val="26"/>
        </w:rPr>
        <w:t xml:space="preserve"> человек</w:t>
      </w:r>
      <w:r w:rsidR="00841722">
        <w:rPr>
          <w:rFonts w:ascii="Times New Roman" w:hAnsi="Times New Roman" w:cs="Times New Roman"/>
          <w:sz w:val="26"/>
          <w:szCs w:val="26"/>
        </w:rPr>
        <w:t xml:space="preserve"> (АППГ</w:t>
      </w:r>
      <w:r w:rsidR="00841722" w:rsidRPr="00A01E9E">
        <w:rPr>
          <w:rFonts w:ascii="Times New Roman" w:hAnsi="Times New Roman" w:cs="Times New Roman"/>
          <w:sz w:val="26"/>
          <w:szCs w:val="26"/>
        </w:rPr>
        <w:t xml:space="preserve"> – 32)</w:t>
      </w:r>
      <w:r w:rsidRPr="00A01E9E">
        <w:rPr>
          <w:rFonts w:ascii="Times New Roman" w:hAnsi="Times New Roman" w:cs="Times New Roman"/>
          <w:sz w:val="26"/>
          <w:szCs w:val="26"/>
        </w:rPr>
        <w:t>.</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прошлом году в Уп</w:t>
      </w:r>
      <w:r w:rsidR="00C60A35">
        <w:rPr>
          <w:rFonts w:ascii="Times New Roman" w:hAnsi="Times New Roman" w:cs="Times New Roman"/>
          <w:sz w:val="26"/>
          <w:szCs w:val="26"/>
        </w:rPr>
        <w:t xml:space="preserve">равление ФСКН поступило 4 </w:t>
      </w:r>
      <w:r w:rsidRPr="00A01E9E">
        <w:rPr>
          <w:rFonts w:ascii="Times New Roman" w:hAnsi="Times New Roman" w:cs="Times New Roman"/>
          <w:sz w:val="26"/>
          <w:szCs w:val="26"/>
        </w:rPr>
        <w:t>жалоб</w:t>
      </w:r>
      <w:r w:rsidR="00841722">
        <w:rPr>
          <w:rFonts w:ascii="Times New Roman" w:hAnsi="Times New Roman" w:cs="Times New Roman"/>
          <w:sz w:val="26"/>
          <w:szCs w:val="26"/>
        </w:rPr>
        <w:t>ы</w:t>
      </w:r>
      <w:r w:rsidRPr="00A01E9E">
        <w:rPr>
          <w:rFonts w:ascii="Times New Roman" w:hAnsi="Times New Roman" w:cs="Times New Roman"/>
          <w:sz w:val="26"/>
          <w:szCs w:val="26"/>
        </w:rPr>
        <w:t xml:space="preserve"> и заявлени</w:t>
      </w:r>
      <w:r w:rsidR="00841722">
        <w:rPr>
          <w:rFonts w:ascii="Times New Roman" w:hAnsi="Times New Roman" w:cs="Times New Roman"/>
          <w:sz w:val="26"/>
          <w:szCs w:val="26"/>
        </w:rPr>
        <w:t>я</w:t>
      </w:r>
      <w:r w:rsidRPr="00A01E9E">
        <w:rPr>
          <w:rFonts w:ascii="Times New Roman" w:hAnsi="Times New Roman" w:cs="Times New Roman"/>
          <w:sz w:val="26"/>
          <w:szCs w:val="26"/>
        </w:rPr>
        <w:t xml:space="preserve"> от граждан </w:t>
      </w:r>
      <w:r w:rsidR="00841722">
        <w:rPr>
          <w:rFonts w:ascii="Times New Roman" w:hAnsi="Times New Roman" w:cs="Times New Roman"/>
          <w:sz w:val="26"/>
          <w:szCs w:val="26"/>
        </w:rPr>
        <w:t>(АППГ</w:t>
      </w:r>
      <w:r w:rsidR="00841722" w:rsidRPr="00A01E9E">
        <w:rPr>
          <w:rFonts w:ascii="Times New Roman" w:hAnsi="Times New Roman" w:cs="Times New Roman"/>
          <w:sz w:val="26"/>
          <w:szCs w:val="26"/>
        </w:rPr>
        <w:t xml:space="preserve"> – 30)</w:t>
      </w:r>
      <w:r w:rsidR="00841722">
        <w:rPr>
          <w:rFonts w:ascii="Times New Roman" w:hAnsi="Times New Roman" w:cs="Times New Roman"/>
          <w:sz w:val="26"/>
          <w:szCs w:val="26"/>
        </w:rPr>
        <w:t xml:space="preserve"> </w:t>
      </w:r>
      <w:r w:rsidRPr="00A01E9E">
        <w:rPr>
          <w:rFonts w:ascii="Times New Roman" w:hAnsi="Times New Roman" w:cs="Times New Roman"/>
          <w:sz w:val="26"/>
          <w:szCs w:val="26"/>
        </w:rPr>
        <w:t>на действия сотрудников при задержании лиц, подозреваемых в хранении и распространении наркотических веществ. Следственным управлением Следственного комитета РФ по Республике Хакасия по всем жалобам проведены проверки, по результатам которых нарушений действующего законодательства не установлено.</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ходе проверки материалов УФСКН прокуратурой отменено одно решение о возбуждении уголовного дела и одно постановление об отказе в возбуждении уголовного дела. Кроме того, прокурором внесено 19 требований об устранении </w:t>
      </w:r>
      <w:r w:rsidR="00841722">
        <w:rPr>
          <w:rFonts w:ascii="Times New Roman" w:hAnsi="Times New Roman" w:cs="Times New Roman"/>
          <w:sz w:val="26"/>
          <w:szCs w:val="26"/>
        </w:rPr>
        <w:t xml:space="preserve">нарушений </w:t>
      </w:r>
      <w:r w:rsidRPr="00A01E9E">
        <w:rPr>
          <w:rFonts w:ascii="Times New Roman" w:hAnsi="Times New Roman" w:cs="Times New Roman"/>
          <w:sz w:val="26"/>
          <w:szCs w:val="26"/>
        </w:rPr>
        <w:t>действующего законодательства, допущенных в ходе предварительного расследования уголовных дел. Все требования были удовлетворены.</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Комплекс мероприятий, проведённых в прошедшем году Министерством внутренних дел</w:t>
      </w:r>
      <w:r w:rsidR="00F8308F">
        <w:rPr>
          <w:rFonts w:ascii="Times New Roman" w:hAnsi="Times New Roman" w:cs="Times New Roman"/>
          <w:sz w:val="26"/>
          <w:szCs w:val="26"/>
        </w:rPr>
        <w:t xml:space="preserve"> России</w:t>
      </w:r>
      <w:r w:rsidRPr="00A01E9E">
        <w:rPr>
          <w:rFonts w:ascii="Times New Roman" w:hAnsi="Times New Roman" w:cs="Times New Roman"/>
          <w:sz w:val="26"/>
          <w:szCs w:val="26"/>
        </w:rPr>
        <w:t xml:space="preserve"> по Республике Хакасия, позволил выявить на 15,2 % больше </w:t>
      </w:r>
      <w:proofErr w:type="spellStart"/>
      <w:r w:rsidRPr="00A01E9E">
        <w:rPr>
          <w:rFonts w:ascii="Times New Roman" w:hAnsi="Times New Roman" w:cs="Times New Roman"/>
          <w:sz w:val="26"/>
          <w:szCs w:val="26"/>
        </w:rPr>
        <w:t>наркопритонов</w:t>
      </w:r>
      <w:proofErr w:type="spellEnd"/>
      <w:r w:rsidRPr="00A01E9E">
        <w:rPr>
          <w:rFonts w:ascii="Times New Roman" w:hAnsi="Times New Roman" w:cs="Times New Roman"/>
          <w:sz w:val="26"/>
          <w:szCs w:val="26"/>
        </w:rPr>
        <w:t xml:space="preserve"> (с 79 до 91), в том числе сотрудниками ОВД выявлено 40 таких притонов. Сложилась положительная практика проведения совместных с УФСКН операций.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Проводимый МВД республики мониторинг сети «Интернет» свидетельствует об увеличении количества наркоторговцев, осуществляющих сбыт курительных смесей бесконтактным способом. В 2014 году поставлено на </w:t>
      </w:r>
      <w:r w:rsidRPr="00A01E9E">
        <w:rPr>
          <w:rFonts w:ascii="Times New Roman" w:hAnsi="Times New Roman" w:cs="Times New Roman"/>
          <w:sz w:val="26"/>
          <w:szCs w:val="26"/>
        </w:rPr>
        <w:lastRenderedPageBreak/>
        <w:t xml:space="preserve">оперативный учёт 12 интернет-сайтов, с помощью которых осуществлялась реализация наркотических средств с использованием тайников (закладок). В результате проведённых оперативно-розыскных мероприятий прекращено функционирование двух из них. </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С последними изменениями федерального законодательства, стало возможным привлекать к уголовной ответственности за сбыт </w:t>
      </w:r>
      <w:proofErr w:type="spellStart"/>
      <w:r w:rsidRPr="00A01E9E">
        <w:rPr>
          <w:rFonts w:ascii="Times New Roman" w:hAnsi="Times New Roman" w:cs="Times New Roman"/>
          <w:sz w:val="26"/>
          <w:szCs w:val="26"/>
        </w:rPr>
        <w:t>психоактивных</w:t>
      </w:r>
      <w:proofErr w:type="spellEnd"/>
      <w:r w:rsidRPr="00A01E9E">
        <w:rPr>
          <w:rFonts w:ascii="Times New Roman" w:hAnsi="Times New Roman" w:cs="Times New Roman"/>
          <w:sz w:val="26"/>
          <w:szCs w:val="26"/>
        </w:rPr>
        <w:t xml:space="preserve"> веществ, не внесённых в Списки наркотических средств. По информации Управления ФСКН России по Республике Хакасия, это выглядит следующим образом: выявленные новые </w:t>
      </w:r>
      <w:proofErr w:type="spellStart"/>
      <w:r w:rsidRPr="00A01E9E">
        <w:rPr>
          <w:rFonts w:ascii="Times New Roman" w:hAnsi="Times New Roman" w:cs="Times New Roman"/>
          <w:sz w:val="26"/>
          <w:szCs w:val="26"/>
        </w:rPr>
        <w:t>психоактивные</w:t>
      </w:r>
      <w:proofErr w:type="spellEnd"/>
      <w:r w:rsidRPr="00A01E9E">
        <w:rPr>
          <w:rFonts w:ascii="Times New Roman" w:hAnsi="Times New Roman" w:cs="Times New Roman"/>
          <w:sz w:val="26"/>
          <w:szCs w:val="26"/>
        </w:rPr>
        <w:t xml:space="preserve"> вещества будут вноситься ФСКН России в реестр, ограничивающий их оборот, что позволит начать в отношении лиц, сбывающих такие вещества, уголовное преследование. До сих пор такое было возможно только после внесения их в Списки наркотических средств, что занимало огромное количество времени, порой до года. Сейчас сроки должны сократиться буквально до нескольких дней.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мн</w:t>
      </w:r>
      <w:r w:rsidR="00C60A35">
        <w:rPr>
          <w:rFonts w:ascii="Times New Roman" w:hAnsi="Times New Roman" w:cs="Times New Roman"/>
          <w:sz w:val="26"/>
          <w:szCs w:val="26"/>
        </w:rPr>
        <w:t>ению директора ФСКН России В.П. Иванова, наркомания</w:t>
      </w:r>
      <w:r w:rsidRPr="00A01E9E">
        <w:rPr>
          <w:rFonts w:ascii="Times New Roman" w:hAnsi="Times New Roman" w:cs="Times New Roman"/>
          <w:sz w:val="26"/>
          <w:szCs w:val="26"/>
        </w:rPr>
        <w:t xml:space="preserve"> – это далеко не личн</w:t>
      </w:r>
      <w:r w:rsidR="00C60A35">
        <w:rPr>
          <w:rFonts w:ascii="Times New Roman" w:hAnsi="Times New Roman" w:cs="Times New Roman"/>
          <w:sz w:val="26"/>
          <w:szCs w:val="26"/>
        </w:rPr>
        <w:t>ое дело каждого, а, более того,</w:t>
      </w:r>
      <w:r w:rsidRPr="00A01E9E">
        <w:rPr>
          <w:rFonts w:ascii="Times New Roman" w:hAnsi="Times New Roman" w:cs="Times New Roman"/>
          <w:sz w:val="26"/>
          <w:szCs w:val="26"/>
        </w:rPr>
        <w:t xml:space="preserve"> – это ключевой фактор разрушения общественной и национальной безопасности, ведущий к масштабным негативным последствиям. «Если мы хотим кардинально сократить потребление наркотиков в стране и на деле защитить нашу молодёжь, то проблему наркомании пора перестать рассматривать через призму личного дела отдельных граждан или как одного из видов заболеваний».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Актуальной остаётся тема реабилитации лиц, страдающих наркотической зависимостью. 25 лет назад были закрыты</w:t>
      </w:r>
      <w:r w:rsidR="00C60A35">
        <w:rPr>
          <w:rFonts w:ascii="Times New Roman" w:hAnsi="Times New Roman" w:cs="Times New Roman"/>
          <w:sz w:val="26"/>
          <w:szCs w:val="26"/>
        </w:rPr>
        <w:t xml:space="preserve"> лечебно-трудовые профилактории</w:t>
      </w:r>
      <w:r w:rsidRPr="00A01E9E">
        <w:rPr>
          <w:rFonts w:ascii="Times New Roman" w:hAnsi="Times New Roman" w:cs="Times New Roman"/>
          <w:sz w:val="26"/>
          <w:szCs w:val="26"/>
        </w:rPr>
        <w:t xml:space="preserve"> – ЛТП, где осуществлялось принудительное лечение и трудовая реабилитация лиц, страдающих алкоголизмом и наркоманией. Организовать в масштабе страны функционирование системы комплексной реабилитации, особенно лиц наркозависимых, за эти годы не представилось </w:t>
      </w:r>
      <w:proofErr w:type="gramStart"/>
      <w:r w:rsidRPr="00A01E9E">
        <w:rPr>
          <w:rFonts w:ascii="Times New Roman" w:hAnsi="Times New Roman" w:cs="Times New Roman"/>
          <w:sz w:val="26"/>
          <w:szCs w:val="26"/>
        </w:rPr>
        <w:t>возможным</w:t>
      </w:r>
      <w:proofErr w:type="gramEnd"/>
      <w:r w:rsidRPr="00A01E9E">
        <w:rPr>
          <w:rFonts w:ascii="Times New Roman" w:hAnsi="Times New Roman" w:cs="Times New Roman"/>
          <w:sz w:val="26"/>
          <w:szCs w:val="26"/>
        </w:rPr>
        <w:t xml:space="preserve">. Инициативы отдельных юридических и частных лиц проблему не решают, а только компрометируют её идею. </w:t>
      </w:r>
    </w:p>
    <w:p w:rsidR="00A01E9E" w:rsidRPr="00A01E9E" w:rsidRDefault="00A01E9E" w:rsidP="00A01E9E">
      <w:pPr>
        <w:pStyle w:val="a4"/>
        <w:ind w:firstLine="709"/>
        <w:jc w:val="both"/>
        <w:rPr>
          <w:rFonts w:ascii="Times New Roman" w:hAnsi="Times New Roman" w:cs="Times New Roman"/>
          <w:b/>
          <w:sz w:val="26"/>
          <w:szCs w:val="26"/>
        </w:rPr>
      </w:pPr>
      <w:r w:rsidRPr="00A01E9E">
        <w:rPr>
          <w:rFonts w:ascii="Times New Roman" w:hAnsi="Times New Roman" w:cs="Times New Roman"/>
          <w:sz w:val="26"/>
          <w:szCs w:val="26"/>
        </w:rPr>
        <w:t>К сожалению, не единичны случаи, когда руководители так называемых «благотворительных организаций», под предлогом лечения используют труд наркозависимых в целях личного обогащения. При рассмотрении подобного рода сообщений, Уполномоченный взаимодействует с правоохранительными органами и Министерством труда и социального развития Республики Хакасия.</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hAnsi="Times New Roman" w:cs="Times New Roman"/>
          <w:b w:val="0"/>
          <w:color w:val="auto"/>
          <w:sz w:val="26"/>
          <w:szCs w:val="26"/>
        </w:rPr>
      </w:pPr>
      <w:bookmarkStart w:id="55" w:name="_Toc414115391"/>
      <w:r w:rsidRPr="00A01E9E">
        <w:rPr>
          <w:rFonts w:ascii="Times New Roman" w:hAnsi="Times New Roman" w:cs="Times New Roman"/>
          <w:color w:val="auto"/>
          <w:sz w:val="26"/>
          <w:szCs w:val="26"/>
        </w:rPr>
        <w:lastRenderedPageBreak/>
        <w:t>13. Защита прав военнослужащих</w:t>
      </w:r>
      <w:bookmarkEnd w:id="55"/>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 xml:space="preserve">Защита Отечества является долгом и обязанностью </w:t>
      </w:r>
      <w:r w:rsidR="00C60A35">
        <w:rPr>
          <w:rFonts w:cs="Times New Roman"/>
          <w:sz w:val="26"/>
          <w:szCs w:val="26"/>
        </w:rPr>
        <w:t>гражданина Российской Федерации</w:t>
      </w:r>
      <w:r w:rsidRPr="00A01E9E">
        <w:rPr>
          <w:rFonts w:cs="Times New Roman"/>
          <w:sz w:val="26"/>
          <w:szCs w:val="26"/>
        </w:rPr>
        <w:t xml:space="preserve"> – так написано в статье 59 Конституции Российской Федерации. Как только молодой человек впервые попадает в военный комиссариат, он становится субъектом совершенно новых для него правоотношений. Ведь даже любая команда, прозвучавшая поставленным чётким голосом из уст человека в форме, может привести кого-то из молодых людей к элементарной растерянности. Хорошо, если на пути таких молодых ребят встретятся те самые отцы-командиры, которые, хотя бы на первых порах, будут обращать внимание на готовность молодого бойца к службе, умению адаптироваться в новых условиях с новыми людьми, а главное, способность преодолевать все тяжести военной службы.</w:t>
      </w:r>
    </w:p>
    <w:p w:rsidR="00A01E9E" w:rsidRPr="00A01E9E" w:rsidRDefault="00A01E9E" w:rsidP="00A01E9E">
      <w:pPr>
        <w:ind w:firstLine="709"/>
        <w:jc w:val="both"/>
        <w:rPr>
          <w:rFonts w:cs="Times New Roman"/>
          <w:sz w:val="26"/>
          <w:szCs w:val="26"/>
        </w:rPr>
      </w:pPr>
      <w:r w:rsidRPr="00A01E9E">
        <w:rPr>
          <w:rFonts w:cs="Times New Roman"/>
          <w:sz w:val="26"/>
          <w:szCs w:val="26"/>
        </w:rPr>
        <w:t>Многие из молодых людей к моменту призыва в армию уже успевают обзавестись семьёй, родить ребёнка. В таком случае призывнику по возможности предлагают наиболее приемлемые для него варианты места службы, разъясняются права его супруги по воспитанию и содержанию ребёнка. Как правило, в последнее время редко кто из молодых людей пытается получить отсрочку или вовсе избежать службы в армии, поскольку изменения в законодательстве при отсутствии службы в армии лишают права претендовать на престижные места работы, становятся проблемой при трудоустройстве.</w:t>
      </w:r>
    </w:p>
    <w:p w:rsidR="00A01E9E" w:rsidRPr="00A01E9E" w:rsidRDefault="00A01E9E" w:rsidP="00A01E9E">
      <w:pPr>
        <w:ind w:firstLine="709"/>
        <w:jc w:val="both"/>
        <w:rPr>
          <w:rFonts w:cs="Times New Roman"/>
          <w:sz w:val="26"/>
          <w:szCs w:val="26"/>
        </w:rPr>
      </w:pPr>
      <w:r w:rsidRPr="00A01E9E">
        <w:rPr>
          <w:rFonts w:cs="Times New Roman"/>
          <w:sz w:val="26"/>
          <w:szCs w:val="26"/>
        </w:rPr>
        <w:t>Чаще как призывники, так и их родители обращаются с обжалованием решения призывной комиссии об ограничении годности к военной службе.</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С такой жалобой обратилась к Уполномоченному жительница Бейского района А., которая обжаловала решение призывной комиссии в отношении её сына, учащегося профессионального училища. Молодой человек прошёл медицинское обследование в Республиканском психоневрологическом диспансере, где ему был поставлен диагноз, не позволяющий ему проходить службу по призыву. Проведённой проверкой нарушений прав сына заявительницы не установлено.</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Данная ситуация говорит всего лишь о тщательном проведении медицинского обследования при проведении призыва, и как бы не возмущалась мама призывника, это обследование всего лишь уберегло её сына, а также его возможных сослуживцев, от серьёзных, возможно трагических, последствий. Ведь есть факты, когда призываются на службу парни с умственной отсталостью, и кто может поручиться, как скажутся на их здоровье физические и эмоциональные нагрузки, когда в руках у них будет оружие.</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В адрес Уполномоченного поступило обращение П., </w:t>
      </w:r>
      <w:proofErr w:type="gramStart"/>
      <w:r w:rsidRPr="00A01E9E">
        <w:rPr>
          <w:rFonts w:cs="Times New Roman"/>
          <w:i/>
          <w:sz w:val="26"/>
          <w:szCs w:val="26"/>
        </w:rPr>
        <w:t>которая</w:t>
      </w:r>
      <w:proofErr w:type="gramEnd"/>
      <w:r w:rsidRPr="00A01E9E">
        <w:rPr>
          <w:rFonts w:cs="Times New Roman"/>
          <w:i/>
          <w:sz w:val="26"/>
          <w:szCs w:val="26"/>
        </w:rPr>
        <w:t xml:space="preserve"> просила оказать содействие в проведении проверки по факту смерти сына М., который 28.11.2013 г. был призван на срочную военную службу.</w:t>
      </w:r>
    </w:p>
    <w:p w:rsidR="00A01E9E" w:rsidRPr="00A01E9E" w:rsidRDefault="00C60A35" w:rsidP="00A01E9E">
      <w:pPr>
        <w:ind w:firstLine="709"/>
        <w:jc w:val="both"/>
        <w:rPr>
          <w:rFonts w:cs="Times New Roman"/>
          <w:i/>
          <w:sz w:val="26"/>
          <w:szCs w:val="26"/>
        </w:rPr>
      </w:pPr>
      <w:r>
        <w:rPr>
          <w:rFonts w:cs="Times New Roman"/>
          <w:i/>
          <w:sz w:val="26"/>
          <w:szCs w:val="26"/>
        </w:rPr>
        <w:t>В феврале 2014</w:t>
      </w:r>
      <w:r w:rsidR="00A01E9E" w:rsidRPr="00A01E9E">
        <w:rPr>
          <w:rFonts w:cs="Times New Roman"/>
          <w:i/>
          <w:sz w:val="26"/>
          <w:szCs w:val="26"/>
        </w:rPr>
        <w:t xml:space="preserve"> года с сильными головными болями военнослужащий М. был помещён в госпиталь, после 3-х недель лечения был выписан с улучшением состояния здоровья. Однако в течение недели стал чувствовать себя плохо, о чём сообщил родным по телефону. Примерно в середине апреля П. в телефонном режиме обратилась к командиру части с просьбой обратить внимание на здоровье сына. В тот же день военнослужащий М. вновь был направлен в госпиталь.</w:t>
      </w:r>
    </w:p>
    <w:p w:rsidR="00A01E9E" w:rsidRPr="00A01E9E" w:rsidRDefault="00A01E9E" w:rsidP="00A01E9E">
      <w:pPr>
        <w:ind w:firstLine="709"/>
        <w:jc w:val="both"/>
        <w:rPr>
          <w:rFonts w:cs="Times New Roman"/>
          <w:i/>
          <w:sz w:val="26"/>
          <w:szCs w:val="26"/>
        </w:rPr>
      </w:pPr>
      <w:r w:rsidRPr="00A01E9E">
        <w:rPr>
          <w:rFonts w:cs="Times New Roman"/>
          <w:i/>
          <w:sz w:val="26"/>
          <w:szCs w:val="26"/>
        </w:rPr>
        <w:lastRenderedPageBreak/>
        <w:t>Назначенное лечение не приносило положительных результатов, состояние здоровья М. ухудшалось. Мать просила провести компьютерное обследование головного мозга, однако лечащий врач ответила, что для такого обследования у больного нет показаний, что оно дорогостоящее, уверяла родных по телефону, что М. получает надлежащее лечение, с</w:t>
      </w:r>
      <w:r w:rsidR="00C60A35">
        <w:rPr>
          <w:rFonts w:cs="Times New Roman"/>
          <w:i/>
          <w:sz w:val="26"/>
          <w:szCs w:val="26"/>
        </w:rPr>
        <w:t>остояние здоровья улучшается. 7</w:t>
      </w:r>
      <w:r w:rsidRPr="00A01E9E">
        <w:rPr>
          <w:rFonts w:cs="Times New Roman"/>
          <w:i/>
          <w:sz w:val="26"/>
          <w:szCs w:val="26"/>
        </w:rPr>
        <w:t xml:space="preserve"> мая 2014 года М. умер, причина смерти: нетравматическое внутримозговое кровоизлияние в бассейн средней мозговой артерии.</w:t>
      </w:r>
    </w:p>
    <w:p w:rsidR="00A01E9E" w:rsidRPr="00A01E9E" w:rsidRDefault="00A01E9E" w:rsidP="00A01E9E">
      <w:pPr>
        <w:ind w:firstLine="709"/>
        <w:jc w:val="both"/>
        <w:rPr>
          <w:rFonts w:cs="Times New Roman"/>
          <w:i/>
          <w:sz w:val="26"/>
          <w:szCs w:val="26"/>
        </w:rPr>
      </w:pPr>
      <w:r w:rsidRPr="00A01E9E">
        <w:rPr>
          <w:rFonts w:cs="Times New Roman"/>
          <w:i/>
          <w:sz w:val="26"/>
          <w:szCs w:val="26"/>
        </w:rPr>
        <w:t>В ходе проведённой проверки в действиях должностных лиц войсковой части нарушений, связанных с оказанием медицинской помощи М. , не выявлено.</w:t>
      </w: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Вместе с тем, проведёнными в войсковой части надзорными мероприятиями у</w:t>
      </w:r>
      <w:r w:rsidR="00C60A35">
        <w:rPr>
          <w:rFonts w:cs="Times New Roman"/>
          <w:i/>
          <w:sz w:val="26"/>
          <w:szCs w:val="26"/>
        </w:rPr>
        <w:t>становлено, что в нарушение ст.</w:t>
      </w:r>
      <w:r w:rsidRPr="00A01E9E">
        <w:rPr>
          <w:rFonts w:cs="Times New Roman"/>
          <w:i/>
          <w:sz w:val="26"/>
          <w:szCs w:val="26"/>
        </w:rPr>
        <w:t xml:space="preserve"> 15 Конституции</w:t>
      </w:r>
      <w:r w:rsidR="00C60A35">
        <w:rPr>
          <w:rFonts w:cs="Times New Roman"/>
          <w:i/>
          <w:sz w:val="26"/>
          <w:szCs w:val="26"/>
        </w:rPr>
        <w:t xml:space="preserve"> Российской Федерации, ст. ст.</w:t>
      </w:r>
      <w:r w:rsidRPr="00A01E9E">
        <w:rPr>
          <w:rFonts w:cs="Times New Roman"/>
          <w:i/>
          <w:sz w:val="26"/>
          <w:szCs w:val="26"/>
        </w:rPr>
        <w:t xml:space="preserve"> 16, 18, 26 Федерального закона «О статусе военнослужащих», приказа Мин</w:t>
      </w:r>
      <w:r w:rsidR="00C60A35">
        <w:rPr>
          <w:rFonts w:cs="Times New Roman"/>
          <w:i/>
          <w:sz w:val="26"/>
          <w:szCs w:val="26"/>
        </w:rPr>
        <w:t>обороны России от 06 мая 2012 №</w:t>
      </w:r>
      <w:r w:rsidRPr="00A01E9E">
        <w:rPr>
          <w:rFonts w:cs="Times New Roman"/>
          <w:i/>
          <w:sz w:val="26"/>
          <w:szCs w:val="26"/>
        </w:rPr>
        <w:t xml:space="preserve"> 1100 документы, необходимые для производства выплаты единовременного пособия родственникам М. в связи с его смертью, не были оформлены и не направленны в отдел военного комиссариата</w:t>
      </w:r>
      <w:proofErr w:type="gramEnd"/>
      <w:r w:rsidRPr="00A01E9E">
        <w:rPr>
          <w:rFonts w:cs="Times New Roman"/>
          <w:i/>
          <w:sz w:val="26"/>
          <w:szCs w:val="26"/>
        </w:rPr>
        <w:t xml:space="preserve"> по месту их жительства.</w:t>
      </w:r>
    </w:p>
    <w:p w:rsidR="00A01E9E" w:rsidRPr="00A01E9E" w:rsidRDefault="00A01E9E" w:rsidP="00A01E9E">
      <w:pPr>
        <w:ind w:firstLine="709"/>
        <w:jc w:val="both"/>
        <w:rPr>
          <w:rFonts w:cs="Times New Roman"/>
          <w:i/>
          <w:sz w:val="26"/>
          <w:szCs w:val="26"/>
        </w:rPr>
      </w:pPr>
      <w:r w:rsidRPr="00A01E9E">
        <w:rPr>
          <w:rFonts w:cs="Times New Roman"/>
          <w:i/>
          <w:sz w:val="26"/>
          <w:szCs w:val="26"/>
        </w:rPr>
        <w:t>После обращения Уполномоченного и проведённой проверки выплата родственникам была произведена.</w:t>
      </w:r>
    </w:p>
    <w:p w:rsidR="00A01E9E" w:rsidRPr="00A01E9E" w:rsidRDefault="00A01E9E" w:rsidP="00A01E9E">
      <w:pPr>
        <w:ind w:firstLine="709"/>
        <w:jc w:val="both"/>
        <w:rPr>
          <w:rFonts w:cs="Times New Roman"/>
          <w:i/>
          <w:sz w:val="26"/>
          <w:szCs w:val="26"/>
        </w:rPr>
      </w:pPr>
    </w:p>
    <w:p w:rsidR="00A01E9E" w:rsidRPr="00A01E9E" w:rsidRDefault="00A01E9E" w:rsidP="00A01E9E">
      <w:pPr>
        <w:pStyle w:val="ad"/>
        <w:spacing w:after="0" w:line="240" w:lineRule="auto"/>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 2014 году в адрес военного комиссара Республики Хакасия </w:t>
      </w:r>
      <w:r w:rsidR="00FB484D">
        <w:rPr>
          <w:rFonts w:ascii="Times New Roman" w:hAnsi="Times New Roman" w:cs="Times New Roman"/>
          <w:sz w:val="26"/>
          <w:szCs w:val="26"/>
        </w:rPr>
        <w:br/>
      </w:r>
      <w:r w:rsidRPr="00A01E9E">
        <w:rPr>
          <w:rFonts w:ascii="Times New Roman" w:hAnsi="Times New Roman" w:cs="Times New Roman"/>
          <w:sz w:val="26"/>
          <w:szCs w:val="26"/>
        </w:rPr>
        <w:t>(в т. ч. начальников Отделов муниципальных) поступило 2 878 письмен</w:t>
      </w:r>
      <w:r w:rsidR="00C60A35">
        <w:rPr>
          <w:rFonts w:ascii="Times New Roman" w:hAnsi="Times New Roman" w:cs="Times New Roman"/>
          <w:sz w:val="26"/>
          <w:szCs w:val="26"/>
        </w:rPr>
        <w:t>ных обращений (в 2013 г.</w:t>
      </w:r>
      <w:r w:rsidRPr="00A01E9E">
        <w:rPr>
          <w:rFonts w:ascii="Times New Roman" w:hAnsi="Times New Roman" w:cs="Times New Roman"/>
          <w:sz w:val="26"/>
          <w:szCs w:val="26"/>
        </w:rPr>
        <w:t xml:space="preserve"> – 3 507 письменных обращений). В 2014 году военным комиссаром (начальниками отделов (муниципальных)) принято на личном приёме 198 граждан.</w:t>
      </w:r>
    </w:p>
    <w:p w:rsidR="00A01E9E" w:rsidRPr="00A01E9E" w:rsidRDefault="00A01E9E" w:rsidP="00A01E9E">
      <w:pPr>
        <w:ind w:firstLine="709"/>
        <w:jc w:val="both"/>
        <w:rPr>
          <w:rFonts w:cs="Times New Roman"/>
          <w:sz w:val="26"/>
          <w:szCs w:val="26"/>
        </w:rPr>
      </w:pPr>
      <w:r w:rsidRPr="00A01E9E">
        <w:rPr>
          <w:rFonts w:cs="Times New Roman"/>
          <w:sz w:val="26"/>
          <w:szCs w:val="26"/>
        </w:rPr>
        <w:t>В ходе рассмотрения поступивших обращений должностными лицами проводились разбирательства по выявленным фактам нарушений; делались запросы в соответствующие инстанции; давались консультации по существу поставленных вопросов, разъяснялось действующее законодательство, принимались меры по восстановлению нарушенных прав, оказывалась помощь в восстановлении законных прав и интересов обратившихся.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Основные вопросы, с которыми чаще всего граждане обращаются как к Уполномоченному по правам человека, так и в военный комиссариат касаются исполнения гражданами обязанностей по воинскому учёту и реализации предоставляемых им социальных прав и гарантий, улучшени</w:t>
      </w:r>
      <w:r w:rsidR="00D71C14">
        <w:rPr>
          <w:rFonts w:ascii="Times New Roman" w:hAnsi="Times New Roman" w:cs="Times New Roman"/>
          <w:sz w:val="26"/>
          <w:szCs w:val="26"/>
        </w:rPr>
        <w:t>я</w:t>
      </w:r>
      <w:r w:rsidRPr="00A01E9E">
        <w:rPr>
          <w:rFonts w:ascii="Times New Roman" w:hAnsi="Times New Roman" w:cs="Times New Roman"/>
          <w:sz w:val="26"/>
          <w:szCs w:val="26"/>
        </w:rPr>
        <w:t xml:space="preserve"> санаторно-курортного обеспечения граждан, уволенных с военной службы, в </w:t>
      </w:r>
      <w:proofErr w:type="gramStart"/>
      <w:r w:rsidRPr="00A01E9E">
        <w:rPr>
          <w:rFonts w:ascii="Times New Roman" w:hAnsi="Times New Roman" w:cs="Times New Roman"/>
          <w:sz w:val="26"/>
          <w:szCs w:val="26"/>
        </w:rPr>
        <w:t>связи</w:t>
      </w:r>
      <w:proofErr w:type="gramEnd"/>
      <w:r w:rsidRPr="00A01E9E">
        <w:rPr>
          <w:rFonts w:ascii="Times New Roman" w:hAnsi="Times New Roman" w:cs="Times New Roman"/>
          <w:sz w:val="26"/>
          <w:szCs w:val="26"/>
        </w:rPr>
        <w:t xml:space="preserve"> с чем всё большее число пенсионеров-ветеранов военной службы желают пройти лечение в санаториях Министерства обороны РФ, воспользовавшись правом на проезд к месту отдыха (лечения) и обратно на безвозмездной основе, замен</w:t>
      </w:r>
      <w:r w:rsidR="00D71C14">
        <w:rPr>
          <w:rFonts w:ascii="Times New Roman" w:hAnsi="Times New Roman" w:cs="Times New Roman"/>
          <w:sz w:val="26"/>
          <w:szCs w:val="26"/>
        </w:rPr>
        <w:t>ы</w:t>
      </w:r>
      <w:r w:rsidRPr="00A01E9E">
        <w:rPr>
          <w:rFonts w:ascii="Times New Roman" w:hAnsi="Times New Roman" w:cs="Times New Roman"/>
          <w:sz w:val="26"/>
          <w:szCs w:val="26"/>
        </w:rPr>
        <w:t xml:space="preserve"> военной службы по призыву альтернативной гражданской службой, а также трудоустройств</w:t>
      </w:r>
      <w:r w:rsidR="00D71C14">
        <w:rPr>
          <w:rFonts w:ascii="Times New Roman" w:hAnsi="Times New Roman" w:cs="Times New Roman"/>
          <w:sz w:val="26"/>
          <w:szCs w:val="26"/>
        </w:rPr>
        <w:t>а</w:t>
      </w:r>
      <w:r w:rsidRPr="00A01E9E">
        <w:rPr>
          <w:rFonts w:ascii="Times New Roman" w:hAnsi="Times New Roman" w:cs="Times New Roman"/>
          <w:sz w:val="26"/>
          <w:szCs w:val="26"/>
        </w:rPr>
        <w:t xml:space="preserve"> и поступлени</w:t>
      </w:r>
      <w:r w:rsidR="00D71C14">
        <w:rPr>
          <w:rFonts w:ascii="Times New Roman" w:hAnsi="Times New Roman" w:cs="Times New Roman"/>
          <w:sz w:val="26"/>
          <w:szCs w:val="26"/>
        </w:rPr>
        <w:t>я</w:t>
      </w:r>
      <w:r w:rsidRPr="00A01E9E">
        <w:rPr>
          <w:rFonts w:ascii="Times New Roman" w:hAnsi="Times New Roman" w:cs="Times New Roman"/>
          <w:sz w:val="26"/>
          <w:szCs w:val="26"/>
        </w:rPr>
        <w:t xml:space="preserve"> на службу. Обращаются граждане и с просьбами о медицинском переосвидетельствовании с целью изменения категории годности к военной службе.</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целях разъяснения вопросов, связанных с призывом и порядком прохождения военной службы, в отделах военного комиссариата Республики Хакасия по муниципальным образованиям, прокуратуре Абаканского гарнизона, установлены «телефоны прямой линии».</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рамках реализации конституционных прав и св</w:t>
      </w:r>
      <w:r w:rsidR="00C60A35">
        <w:rPr>
          <w:rFonts w:ascii="Times New Roman" w:hAnsi="Times New Roman" w:cs="Times New Roman"/>
          <w:sz w:val="26"/>
          <w:szCs w:val="26"/>
        </w:rPr>
        <w:t>обод граждан, установленных ст.</w:t>
      </w:r>
      <w:r w:rsidRPr="00A01E9E">
        <w:rPr>
          <w:rFonts w:ascii="Times New Roman" w:hAnsi="Times New Roman" w:cs="Times New Roman"/>
          <w:sz w:val="26"/>
          <w:szCs w:val="26"/>
        </w:rPr>
        <w:t xml:space="preserve"> 59 Конституции РФ</w:t>
      </w:r>
      <w:r w:rsidR="00CA575A">
        <w:rPr>
          <w:rFonts w:ascii="Times New Roman" w:hAnsi="Times New Roman" w:cs="Times New Roman"/>
          <w:sz w:val="26"/>
          <w:szCs w:val="26"/>
        </w:rPr>
        <w:t>,</w:t>
      </w:r>
      <w:r w:rsidRPr="00A01E9E">
        <w:rPr>
          <w:rFonts w:ascii="Times New Roman" w:hAnsi="Times New Roman" w:cs="Times New Roman"/>
          <w:sz w:val="26"/>
          <w:szCs w:val="26"/>
        </w:rPr>
        <w:t xml:space="preserve"> в Республике Хакасия в 2014 году в </w:t>
      </w:r>
      <w:r w:rsidRPr="00A01E9E">
        <w:rPr>
          <w:rFonts w:ascii="Times New Roman" w:hAnsi="Times New Roman" w:cs="Times New Roman"/>
          <w:sz w:val="26"/>
          <w:szCs w:val="26"/>
        </w:rPr>
        <w:lastRenderedPageBreak/>
        <w:t>соответствии с заявлениями граждан (подлежащих призыву на военную службу) о желании заменить военную службу по призыву альтернативной гражданской службой, для прохождения альтернативной гражданской службой было направлено 5 человек:</w:t>
      </w:r>
    </w:p>
    <w:p w:rsidR="00A01E9E" w:rsidRPr="00A01E9E" w:rsidRDefault="00C60A35" w:rsidP="00A01E9E">
      <w:pPr>
        <w:pStyle w:val="a4"/>
        <w:tabs>
          <w:tab w:val="left" w:pos="993"/>
        </w:tabs>
        <w:ind w:firstLine="709"/>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Pr>
          <w:rFonts w:ascii="Times New Roman" w:hAnsi="Times New Roman" w:cs="Times New Roman"/>
          <w:sz w:val="26"/>
          <w:szCs w:val="26"/>
        </w:rPr>
        <w:tab/>
        <w:t>1 из г. Черногорска</w:t>
      </w:r>
      <w:r w:rsidR="00A01E9E" w:rsidRPr="00A01E9E">
        <w:rPr>
          <w:rFonts w:ascii="Times New Roman" w:hAnsi="Times New Roman" w:cs="Times New Roman"/>
          <w:sz w:val="26"/>
          <w:szCs w:val="26"/>
        </w:rPr>
        <w:t xml:space="preserve"> – христианин веры Евангельской;</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4 человека, принадлежащие к религиозной организации «Свидетели Иеговы» (из Аски</w:t>
      </w:r>
      <w:r w:rsidR="00C60A35">
        <w:rPr>
          <w:rFonts w:ascii="Times New Roman" w:hAnsi="Times New Roman" w:cs="Times New Roman"/>
          <w:sz w:val="26"/>
          <w:szCs w:val="26"/>
        </w:rPr>
        <w:t>зского, Боградского районов, г. Абакана, г.</w:t>
      </w:r>
      <w:r w:rsidRPr="00A01E9E">
        <w:rPr>
          <w:rFonts w:ascii="Times New Roman" w:hAnsi="Times New Roman" w:cs="Times New Roman"/>
          <w:sz w:val="26"/>
          <w:szCs w:val="26"/>
        </w:rPr>
        <w:t xml:space="preserve"> Саяногорска).</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Все 5 человек направлены в Абаканский пансионат ветеранов на трудоустройство санитарами-мойщиками. Срок альтернативной гражданской службы составляет 21 месяц.</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Наибольшее число обращений от родственников и призывников поступает в период проведения призывной кампании и спустя 3-6 месяцев от начала службы призывника. Как показал анализ,  чаще всего граждане обращаются по вопросам:</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уточнения места службы призывника;</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уточнения состояния здоровья призывника ввиду отсутствия связи с ним (особенно часто по этому вопросу обращаются в период осенней призывной кампании);</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денежных выплат жёнам призывников, имеющих детей или ожидающих рождения ребёнка;</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несогласия с решением призывной комиссии или конкретного специалиста.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Остальные виды обращений носят единичный и весьма частный характер, требующие особого подхода.</w:t>
      </w:r>
    </w:p>
    <w:p w:rsidR="00A01E9E" w:rsidRPr="00A01E9E" w:rsidRDefault="00A01E9E" w:rsidP="00A01E9E">
      <w:pPr>
        <w:ind w:firstLine="709"/>
        <w:jc w:val="both"/>
        <w:rPr>
          <w:rFonts w:cs="Times New Roman"/>
          <w:sz w:val="26"/>
          <w:szCs w:val="26"/>
        </w:rPr>
      </w:pPr>
      <w:r w:rsidRPr="00A01E9E">
        <w:rPr>
          <w:rFonts w:cs="Times New Roman"/>
          <w:sz w:val="26"/>
          <w:szCs w:val="26"/>
        </w:rPr>
        <w:t>В адрес призывной комиссии Республики Хакасия, в основном, поступают обращения, в которых выражается несогласие с заключением нижестоящей призывной комиссии.</w:t>
      </w:r>
    </w:p>
    <w:p w:rsidR="00A01E9E" w:rsidRPr="00A01E9E" w:rsidRDefault="00A01E9E" w:rsidP="00A01E9E">
      <w:pPr>
        <w:ind w:firstLine="709"/>
        <w:jc w:val="both"/>
        <w:rPr>
          <w:rFonts w:cs="Times New Roman"/>
          <w:sz w:val="26"/>
          <w:szCs w:val="26"/>
        </w:rPr>
      </w:pPr>
      <w:r w:rsidRPr="00A01E9E">
        <w:rPr>
          <w:rFonts w:cs="Times New Roman"/>
          <w:sz w:val="26"/>
          <w:szCs w:val="26"/>
        </w:rPr>
        <w:t>По каждому такому обращению принимаются меры реагирования на возникшие проблемные ситуации, для решения вопросов, которые иногда не терпят отлагательства, при необходимости устанавливается связь с командирами частей, в которых проходят службу призывники, устанавливаются контакты с военными госпиталями, даются рекомендации по дальнейшим действиям для родственников.</w:t>
      </w:r>
    </w:p>
    <w:p w:rsidR="00A01E9E" w:rsidRPr="00A01E9E" w:rsidRDefault="00A01E9E" w:rsidP="00A01E9E">
      <w:pPr>
        <w:ind w:firstLine="709"/>
        <w:jc w:val="both"/>
        <w:rPr>
          <w:rFonts w:cs="Times New Roman"/>
          <w:sz w:val="26"/>
          <w:szCs w:val="26"/>
        </w:rPr>
      </w:pPr>
      <w:r w:rsidRPr="00A01E9E">
        <w:rPr>
          <w:rFonts w:cs="Times New Roman"/>
          <w:sz w:val="26"/>
          <w:szCs w:val="26"/>
        </w:rPr>
        <w:t>С начала весенн</w:t>
      </w:r>
      <w:r w:rsidR="00CA575A">
        <w:rPr>
          <w:rFonts w:cs="Times New Roman"/>
          <w:sz w:val="26"/>
          <w:szCs w:val="26"/>
        </w:rPr>
        <w:t>ей призывной компании 2014 года</w:t>
      </w:r>
      <w:r w:rsidRPr="00A01E9E">
        <w:rPr>
          <w:rFonts w:cs="Times New Roman"/>
          <w:sz w:val="26"/>
          <w:szCs w:val="26"/>
        </w:rPr>
        <w:t xml:space="preserve"> каждый призывник получал бланк, на котором он мог написать письмо с отзывом о военной службе в военный комиссариат. Молодые люди отнеслись к этой идее весьма позитивно, ведь таким образом они смогли почувствовать своего рода заботу со стороны военного комиссариата и ощущение, что о них не забудут после отправки в войска.</w:t>
      </w:r>
    </w:p>
    <w:p w:rsidR="00A01E9E" w:rsidRPr="00A01E9E" w:rsidRDefault="00A01E9E" w:rsidP="00A01E9E">
      <w:pPr>
        <w:ind w:firstLine="709"/>
        <w:jc w:val="both"/>
        <w:rPr>
          <w:rFonts w:cs="Times New Roman"/>
          <w:sz w:val="26"/>
          <w:szCs w:val="26"/>
        </w:rPr>
      </w:pPr>
      <w:r w:rsidRPr="00A01E9E">
        <w:rPr>
          <w:rFonts w:cs="Times New Roman"/>
          <w:sz w:val="26"/>
          <w:szCs w:val="26"/>
        </w:rPr>
        <w:t>Велась работа над созданием фотоархива призывников. Призывники были запечатлены во все ключевые моменты пребывания на сборном пункте перед отправкой в войска, а фото</w:t>
      </w:r>
      <w:r w:rsidR="00CA575A">
        <w:rPr>
          <w:rFonts w:cs="Times New Roman"/>
          <w:sz w:val="26"/>
          <w:szCs w:val="26"/>
        </w:rPr>
        <w:t>графии</w:t>
      </w:r>
      <w:r w:rsidRPr="00A01E9E">
        <w:rPr>
          <w:rFonts w:cs="Times New Roman"/>
          <w:sz w:val="26"/>
          <w:szCs w:val="26"/>
        </w:rPr>
        <w:t xml:space="preserve"> в электронном виде были переданы их сопровождающим.</w:t>
      </w:r>
    </w:p>
    <w:p w:rsidR="00A01E9E" w:rsidRPr="00A01E9E" w:rsidRDefault="00A01E9E" w:rsidP="00A01E9E">
      <w:pPr>
        <w:ind w:firstLine="709"/>
        <w:jc w:val="both"/>
        <w:rPr>
          <w:rStyle w:val="FontStyle38"/>
          <w:rFonts w:cs="Times New Roman"/>
          <w:sz w:val="26"/>
          <w:szCs w:val="26"/>
        </w:rPr>
      </w:pPr>
      <w:r w:rsidRPr="00A01E9E">
        <w:rPr>
          <w:rFonts w:cs="Times New Roman"/>
          <w:sz w:val="26"/>
          <w:szCs w:val="26"/>
        </w:rPr>
        <w:t xml:space="preserve">Каждая отправка призывников в войска проходила в торжественной обстановке, вне зависимости от того, сколько парней отправлялось в тот день в войска, с участием депутатов Верховного Совета, представителей Правительства республики, участников ВОВ и боевых действий. </w:t>
      </w:r>
      <w:r w:rsidRPr="00A01E9E">
        <w:rPr>
          <w:rStyle w:val="FontStyle38"/>
          <w:rFonts w:cs="Times New Roman"/>
          <w:sz w:val="26"/>
          <w:szCs w:val="26"/>
        </w:rPr>
        <w:t>Напутственные слова родственников и друзей, представителей органов власти и общественных организ</w:t>
      </w:r>
      <w:r w:rsidR="00C60A35">
        <w:rPr>
          <w:rStyle w:val="FontStyle38"/>
          <w:rFonts w:cs="Times New Roman"/>
          <w:sz w:val="26"/>
          <w:szCs w:val="26"/>
        </w:rPr>
        <w:t>аций, музыкальное сопровождение</w:t>
      </w:r>
      <w:r w:rsidRPr="00A01E9E">
        <w:rPr>
          <w:rStyle w:val="FontStyle38"/>
          <w:rFonts w:cs="Times New Roman"/>
          <w:sz w:val="26"/>
          <w:szCs w:val="26"/>
        </w:rPr>
        <w:t xml:space="preserve"> – все это настраивало призывников на успешную службу и </w:t>
      </w:r>
      <w:proofErr w:type="gramStart"/>
      <w:r w:rsidRPr="00A01E9E">
        <w:rPr>
          <w:rStyle w:val="FontStyle38"/>
          <w:rFonts w:cs="Times New Roman"/>
          <w:sz w:val="26"/>
          <w:szCs w:val="26"/>
        </w:rPr>
        <w:t>повышало их моральный дух</w:t>
      </w:r>
      <w:proofErr w:type="gramEnd"/>
      <w:r w:rsidRPr="00A01E9E">
        <w:rPr>
          <w:rStyle w:val="FontStyle38"/>
          <w:rFonts w:cs="Times New Roman"/>
          <w:sz w:val="26"/>
          <w:szCs w:val="26"/>
        </w:rPr>
        <w:t>.</w:t>
      </w:r>
    </w:p>
    <w:p w:rsidR="00A01E9E" w:rsidRPr="00A01E9E" w:rsidRDefault="00A01E9E" w:rsidP="00A01E9E">
      <w:pPr>
        <w:ind w:firstLine="709"/>
        <w:jc w:val="both"/>
        <w:rPr>
          <w:rStyle w:val="FontStyle38"/>
          <w:rFonts w:cs="Times New Roman"/>
          <w:sz w:val="26"/>
          <w:szCs w:val="26"/>
        </w:rPr>
      </w:pPr>
      <w:r w:rsidRPr="00A01E9E">
        <w:rPr>
          <w:rFonts w:cs="Times New Roman"/>
          <w:sz w:val="26"/>
          <w:szCs w:val="26"/>
        </w:rPr>
        <w:lastRenderedPageBreak/>
        <w:t>Уполномоченный по правам человека является членом призывной комиссии и регулярно участвует в организации торжественных проводов в ряды Вооружённых Сил РФ.</w:t>
      </w:r>
    </w:p>
    <w:p w:rsidR="00A01E9E" w:rsidRPr="00A01E9E" w:rsidRDefault="00A01E9E" w:rsidP="00A01E9E">
      <w:pPr>
        <w:ind w:firstLine="709"/>
        <w:jc w:val="both"/>
        <w:rPr>
          <w:rStyle w:val="FontStyle38"/>
          <w:rFonts w:cs="Times New Roman"/>
          <w:sz w:val="26"/>
          <w:szCs w:val="26"/>
        </w:rPr>
      </w:pPr>
    </w:p>
    <w:p w:rsidR="00A01E9E" w:rsidRPr="00A01E9E" w:rsidRDefault="00A01E9E" w:rsidP="00FE01A8">
      <w:pPr>
        <w:jc w:val="center"/>
        <w:rPr>
          <w:rStyle w:val="FontStyle38"/>
          <w:rFonts w:cs="Times New Roman"/>
          <w:sz w:val="26"/>
          <w:szCs w:val="26"/>
        </w:rPr>
      </w:pPr>
      <w:r w:rsidRPr="00A01E9E">
        <w:rPr>
          <w:rFonts w:cs="Times New Roman"/>
          <w:noProof/>
          <w:sz w:val="26"/>
          <w:szCs w:val="26"/>
        </w:rPr>
        <w:drawing>
          <wp:inline distT="0" distB="0" distL="0" distR="0">
            <wp:extent cx="5400000" cy="3600000"/>
            <wp:effectExtent l="0" t="0" r="0" b="635"/>
            <wp:docPr id="32" name="Рисунок 32" descr="IMG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6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A01E9E" w:rsidRPr="00EE7768" w:rsidRDefault="00EE7768" w:rsidP="00EE7768">
      <w:pPr>
        <w:jc w:val="center"/>
        <w:rPr>
          <w:rStyle w:val="FontStyle38"/>
          <w:rFonts w:cs="Times New Roman"/>
          <w:i/>
          <w:sz w:val="26"/>
          <w:szCs w:val="26"/>
        </w:rPr>
      </w:pPr>
      <w:r>
        <w:rPr>
          <w:rStyle w:val="FontStyle38"/>
          <w:rFonts w:cs="Times New Roman"/>
          <w:i/>
          <w:sz w:val="26"/>
          <w:szCs w:val="26"/>
        </w:rPr>
        <w:t>Торжественные проводы</w:t>
      </w:r>
      <w:r w:rsidR="00EB76D6">
        <w:rPr>
          <w:rStyle w:val="FontStyle38"/>
          <w:rFonts w:cs="Times New Roman"/>
          <w:i/>
          <w:sz w:val="26"/>
          <w:szCs w:val="26"/>
        </w:rPr>
        <w:t xml:space="preserve"> призывников</w:t>
      </w:r>
    </w:p>
    <w:p w:rsidR="00EE7768" w:rsidRDefault="00EE7768" w:rsidP="00EE7768">
      <w:pPr>
        <w:jc w:val="both"/>
        <w:rPr>
          <w:rStyle w:val="FontStyle38"/>
          <w:rFonts w:cs="Times New Roman"/>
          <w:sz w:val="26"/>
          <w:szCs w:val="26"/>
        </w:rPr>
      </w:pPr>
    </w:p>
    <w:p w:rsidR="00367318" w:rsidRPr="00A01E9E" w:rsidRDefault="00367318" w:rsidP="00EE7768">
      <w:pPr>
        <w:jc w:val="both"/>
        <w:rPr>
          <w:rStyle w:val="FontStyle38"/>
          <w:rFonts w:cs="Times New Roman"/>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На сборном пункте военного комиссариата Республики Хакасия все призывники были обеспечены военной формой одежды, горячим питанием, несессерами (наборами со средствами личной гигиены), а также банковскими картами и сим-картами. На путь следования к месту службы призывники обеспечивались индивидуальными рационами питания.</w:t>
      </w:r>
    </w:p>
    <w:p w:rsidR="00A01E9E" w:rsidRPr="00A01E9E" w:rsidRDefault="00A01E9E" w:rsidP="002A331A">
      <w:pPr>
        <w:pStyle w:val="a7"/>
        <w:ind w:left="0" w:firstLine="709"/>
        <w:contextualSpacing w:val="0"/>
        <w:jc w:val="both"/>
        <w:rPr>
          <w:rFonts w:cs="Times New Roman"/>
          <w:sz w:val="26"/>
          <w:szCs w:val="26"/>
        </w:rPr>
      </w:pPr>
      <w:r w:rsidRPr="00A01E9E">
        <w:rPr>
          <w:rFonts w:cs="Times New Roman"/>
          <w:sz w:val="26"/>
          <w:szCs w:val="26"/>
        </w:rPr>
        <w:t>Благодаря всевозможным внедряемым новшествам и улучшениям условий службы и быта военнослужащих, можно уверенно говорить о росте престижа военной службы.</w:t>
      </w:r>
    </w:p>
    <w:p w:rsidR="00A01E9E" w:rsidRPr="00A01E9E" w:rsidRDefault="00A01E9E" w:rsidP="00A01E9E">
      <w:pPr>
        <w:ind w:firstLine="709"/>
        <w:jc w:val="both"/>
        <w:rPr>
          <w:rFonts w:cs="Times New Roman"/>
          <w:sz w:val="26"/>
          <w:szCs w:val="26"/>
        </w:rPr>
      </w:pPr>
      <w:r w:rsidRPr="00A01E9E">
        <w:rPr>
          <w:rFonts w:cs="Times New Roman"/>
          <w:sz w:val="26"/>
          <w:szCs w:val="26"/>
        </w:rPr>
        <w:t>На учёте в военном комиссариате Республики Хакасия состоит 1</w:t>
      </w:r>
      <w:r w:rsidR="00FB484D">
        <w:rPr>
          <w:rFonts w:cs="Times New Roman"/>
          <w:sz w:val="26"/>
          <w:szCs w:val="26"/>
        </w:rPr>
        <w:t> </w:t>
      </w:r>
      <w:r w:rsidRPr="00A01E9E">
        <w:rPr>
          <w:rFonts w:cs="Times New Roman"/>
          <w:sz w:val="26"/>
          <w:szCs w:val="26"/>
        </w:rPr>
        <w:t>014</w:t>
      </w:r>
      <w:r w:rsidR="00FB484D">
        <w:rPr>
          <w:rFonts w:cs="Times New Roman"/>
          <w:sz w:val="26"/>
          <w:szCs w:val="26"/>
        </w:rPr>
        <w:t> </w:t>
      </w:r>
      <w:r w:rsidRPr="00A01E9E">
        <w:rPr>
          <w:rFonts w:cs="Times New Roman"/>
          <w:sz w:val="26"/>
          <w:szCs w:val="26"/>
        </w:rPr>
        <w:t xml:space="preserve"> ветеранов, в том числе: участни</w:t>
      </w:r>
      <w:r w:rsidR="00C60A35">
        <w:rPr>
          <w:rFonts w:cs="Times New Roman"/>
          <w:sz w:val="26"/>
          <w:szCs w:val="26"/>
        </w:rPr>
        <w:t>ков Великой Отечественной войны</w:t>
      </w:r>
      <w:r w:rsidRPr="00A01E9E">
        <w:rPr>
          <w:rFonts w:cs="Times New Roman"/>
          <w:sz w:val="26"/>
          <w:szCs w:val="26"/>
        </w:rPr>
        <w:t xml:space="preserve"> – 15</w:t>
      </w:r>
      <w:r w:rsidR="00FB484D">
        <w:rPr>
          <w:rFonts w:cs="Times New Roman"/>
          <w:sz w:val="26"/>
          <w:szCs w:val="26"/>
        </w:rPr>
        <w:t> </w:t>
      </w:r>
      <w:r w:rsidRPr="00A01E9E">
        <w:rPr>
          <w:rFonts w:cs="Times New Roman"/>
          <w:sz w:val="26"/>
          <w:szCs w:val="26"/>
        </w:rPr>
        <w:t xml:space="preserve"> чел</w:t>
      </w:r>
      <w:r w:rsidR="00C60A35">
        <w:rPr>
          <w:rFonts w:cs="Times New Roman"/>
          <w:sz w:val="26"/>
          <w:szCs w:val="26"/>
        </w:rPr>
        <w:t>овек, ветеранов боевых действий</w:t>
      </w:r>
      <w:r w:rsidRPr="00A01E9E">
        <w:rPr>
          <w:rFonts w:cs="Times New Roman"/>
          <w:sz w:val="26"/>
          <w:szCs w:val="26"/>
        </w:rPr>
        <w:t xml:space="preserve"> – 151 че</w:t>
      </w:r>
      <w:r w:rsidR="00C60A35">
        <w:rPr>
          <w:rFonts w:cs="Times New Roman"/>
          <w:sz w:val="26"/>
          <w:szCs w:val="26"/>
        </w:rPr>
        <w:t>ловек, ветеранов военной службы</w:t>
      </w:r>
      <w:r w:rsidR="00FB484D">
        <w:rPr>
          <w:rFonts w:cs="Times New Roman"/>
          <w:sz w:val="26"/>
          <w:szCs w:val="26"/>
        </w:rPr>
        <w:t> </w:t>
      </w:r>
      <w:r w:rsidRPr="00A01E9E">
        <w:rPr>
          <w:rFonts w:cs="Times New Roman"/>
          <w:sz w:val="26"/>
          <w:szCs w:val="26"/>
        </w:rPr>
        <w:t xml:space="preserve"> – 848 человек.</w:t>
      </w:r>
    </w:p>
    <w:p w:rsidR="00A01E9E" w:rsidRPr="00A01E9E" w:rsidRDefault="00A01E9E" w:rsidP="00A01E9E">
      <w:pPr>
        <w:ind w:firstLine="709"/>
        <w:jc w:val="both"/>
        <w:rPr>
          <w:rFonts w:cs="Times New Roman"/>
          <w:sz w:val="26"/>
          <w:szCs w:val="26"/>
        </w:rPr>
      </w:pPr>
      <w:r w:rsidRPr="00A01E9E">
        <w:rPr>
          <w:rFonts w:cs="Times New Roman"/>
          <w:sz w:val="26"/>
          <w:szCs w:val="26"/>
        </w:rPr>
        <w:t>В течение 2014 года было принято, рассмотрено, даны консультации и рекомендации 426 ветеранам.</w:t>
      </w:r>
    </w:p>
    <w:p w:rsidR="00A01E9E" w:rsidRPr="00A01E9E" w:rsidRDefault="00A01E9E" w:rsidP="00A01E9E">
      <w:pPr>
        <w:ind w:firstLine="709"/>
        <w:jc w:val="both"/>
        <w:rPr>
          <w:rFonts w:cs="Times New Roman"/>
          <w:sz w:val="26"/>
          <w:szCs w:val="26"/>
        </w:rPr>
      </w:pP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В 2014 году прокуратурой Бейского района установлено незаконное прекращение органом социальной поддержки населения предоставления мер</w:t>
      </w:r>
      <w:r w:rsidR="00C60A35">
        <w:rPr>
          <w:i/>
          <w:color w:val="auto"/>
          <w:sz w:val="26"/>
          <w:szCs w:val="26"/>
        </w:rPr>
        <w:t xml:space="preserve"> социальной поддержки Худяковой</w:t>
      </w:r>
      <w:r w:rsidRPr="00A01E9E">
        <w:rPr>
          <w:i/>
          <w:color w:val="auto"/>
          <w:sz w:val="26"/>
          <w:szCs w:val="26"/>
        </w:rPr>
        <w:t xml:space="preserve"> А.В., имеющей статус матери погибшего военнослужащего. При принятии данного решения уполномоченное ведомство руководствовалось тем, что правом на льготы, предусмотренные Федеральным законом «О ветеранах», обладают лишь те родители, у которых ребёнок погиб, а не умер вследствие заболевания при исполнении обязанностей военной службы, как </w:t>
      </w:r>
      <w:r w:rsidR="00C60A35">
        <w:rPr>
          <w:i/>
          <w:color w:val="auto"/>
          <w:sz w:val="26"/>
          <w:szCs w:val="26"/>
        </w:rPr>
        <w:lastRenderedPageBreak/>
        <w:t>у Худяковой</w:t>
      </w:r>
      <w:r w:rsidRPr="00A01E9E">
        <w:rPr>
          <w:i/>
          <w:color w:val="auto"/>
          <w:sz w:val="26"/>
          <w:szCs w:val="26"/>
        </w:rPr>
        <w:t xml:space="preserve"> А.</w:t>
      </w:r>
      <w:proofErr w:type="gramStart"/>
      <w:r w:rsidRPr="00A01E9E">
        <w:rPr>
          <w:i/>
          <w:color w:val="auto"/>
          <w:sz w:val="26"/>
          <w:szCs w:val="26"/>
        </w:rPr>
        <w:t>В.</w:t>
      </w:r>
      <w:proofErr w:type="gramEnd"/>
      <w:r w:rsidRPr="00A01E9E">
        <w:rPr>
          <w:i/>
          <w:color w:val="auto"/>
          <w:sz w:val="26"/>
          <w:szCs w:val="26"/>
        </w:rPr>
        <w:t xml:space="preserve"> Однако данная позиция не основана на нормах материального права, в связи с чем прокурор</w:t>
      </w:r>
      <w:r w:rsidR="00C60A35">
        <w:rPr>
          <w:i/>
          <w:color w:val="auto"/>
          <w:sz w:val="26"/>
          <w:szCs w:val="26"/>
        </w:rPr>
        <w:t>ом района в интересах Худяковой</w:t>
      </w:r>
      <w:r w:rsidRPr="00A01E9E">
        <w:rPr>
          <w:i/>
          <w:color w:val="auto"/>
          <w:sz w:val="26"/>
          <w:szCs w:val="26"/>
        </w:rPr>
        <w:t xml:space="preserve"> А.В. в Бейский районный суд направлено исковое заявление об </w:t>
      </w:r>
      <w:proofErr w:type="spellStart"/>
      <w:r w:rsidRPr="00A01E9E">
        <w:rPr>
          <w:i/>
          <w:color w:val="auto"/>
          <w:sz w:val="26"/>
          <w:szCs w:val="26"/>
        </w:rPr>
        <w:t>обязании</w:t>
      </w:r>
      <w:proofErr w:type="spellEnd"/>
      <w:r w:rsidRPr="00A01E9E">
        <w:rPr>
          <w:i/>
          <w:color w:val="auto"/>
          <w:sz w:val="26"/>
          <w:szCs w:val="26"/>
        </w:rPr>
        <w:t xml:space="preserve"> органа социальной поддержки населения </w:t>
      </w:r>
      <w:proofErr w:type="gramStart"/>
      <w:r w:rsidRPr="00A01E9E">
        <w:rPr>
          <w:i/>
          <w:color w:val="auto"/>
          <w:sz w:val="26"/>
          <w:szCs w:val="26"/>
        </w:rPr>
        <w:t>возобновить</w:t>
      </w:r>
      <w:proofErr w:type="gramEnd"/>
      <w:r w:rsidRPr="00A01E9E">
        <w:rPr>
          <w:i/>
          <w:color w:val="auto"/>
          <w:sz w:val="26"/>
          <w:szCs w:val="26"/>
        </w:rPr>
        <w:t xml:space="preserve"> предоставление мер социальной поддержки. </w:t>
      </w:r>
    </w:p>
    <w:p w:rsidR="00A01E9E" w:rsidRPr="00A01E9E" w:rsidRDefault="00A01E9E" w:rsidP="00A01E9E">
      <w:pPr>
        <w:pStyle w:val="11"/>
        <w:shd w:val="clear" w:color="auto" w:fill="auto"/>
        <w:spacing w:before="0" w:line="240" w:lineRule="auto"/>
        <w:ind w:firstLine="709"/>
        <w:jc w:val="both"/>
        <w:rPr>
          <w:i/>
          <w:color w:val="auto"/>
          <w:sz w:val="26"/>
          <w:szCs w:val="26"/>
        </w:rPr>
      </w:pPr>
      <w:r w:rsidRPr="00A01E9E">
        <w:rPr>
          <w:i/>
          <w:color w:val="auto"/>
          <w:sz w:val="26"/>
          <w:szCs w:val="26"/>
        </w:rPr>
        <w:t>Иск районного прокурора судом удовлетворён в полном объёме, права заявителя восстановлены.</w:t>
      </w:r>
    </w:p>
    <w:p w:rsidR="00A01E9E" w:rsidRPr="00A01E9E" w:rsidRDefault="00A01E9E" w:rsidP="00A01E9E">
      <w:pPr>
        <w:pStyle w:val="11"/>
        <w:shd w:val="clear" w:color="auto" w:fill="auto"/>
        <w:spacing w:before="0" w:line="240" w:lineRule="auto"/>
        <w:ind w:firstLine="709"/>
        <w:jc w:val="both"/>
        <w:rPr>
          <w:i/>
          <w:color w:val="auto"/>
          <w:sz w:val="26"/>
          <w:szCs w:val="26"/>
        </w:rPr>
      </w:pPr>
    </w:p>
    <w:p w:rsidR="00A01E9E" w:rsidRPr="00A01E9E" w:rsidRDefault="00A01E9E" w:rsidP="00A01E9E">
      <w:pPr>
        <w:ind w:firstLine="709"/>
        <w:jc w:val="both"/>
        <w:rPr>
          <w:rFonts w:cs="Times New Roman"/>
          <w:sz w:val="26"/>
          <w:szCs w:val="26"/>
        </w:rPr>
      </w:pPr>
      <w:r w:rsidRPr="00A01E9E">
        <w:rPr>
          <w:rFonts w:cs="Times New Roman"/>
          <w:sz w:val="26"/>
          <w:szCs w:val="26"/>
        </w:rPr>
        <w:t>В течение 2014 года проводилась работа по розыску мест захоронений павших в боях героев Великой Отечественной войны и боевых действий. Военный комиссариат принимал участие в перезахоронении останков четырёх бойцов Красной армии.</w:t>
      </w:r>
    </w:p>
    <w:p w:rsidR="00A01E9E" w:rsidRPr="00A01E9E" w:rsidRDefault="00A01E9E" w:rsidP="00A01E9E">
      <w:pPr>
        <w:ind w:firstLine="709"/>
        <w:jc w:val="both"/>
        <w:rPr>
          <w:rFonts w:cs="Times New Roman"/>
          <w:sz w:val="26"/>
          <w:szCs w:val="26"/>
        </w:rPr>
      </w:pPr>
    </w:p>
    <w:p w:rsidR="00A01E9E" w:rsidRPr="00A01E9E" w:rsidRDefault="00A01E9E" w:rsidP="00A01E9E">
      <w:pPr>
        <w:ind w:firstLine="709"/>
        <w:jc w:val="both"/>
        <w:rPr>
          <w:rFonts w:cs="Times New Roman"/>
          <w:i/>
          <w:sz w:val="26"/>
          <w:szCs w:val="26"/>
        </w:rPr>
      </w:pPr>
      <w:r w:rsidRPr="00A01E9E">
        <w:rPr>
          <w:rFonts w:cs="Times New Roman"/>
          <w:i/>
          <w:sz w:val="26"/>
          <w:szCs w:val="26"/>
        </w:rPr>
        <w:t xml:space="preserve">Смоленским поисковым отрядом «Прорыв» 05.04.2014 года на территории </w:t>
      </w:r>
      <w:proofErr w:type="spellStart"/>
      <w:r w:rsidRPr="00A01E9E">
        <w:rPr>
          <w:rFonts w:cs="Times New Roman"/>
          <w:i/>
          <w:sz w:val="26"/>
          <w:szCs w:val="26"/>
        </w:rPr>
        <w:t>Ярцевского</w:t>
      </w:r>
      <w:proofErr w:type="spellEnd"/>
      <w:r w:rsidRPr="00A01E9E">
        <w:rPr>
          <w:rFonts w:cs="Times New Roman"/>
          <w:i/>
          <w:sz w:val="26"/>
          <w:szCs w:val="26"/>
        </w:rPr>
        <w:t xml:space="preserve"> района Смоленской области были подняты останки двух красноармейцев. </w:t>
      </w:r>
      <w:proofErr w:type="gramStart"/>
      <w:r w:rsidRPr="00A01E9E">
        <w:rPr>
          <w:rFonts w:cs="Times New Roman"/>
          <w:i/>
          <w:sz w:val="26"/>
          <w:szCs w:val="26"/>
        </w:rPr>
        <w:t>Останки красноармейца Ники</w:t>
      </w:r>
      <w:r w:rsidR="00C60A35">
        <w:rPr>
          <w:rFonts w:cs="Times New Roman"/>
          <w:i/>
          <w:sz w:val="26"/>
          <w:szCs w:val="26"/>
        </w:rPr>
        <w:t>тина Михаила Порфирьевича, 1914 </w:t>
      </w:r>
      <w:r w:rsidR="00E8362F">
        <w:rPr>
          <w:rFonts w:cs="Times New Roman"/>
          <w:i/>
          <w:sz w:val="26"/>
          <w:szCs w:val="26"/>
        </w:rPr>
        <w:t xml:space="preserve"> г.р., уроженца села </w:t>
      </w:r>
      <w:proofErr w:type="spellStart"/>
      <w:r w:rsidR="00E8362F">
        <w:rPr>
          <w:rFonts w:cs="Times New Roman"/>
          <w:i/>
          <w:sz w:val="26"/>
          <w:szCs w:val="26"/>
        </w:rPr>
        <w:t>Алчедит</w:t>
      </w:r>
      <w:proofErr w:type="spellEnd"/>
      <w:r w:rsidR="00E8362F">
        <w:rPr>
          <w:rFonts w:cs="Times New Roman"/>
          <w:i/>
          <w:sz w:val="26"/>
          <w:szCs w:val="26"/>
        </w:rPr>
        <w:t xml:space="preserve"> Мариинского района</w:t>
      </w:r>
      <w:r w:rsidRPr="00A01E9E">
        <w:rPr>
          <w:rFonts w:cs="Times New Roman"/>
          <w:i/>
          <w:sz w:val="26"/>
          <w:szCs w:val="26"/>
        </w:rPr>
        <w:t xml:space="preserve"> Кемеровской области, призванного </w:t>
      </w:r>
      <w:proofErr w:type="spellStart"/>
      <w:r w:rsidRPr="00A01E9E">
        <w:rPr>
          <w:rFonts w:cs="Times New Roman"/>
          <w:i/>
          <w:sz w:val="26"/>
          <w:szCs w:val="26"/>
        </w:rPr>
        <w:t>Саралинским</w:t>
      </w:r>
      <w:proofErr w:type="spellEnd"/>
      <w:r w:rsidRPr="00A01E9E">
        <w:rPr>
          <w:rFonts w:cs="Times New Roman"/>
          <w:i/>
          <w:sz w:val="26"/>
          <w:szCs w:val="26"/>
        </w:rPr>
        <w:t xml:space="preserve"> РВК 23.06.1941 года, пропавшего без вести в феврале 1943 года</w:t>
      </w:r>
      <w:r w:rsidR="00E8362F">
        <w:rPr>
          <w:rFonts w:cs="Times New Roman"/>
          <w:i/>
          <w:sz w:val="26"/>
          <w:szCs w:val="26"/>
        </w:rPr>
        <w:t>,</w:t>
      </w:r>
      <w:r w:rsidRPr="00A01E9E">
        <w:rPr>
          <w:rFonts w:cs="Times New Roman"/>
          <w:i/>
          <w:sz w:val="26"/>
          <w:szCs w:val="26"/>
        </w:rPr>
        <w:t xml:space="preserve"> и красноармейца Тверд</w:t>
      </w:r>
      <w:r w:rsidR="00C60A35">
        <w:rPr>
          <w:rFonts w:cs="Times New Roman"/>
          <w:i/>
          <w:sz w:val="26"/>
          <w:szCs w:val="26"/>
        </w:rPr>
        <w:t>охлебова Романа Ивановича, 1911</w:t>
      </w:r>
      <w:r w:rsidRPr="00A01E9E">
        <w:rPr>
          <w:rFonts w:cs="Times New Roman"/>
          <w:i/>
          <w:sz w:val="26"/>
          <w:szCs w:val="26"/>
        </w:rPr>
        <w:t xml:space="preserve"> г.</w:t>
      </w:r>
      <w:r w:rsidR="00E8362F">
        <w:rPr>
          <w:rFonts w:cs="Times New Roman"/>
          <w:i/>
          <w:sz w:val="26"/>
          <w:szCs w:val="26"/>
        </w:rPr>
        <w:t xml:space="preserve">р., уроженца рудника Знаменитый </w:t>
      </w:r>
      <w:proofErr w:type="spellStart"/>
      <w:r w:rsidR="00E8362F">
        <w:rPr>
          <w:rFonts w:cs="Times New Roman"/>
          <w:i/>
          <w:sz w:val="26"/>
          <w:szCs w:val="26"/>
        </w:rPr>
        <w:t>Добровского</w:t>
      </w:r>
      <w:proofErr w:type="spellEnd"/>
      <w:r w:rsidR="00E8362F">
        <w:rPr>
          <w:rFonts w:cs="Times New Roman"/>
          <w:i/>
          <w:sz w:val="26"/>
          <w:szCs w:val="26"/>
        </w:rPr>
        <w:t xml:space="preserve"> сельского совета Ширинского района</w:t>
      </w:r>
      <w:r w:rsidRPr="00A01E9E">
        <w:rPr>
          <w:rFonts w:cs="Times New Roman"/>
          <w:i/>
          <w:sz w:val="26"/>
          <w:szCs w:val="26"/>
        </w:rPr>
        <w:t xml:space="preserve"> Хакасской автономной области, призванного Ширинским РВК в 1941 году и пропавшего без вести в сентябре 1941 года.</w:t>
      </w:r>
      <w:proofErr w:type="gramEnd"/>
    </w:p>
    <w:p w:rsidR="00A01E9E" w:rsidRPr="00A01E9E" w:rsidRDefault="00A01E9E" w:rsidP="00C60A35">
      <w:pPr>
        <w:ind w:firstLine="709"/>
        <w:jc w:val="both"/>
        <w:rPr>
          <w:rFonts w:cs="Times New Roman"/>
          <w:i/>
          <w:sz w:val="26"/>
          <w:szCs w:val="26"/>
        </w:rPr>
      </w:pPr>
      <w:r w:rsidRPr="00A01E9E">
        <w:rPr>
          <w:rFonts w:cs="Times New Roman"/>
          <w:i/>
          <w:sz w:val="26"/>
          <w:szCs w:val="26"/>
        </w:rPr>
        <w:t>Останки двух красноармейцев были п</w:t>
      </w:r>
      <w:r w:rsidR="00C60A35">
        <w:rPr>
          <w:rFonts w:cs="Times New Roman"/>
          <w:i/>
          <w:sz w:val="26"/>
          <w:szCs w:val="26"/>
        </w:rPr>
        <w:t>ерезахоронены 22 сентября 2014</w:t>
      </w:r>
      <w:r w:rsidRPr="00A01E9E">
        <w:rPr>
          <w:rFonts w:cs="Times New Roman"/>
          <w:i/>
          <w:sz w:val="26"/>
          <w:szCs w:val="26"/>
        </w:rPr>
        <w:t xml:space="preserve"> года в братской могиле участников Великой Отечественной войны муниципального кладбища села Шира, Ширинского района Республики Хакасия.</w:t>
      </w:r>
    </w:p>
    <w:p w:rsidR="00A01E9E" w:rsidRPr="00A01E9E" w:rsidRDefault="00C60A35" w:rsidP="00A01E9E">
      <w:pPr>
        <w:ind w:firstLine="709"/>
        <w:jc w:val="both"/>
        <w:rPr>
          <w:rFonts w:cs="Times New Roman"/>
          <w:i/>
          <w:sz w:val="26"/>
          <w:szCs w:val="26"/>
        </w:rPr>
      </w:pPr>
      <w:r>
        <w:rPr>
          <w:rFonts w:cs="Times New Roman"/>
          <w:i/>
          <w:sz w:val="26"/>
          <w:szCs w:val="26"/>
        </w:rPr>
        <w:t>16 октября 2014</w:t>
      </w:r>
      <w:r w:rsidR="00A01E9E" w:rsidRPr="00A01E9E">
        <w:rPr>
          <w:rFonts w:cs="Times New Roman"/>
          <w:i/>
          <w:sz w:val="26"/>
          <w:szCs w:val="26"/>
        </w:rPr>
        <w:t xml:space="preserve"> года в Управление кадров ЦВО направлены документы для рассмотрения и передачи удостоверения к невручённому ордену «Красной Звезды» умершего участника Великой Отечественной войны рядового </w:t>
      </w:r>
      <w:proofErr w:type="spellStart"/>
      <w:r>
        <w:rPr>
          <w:rFonts w:cs="Times New Roman"/>
          <w:i/>
          <w:sz w:val="26"/>
          <w:szCs w:val="26"/>
        </w:rPr>
        <w:t>Рядчикова</w:t>
      </w:r>
      <w:proofErr w:type="spellEnd"/>
      <w:r>
        <w:rPr>
          <w:rFonts w:cs="Times New Roman"/>
          <w:i/>
          <w:sz w:val="26"/>
          <w:szCs w:val="26"/>
        </w:rPr>
        <w:t xml:space="preserve"> Андрея Ивановича</w:t>
      </w:r>
      <w:r w:rsidR="00E8362F">
        <w:rPr>
          <w:rFonts w:cs="Times New Roman"/>
          <w:i/>
          <w:sz w:val="26"/>
          <w:szCs w:val="26"/>
        </w:rPr>
        <w:t>,</w:t>
      </w:r>
      <w:r>
        <w:rPr>
          <w:rFonts w:cs="Times New Roman"/>
          <w:i/>
          <w:sz w:val="26"/>
          <w:szCs w:val="26"/>
        </w:rPr>
        <w:t xml:space="preserve"> 1924 г.р., его сыну</w:t>
      </w:r>
      <w:r w:rsidR="00A01E9E" w:rsidRPr="00A01E9E">
        <w:rPr>
          <w:rFonts w:cs="Times New Roman"/>
          <w:i/>
          <w:sz w:val="26"/>
          <w:szCs w:val="26"/>
        </w:rPr>
        <w:t xml:space="preserve"> – </w:t>
      </w:r>
      <w:proofErr w:type="spellStart"/>
      <w:r w:rsidR="00A01E9E" w:rsidRPr="00A01E9E">
        <w:rPr>
          <w:rFonts w:cs="Times New Roman"/>
          <w:i/>
          <w:sz w:val="26"/>
          <w:szCs w:val="26"/>
        </w:rPr>
        <w:t>Рядчикову</w:t>
      </w:r>
      <w:proofErr w:type="spellEnd"/>
      <w:r w:rsidR="00A01E9E" w:rsidRPr="00A01E9E">
        <w:rPr>
          <w:rFonts w:cs="Times New Roman"/>
          <w:i/>
          <w:sz w:val="26"/>
          <w:szCs w:val="26"/>
        </w:rPr>
        <w:t xml:space="preserve"> Василию Андреевичу.</w:t>
      </w:r>
    </w:p>
    <w:p w:rsidR="00A01E9E" w:rsidRPr="00A01E9E" w:rsidRDefault="00C60A35" w:rsidP="00A01E9E">
      <w:pPr>
        <w:ind w:firstLine="709"/>
        <w:jc w:val="both"/>
        <w:rPr>
          <w:rFonts w:cs="Times New Roman"/>
          <w:i/>
          <w:sz w:val="26"/>
          <w:szCs w:val="26"/>
        </w:rPr>
      </w:pPr>
      <w:r>
        <w:rPr>
          <w:rFonts w:cs="Times New Roman"/>
          <w:i/>
          <w:sz w:val="26"/>
          <w:szCs w:val="26"/>
        </w:rPr>
        <w:t>10 декабря 2014</w:t>
      </w:r>
      <w:r w:rsidR="00A01E9E" w:rsidRPr="00A01E9E">
        <w:rPr>
          <w:rFonts w:cs="Times New Roman"/>
          <w:i/>
          <w:sz w:val="26"/>
          <w:szCs w:val="26"/>
        </w:rPr>
        <w:t xml:space="preserve"> года в Управление кадров ЦВО направлены документы для рассмотрения и передачи удостоверения к невручённой медали «</w:t>
      </w:r>
      <w:r>
        <w:rPr>
          <w:rFonts w:cs="Times New Roman"/>
          <w:i/>
          <w:sz w:val="26"/>
          <w:szCs w:val="26"/>
        </w:rPr>
        <w:t>За отвагу» погибшего 23.01.1945</w:t>
      </w:r>
      <w:r w:rsidR="00A01E9E" w:rsidRPr="00A01E9E">
        <w:rPr>
          <w:rFonts w:cs="Times New Roman"/>
          <w:i/>
          <w:sz w:val="26"/>
          <w:szCs w:val="26"/>
        </w:rPr>
        <w:t xml:space="preserve"> года участника Великой Отечественной войны гвардии рядового </w:t>
      </w:r>
      <w:proofErr w:type="spellStart"/>
      <w:r w:rsidR="00A01E9E" w:rsidRPr="00A01E9E">
        <w:rPr>
          <w:rFonts w:cs="Times New Roman"/>
          <w:i/>
          <w:sz w:val="26"/>
          <w:szCs w:val="26"/>
        </w:rPr>
        <w:t>Кудряш</w:t>
      </w:r>
      <w:r>
        <w:rPr>
          <w:rFonts w:cs="Times New Roman"/>
          <w:i/>
          <w:sz w:val="26"/>
          <w:szCs w:val="26"/>
        </w:rPr>
        <w:t>ёва</w:t>
      </w:r>
      <w:proofErr w:type="spellEnd"/>
      <w:r>
        <w:rPr>
          <w:rFonts w:cs="Times New Roman"/>
          <w:i/>
          <w:sz w:val="26"/>
          <w:szCs w:val="26"/>
        </w:rPr>
        <w:t xml:space="preserve"> Василия Владимировича, 1906 г.р., его дочери</w:t>
      </w:r>
      <w:r w:rsidR="00A01E9E" w:rsidRPr="00A01E9E">
        <w:rPr>
          <w:rFonts w:cs="Times New Roman"/>
          <w:i/>
          <w:sz w:val="26"/>
          <w:szCs w:val="26"/>
        </w:rPr>
        <w:t xml:space="preserve"> – Загайновой (</w:t>
      </w:r>
      <w:proofErr w:type="spellStart"/>
      <w:r w:rsidR="00A01E9E" w:rsidRPr="00A01E9E">
        <w:rPr>
          <w:rFonts w:cs="Times New Roman"/>
          <w:i/>
          <w:sz w:val="26"/>
          <w:szCs w:val="26"/>
        </w:rPr>
        <w:t>Кудряшёвой</w:t>
      </w:r>
      <w:proofErr w:type="spellEnd"/>
      <w:r w:rsidR="00A01E9E" w:rsidRPr="00A01E9E">
        <w:rPr>
          <w:rFonts w:cs="Times New Roman"/>
          <w:i/>
          <w:sz w:val="26"/>
          <w:szCs w:val="26"/>
        </w:rPr>
        <w:t>) Валентине Васильевне.</w:t>
      </w:r>
    </w:p>
    <w:p w:rsidR="00A01E9E" w:rsidRPr="00A01E9E" w:rsidRDefault="00A01E9E" w:rsidP="00A01E9E">
      <w:pPr>
        <w:tabs>
          <w:tab w:val="left" w:pos="426"/>
        </w:tabs>
        <w:ind w:firstLine="709"/>
        <w:jc w:val="both"/>
        <w:rPr>
          <w:rFonts w:cs="Times New Roman"/>
          <w:i/>
          <w:sz w:val="26"/>
          <w:szCs w:val="26"/>
        </w:rPr>
      </w:pPr>
    </w:p>
    <w:p w:rsidR="00A01E9E" w:rsidRPr="00A01E9E" w:rsidRDefault="00A01E9E" w:rsidP="00A01E9E">
      <w:pPr>
        <w:tabs>
          <w:tab w:val="left" w:pos="426"/>
        </w:tabs>
        <w:ind w:firstLine="709"/>
        <w:jc w:val="both"/>
        <w:rPr>
          <w:rFonts w:cs="Times New Roman"/>
          <w:i/>
          <w:sz w:val="26"/>
          <w:szCs w:val="26"/>
        </w:rPr>
      </w:pP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В апреле 2014 года Уполномоченному поступило обращение Председателя Санкт-Петербургской региональной общественной правозащитной организации «Солдатские матери Санкт-Петербурга», члена Совета при Президенте РФ по</w:t>
      </w:r>
      <w:r w:rsidR="00841722">
        <w:rPr>
          <w:rFonts w:cs="Times New Roman"/>
          <w:i/>
          <w:sz w:val="26"/>
          <w:szCs w:val="26"/>
        </w:rPr>
        <w:t> </w:t>
      </w:r>
      <w:r w:rsidRPr="00A01E9E">
        <w:rPr>
          <w:rFonts w:cs="Times New Roman"/>
          <w:i/>
          <w:sz w:val="26"/>
          <w:szCs w:val="26"/>
        </w:rPr>
        <w:t xml:space="preserve"> развитию гражданского общества и правам человека, члена Комиссии по</w:t>
      </w:r>
      <w:r w:rsidR="00841722">
        <w:rPr>
          <w:rFonts w:cs="Times New Roman"/>
          <w:i/>
          <w:sz w:val="26"/>
          <w:szCs w:val="26"/>
        </w:rPr>
        <w:t> </w:t>
      </w:r>
      <w:r w:rsidRPr="00A01E9E">
        <w:rPr>
          <w:rFonts w:cs="Times New Roman"/>
          <w:i/>
          <w:sz w:val="26"/>
          <w:szCs w:val="26"/>
        </w:rPr>
        <w:t xml:space="preserve"> правам человека при Губернаторе Санкт-Петербурга Э.М.  Поляковой </w:t>
      </w:r>
      <w:r w:rsidRPr="00A01E9E">
        <w:rPr>
          <w:rFonts w:cs="Times New Roman"/>
          <w:sz w:val="26"/>
          <w:szCs w:val="26"/>
        </w:rPr>
        <w:t xml:space="preserve">с </w:t>
      </w:r>
      <w:r w:rsidRPr="00A01E9E">
        <w:rPr>
          <w:rFonts w:cs="Times New Roman"/>
          <w:i/>
          <w:sz w:val="26"/>
          <w:szCs w:val="26"/>
        </w:rPr>
        <w:t>просьбой взять под контроль и оказать поддержку Волошиной Зое Владимировне по вопросу получения второй пенсии и единовременной денежной компенсации, как</w:t>
      </w:r>
      <w:proofErr w:type="gramEnd"/>
      <w:r w:rsidRPr="00A01E9E">
        <w:rPr>
          <w:rFonts w:cs="Times New Roman"/>
          <w:i/>
          <w:sz w:val="26"/>
          <w:szCs w:val="26"/>
        </w:rPr>
        <w:t xml:space="preserve"> вдове погибшего </w:t>
      </w:r>
      <w:proofErr w:type="gramStart"/>
      <w:r w:rsidRPr="00A01E9E">
        <w:rPr>
          <w:rFonts w:cs="Times New Roman"/>
          <w:i/>
          <w:sz w:val="26"/>
          <w:szCs w:val="26"/>
        </w:rPr>
        <w:t>война-интернационалиста</w:t>
      </w:r>
      <w:proofErr w:type="gramEnd"/>
      <w:r w:rsidRPr="00A01E9E">
        <w:rPr>
          <w:rFonts w:cs="Times New Roman"/>
          <w:i/>
          <w:sz w:val="26"/>
          <w:szCs w:val="26"/>
        </w:rPr>
        <w:t>.</w:t>
      </w:r>
    </w:p>
    <w:p w:rsidR="00A01E9E" w:rsidRPr="00A01E9E" w:rsidRDefault="00A01E9E" w:rsidP="00A01E9E">
      <w:pPr>
        <w:ind w:firstLine="709"/>
        <w:jc w:val="both"/>
        <w:rPr>
          <w:rFonts w:cs="Times New Roman"/>
          <w:i/>
          <w:sz w:val="26"/>
          <w:szCs w:val="26"/>
        </w:rPr>
      </w:pPr>
      <w:r w:rsidRPr="00A01E9E">
        <w:rPr>
          <w:rFonts w:cs="Times New Roman"/>
          <w:i/>
          <w:sz w:val="26"/>
          <w:szCs w:val="26"/>
        </w:rPr>
        <w:t>По информации ГКУ РХ «Управление социальной поддержки н</w:t>
      </w:r>
      <w:r w:rsidR="00C60A35">
        <w:rPr>
          <w:rFonts w:cs="Times New Roman"/>
          <w:i/>
          <w:sz w:val="26"/>
          <w:szCs w:val="26"/>
        </w:rPr>
        <w:t>аселения Ширинского района» с 1 января 2012</w:t>
      </w:r>
      <w:r w:rsidRPr="00A01E9E">
        <w:rPr>
          <w:rFonts w:cs="Times New Roman"/>
          <w:i/>
          <w:sz w:val="26"/>
          <w:szCs w:val="26"/>
        </w:rPr>
        <w:t xml:space="preserve"> года Волош</w:t>
      </w:r>
      <w:r w:rsidR="00C60A35">
        <w:rPr>
          <w:rFonts w:cs="Times New Roman"/>
          <w:i/>
          <w:sz w:val="26"/>
          <w:szCs w:val="26"/>
        </w:rPr>
        <w:t>ина Зоя Владимировна</w:t>
      </w:r>
      <w:r w:rsidR="00807D5C">
        <w:rPr>
          <w:rFonts w:cs="Times New Roman"/>
          <w:i/>
          <w:sz w:val="26"/>
          <w:szCs w:val="26"/>
        </w:rPr>
        <w:t>,</w:t>
      </w:r>
      <w:r w:rsidR="00C60A35">
        <w:rPr>
          <w:rFonts w:cs="Times New Roman"/>
          <w:i/>
          <w:sz w:val="26"/>
          <w:szCs w:val="26"/>
        </w:rPr>
        <w:t xml:space="preserve"> 26.10.1940 </w:t>
      </w:r>
      <w:r w:rsidRPr="00A01E9E">
        <w:rPr>
          <w:rFonts w:cs="Times New Roman"/>
          <w:i/>
          <w:sz w:val="26"/>
          <w:szCs w:val="26"/>
        </w:rPr>
        <w:t xml:space="preserve"> г.р., проживающая по адресу: Ширинский район, с.</w:t>
      </w:r>
      <w:r w:rsidR="00C60A35">
        <w:rPr>
          <w:rFonts w:cs="Times New Roman"/>
          <w:i/>
          <w:sz w:val="26"/>
          <w:szCs w:val="26"/>
        </w:rPr>
        <w:t xml:space="preserve"> Шира, ул.  </w:t>
      </w:r>
      <w:proofErr w:type="gramStart"/>
      <w:r w:rsidR="00C60A35">
        <w:rPr>
          <w:rFonts w:cs="Times New Roman"/>
          <w:i/>
          <w:sz w:val="26"/>
          <w:szCs w:val="26"/>
        </w:rPr>
        <w:t>Школьная</w:t>
      </w:r>
      <w:proofErr w:type="gramEnd"/>
      <w:r w:rsidR="00C60A35">
        <w:rPr>
          <w:rFonts w:cs="Times New Roman"/>
          <w:i/>
          <w:sz w:val="26"/>
          <w:szCs w:val="26"/>
        </w:rPr>
        <w:t>, д. 5, кв.</w:t>
      </w:r>
      <w:r w:rsidRPr="00A01E9E">
        <w:rPr>
          <w:rFonts w:cs="Times New Roman"/>
          <w:i/>
          <w:sz w:val="26"/>
          <w:szCs w:val="26"/>
        </w:rPr>
        <w:t xml:space="preserve"> 10, имеет статус вдовы умершего военнослужащего.</w:t>
      </w:r>
    </w:p>
    <w:p w:rsidR="00A01E9E" w:rsidRPr="00A01E9E" w:rsidRDefault="00C60A35" w:rsidP="00A01E9E">
      <w:pPr>
        <w:ind w:firstLine="709"/>
        <w:jc w:val="both"/>
        <w:rPr>
          <w:rFonts w:cs="Times New Roman"/>
          <w:i/>
          <w:sz w:val="26"/>
          <w:szCs w:val="26"/>
        </w:rPr>
      </w:pPr>
      <w:r>
        <w:rPr>
          <w:rFonts w:cs="Times New Roman"/>
          <w:i/>
          <w:sz w:val="26"/>
          <w:szCs w:val="26"/>
        </w:rPr>
        <w:lastRenderedPageBreak/>
        <w:t>С 01 января 2012</w:t>
      </w:r>
      <w:r w:rsidR="00A01E9E" w:rsidRPr="00A01E9E">
        <w:rPr>
          <w:rFonts w:cs="Times New Roman"/>
          <w:i/>
          <w:sz w:val="26"/>
          <w:szCs w:val="26"/>
        </w:rPr>
        <w:t xml:space="preserve"> года Волошиной З.В. ГКУ РХ «Управление социальной поддержки населения Ширинского района» производится выплата ежемесячной денежной компенсации, установленной частями 9,</w:t>
      </w:r>
      <w:r w:rsidR="00807D5C">
        <w:rPr>
          <w:rFonts w:cs="Times New Roman"/>
          <w:i/>
          <w:sz w:val="26"/>
          <w:szCs w:val="26"/>
        </w:rPr>
        <w:t xml:space="preserve"> </w:t>
      </w:r>
      <w:r w:rsidR="00A01E9E" w:rsidRPr="00A01E9E">
        <w:rPr>
          <w:rFonts w:cs="Times New Roman"/>
          <w:i/>
          <w:sz w:val="26"/>
          <w:szCs w:val="26"/>
        </w:rPr>
        <w:t>10 и 13 статьи 3 Федерального закон</w:t>
      </w:r>
      <w:r>
        <w:rPr>
          <w:rFonts w:cs="Times New Roman"/>
          <w:i/>
          <w:sz w:val="26"/>
          <w:szCs w:val="26"/>
        </w:rPr>
        <w:t>а от 07.11.2011 №</w:t>
      </w:r>
      <w:r w:rsidR="00A01E9E" w:rsidRPr="00A01E9E">
        <w:rPr>
          <w:rFonts w:cs="Times New Roman"/>
          <w:i/>
          <w:sz w:val="26"/>
          <w:szCs w:val="26"/>
        </w:rPr>
        <w:t xml:space="preserve"> 306-ФЗ «О денежном довольствии военнослужащих и предоставлении им отдельных выплат» в размере 7 000 рублей. </w:t>
      </w: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Также, в соответствии с законом Рес</w:t>
      </w:r>
      <w:r w:rsidR="00C60A35">
        <w:rPr>
          <w:rFonts w:cs="Times New Roman"/>
          <w:i/>
          <w:sz w:val="26"/>
          <w:szCs w:val="26"/>
        </w:rPr>
        <w:t xml:space="preserve">публики Хакасия от 31.05.2011 </w:t>
      </w:r>
      <w:r w:rsidR="00C60A35">
        <w:rPr>
          <w:rFonts w:cs="Times New Roman"/>
          <w:i/>
          <w:sz w:val="26"/>
          <w:szCs w:val="26"/>
        </w:rPr>
        <w:br/>
        <w:t>№</w:t>
      </w:r>
      <w:r w:rsidRPr="00A01E9E">
        <w:rPr>
          <w:rFonts w:cs="Times New Roman"/>
          <w:i/>
          <w:sz w:val="26"/>
          <w:szCs w:val="26"/>
        </w:rPr>
        <w:t xml:space="preserve"> 47-ЗРХ «О дополнительных мерах социальной поддержки членов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w:t>
      </w:r>
      <w:r w:rsidR="00C60A35">
        <w:rPr>
          <w:rFonts w:cs="Times New Roman"/>
          <w:i/>
          <w:sz w:val="26"/>
          <w:szCs w:val="26"/>
        </w:rPr>
        <w:t>ы (служебных обязанностей)»</w:t>
      </w:r>
      <w:r w:rsidR="00807D5C">
        <w:rPr>
          <w:rFonts w:cs="Times New Roman"/>
          <w:i/>
          <w:sz w:val="26"/>
          <w:szCs w:val="26"/>
        </w:rPr>
        <w:t>,</w:t>
      </w:r>
      <w:r w:rsidR="00C60A35">
        <w:rPr>
          <w:rFonts w:cs="Times New Roman"/>
          <w:i/>
          <w:sz w:val="26"/>
          <w:szCs w:val="26"/>
        </w:rPr>
        <w:t xml:space="preserve"> с 1</w:t>
      </w:r>
      <w:r w:rsidRPr="00A01E9E">
        <w:rPr>
          <w:rFonts w:cs="Times New Roman"/>
          <w:i/>
          <w:sz w:val="26"/>
          <w:szCs w:val="26"/>
        </w:rPr>
        <w:t xml:space="preserve"> сентября 201</w:t>
      </w:r>
      <w:r w:rsidR="00C60A35">
        <w:rPr>
          <w:rFonts w:cs="Times New Roman"/>
          <w:i/>
          <w:sz w:val="26"/>
          <w:szCs w:val="26"/>
        </w:rPr>
        <w:t>1</w:t>
      </w:r>
      <w:r w:rsidRPr="00A01E9E">
        <w:rPr>
          <w:rFonts w:cs="Times New Roman"/>
          <w:i/>
          <w:sz w:val="26"/>
          <w:szCs w:val="26"/>
        </w:rPr>
        <w:t xml:space="preserve"> года производится выплата в размере 1 500 рублей в месяц.</w:t>
      </w:r>
      <w:proofErr w:type="gramEnd"/>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Установлено, что отделом военного комиссариата Республики Хакасия по Ширинскому и Орджоникидзевскому районам (отделом) в различные периоды времени в Центральный архив Минобороны России неоднократно направлялись анкеты-запросы для подтверждения факта прохождения воен</w:t>
      </w:r>
      <w:r w:rsidR="00C60A35">
        <w:rPr>
          <w:rFonts w:cs="Times New Roman"/>
          <w:i/>
          <w:sz w:val="26"/>
          <w:szCs w:val="26"/>
        </w:rPr>
        <w:t>ной службы по призыву Волошиным</w:t>
      </w:r>
      <w:r w:rsidRPr="00A01E9E">
        <w:rPr>
          <w:rFonts w:cs="Times New Roman"/>
          <w:i/>
          <w:sz w:val="26"/>
          <w:szCs w:val="26"/>
        </w:rPr>
        <w:t xml:space="preserve"> А.А. Из поступивш</w:t>
      </w:r>
      <w:r w:rsidR="00C60A35">
        <w:rPr>
          <w:rFonts w:cs="Times New Roman"/>
          <w:i/>
          <w:sz w:val="26"/>
          <w:szCs w:val="26"/>
        </w:rPr>
        <w:t>их ответов следует, что Волошин</w:t>
      </w:r>
      <w:r w:rsidRPr="00A01E9E">
        <w:rPr>
          <w:rFonts w:cs="Times New Roman"/>
          <w:i/>
          <w:sz w:val="26"/>
          <w:szCs w:val="26"/>
        </w:rPr>
        <w:t xml:space="preserve"> А.А. военную службу не проходил, в списках личного состава не значился.</w:t>
      </w:r>
      <w:proofErr w:type="gramEnd"/>
    </w:p>
    <w:p w:rsidR="00A01E9E" w:rsidRPr="00A01E9E" w:rsidRDefault="00A01E9E" w:rsidP="00A01E9E">
      <w:pPr>
        <w:ind w:firstLine="709"/>
        <w:jc w:val="both"/>
        <w:rPr>
          <w:rFonts w:cs="Times New Roman"/>
          <w:i/>
          <w:sz w:val="26"/>
          <w:szCs w:val="26"/>
        </w:rPr>
      </w:pPr>
      <w:r w:rsidRPr="00A01E9E">
        <w:rPr>
          <w:rFonts w:cs="Times New Roman"/>
          <w:i/>
          <w:sz w:val="26"/>
          <w:szCs w:val="26"/>
        </w:rPr>
        <w:t>Кроме того, должностными лицами отдела в 2008 году направлялась анкета-запрос в Архив военно-медицинских документов Военно-медицинск</w:t>
      </w:r>
      <w:r w:rsidR="00C60A35">
        <w:rPr>
          <w:rFonts w:cs="Times New Roman"/>
          <w:i/>
          <w:sz w:val="26"/>
          <w:szCs w:val="26"/>
        </w:rPr>
        <w:t>ого музея Минобороны России (г.</w:t>
      </w:r>
      <w:r w:rsidRPr="00A01E9E">
        <w:rPr>
          <w:rFonts w:cs="Times New Roman"/>
          <w:i/>
          <w:sz w:val="26"/>
          <w:szCs w:val="26"/>
        </w:rPr>
        <w:t xml:space="preserve"> Санкт-Петербург). Из поступившего ответа следует, чт</w:t>
      </w:r>
      <w:r w:rsidR="00C60A35">
        <w:rPr>
          <w:rFonts w:cs="Times New Roman"/>
          <w:i/>
          <w:sz w:val="26"/>
          <w:szCs w:val="26"/>
        </w:rPr>
        <w:t>о в приказах в/части 53355 с 27</w:t>
      </w:r>
      <w:r w:rsidRPr="00A01E9E">
        <w:rPr>
          <w:rFonts w:cs="Times New Roman"/>
          <w:i/>
          <w:sz w:val="26"/>
          <w:szCs w:val="26"/>
        </w:rPr>
        <w:t xml:space="preserve"> дека</w:t>
      </w:r>
      <w:r w:rsidR="00C60A35">
        <w:rPr>
          <w:rFonts w:cs="Times New Roman"/>
          <w:i/>
          <w:sz w:val="26"/>
          <w:szCs w:val="26"/>
        </w:rPr>
        <w:t>бря 1979 года по 1 марта 1980  года Волошин</w:t>
      </w:r>
      <w:r w:rsidRPr="00A01E9E">
        <w:rPr>
          <w:rFonts w:cs="Times New Roman"/>
          <w:i/>
          <w:sz w:val="26"/>
          <w:szCs w:val="26"/>
        </w:rPr>
        <w:t xml:space="preserve"> А.А. не числится. Какие-либо учётные документы для наведе</w:t>
      </w:r>
      <w:r w:rsidR="00C60A35">
        <w:rPr>
          <w:rFonts w:cs="Times New Roman"/>
          <w:i/>
          <w:sz w:val="26"/>
          <w:szCs w:val="26"/>
        </w:rPr>
        <w:t>ния справок о погибшем Волошине</w:t>
      </w:r>
      <w:r w:rsidRPr="00A01E9E">
        <w:rPr>
          <w:rFonts w:cs="Times New Roman"/>
          <w:i/>
          <w:sz w:val="26"/>
          <w:szCs w:val="26"/>
        </w:rPr>
        <w:t xml:space="preserve"> А.А. в указанном архиве отсутствуют.</w:t>
      </w:r>
    </w:p>
    <w:p w:rsidR="00A01E9E" w:rsidRPr="00A01E9E" w:rsidRDefault="00A01E9E" w:rsidP="00A01E9E">
      <w:pPr>
        <w:ind w:firstLine="709"/>
        <w:jc w:val="both"/>
        <w:rPr>
          <w:rFonts w:cs="Times New Roman"/>
          <w:i/>
          <w:sz w:val="26"/>
          <w:szCs w:val="26"/>
        </w:rPr>
      </w:pPr>
      <w:r w:rsidRPr="00A01E9E">
        <w:rPr>
          <w:rFonts w:cs="Times New Roman"/>
          <w:i/>
          <w:sz w:val="26"/>
          <w:szCs w:val="26"/>
        </w:rPr>
        <w:t>Согласно ответу военног</w:t>
      </w:r>
      <w:r w:rsidR="00C60A35">
        <w:rPr>
          <w:rFonts w:cs="Times New Roman"/>
          <w:i/>
          <w:sz w:val="26"/>
          <w:szCs w:val="26"/>
        </w:rPr>
        <w:t xml:space="preserve">о комиссара района </w:t>
      </w:r>
      <w:proofErr w:type="spellStart"/>
      <w:r w:rsidR="00C60A35">
        <w:rPr>
          <w:rFonts w:cs="Times New Roman"/>
          <w:i/>
          <w:sz w:val="26"/>
          <w:szCs w:val="26"/>
        </w:rPr>
        <w:t>Шохмансур</w:t>
      </w:r>
      <w:proofErr w:type="spellEnd"/>
      <w:r w:rsidR="00C60A35">
        <w:rPr>
          <w:rFonts w:cs="Times New Roman"/>
          <w:i/>
          <w:sz w:val="26"/>
          <w:szCs w:val="26"/>
        </w:rPr>
        <w:t xml:space="preserve"> г.</w:t>
      </w:r>
      <w:r w:rsidRPr="00A01E9E">
        <w:rPr>
          <w:rFonts w:cs="Times New Roman"/>
          <w:i/>
          <w:sz w:val="26"/>
          <w:szCs w:val="26"/>
        </w:rPr>
        <w:t xml:space="preserve"> Душанбе Республики Таджикистан (ранее военный комиссариат Железнодорожного района) сведения о призыве и прохо</w:t>
      </w:r>
      <w:r w:rsidR="00C60A35">
        <w:rPr>
          <w:rFonts w:cs="Times New Roman"/>
          <w:i/>
          <w:sz w:val="26"/>
          <w:szCs w:val="26"/>
        </w:rPr>
        <w:t>ждении военной службы Волошиным</w:t>
      </w:r>
      <w:r w:rsidRPr="00A01E9E">
        <w:rPr>
          <w:rFonts w:cs="Times New Roman"/>
          <w:i/>
          <w:sz w:val="26"/>
          <w:szCs w:val="26"/>
        </w:rPr>
        <w:t xml:space="preserve"> А.А. отсутствуют.</w:t>
      </w:r>
    </w:p>
    <w:p w:rsidR="00A01E9E" w:rsidRPr="00A01E9E" w:rsidRDefault="00A01E9E" w:rsidP="00A01E9E">
      <w:pPr>
        <w:ind w:firstLine="709"/>
        <w:jc w:val="both"/>
        <w:rPr>
          <w:rFonts w:cs="Times New Roman"/>
          <w:i/>
          <w:sz w:val="26"/>
          <w:szCs w:val="26"/>
        </w:rPr>
      </w:pPr>
      <w:proofErr w:type="gramStart"/>
      <w:r w:rsidRPr="00A01E9E">
        <w:rPr>
          <w:rFonts w:cs="Times New Roman"/>
          <w:i/>
          <w:sz w:val="26"/>
          <w:szCs w:val="26"/>
        </w:rPr>
        <w:t>По вопросу назначения второй пенсии, как вдове военнослужащего, погибшего в период прохождения им военной службы по призыву на основании мобилизационного предписания</w:t>
      </w:r>
      <w:r w:rsidR="00807D5C">
        <w:rPr>
          <w:rFonts w:cs="Times New Roman"/>
          <w:i/>
          <w:sz w:val="26"/>
          <w:szCs w:val="26"/>
        </w:rPr>
        <w:t>,</w:t>
      </w:r>
      <w:r w:rsidRPr="00A01E9E">
        <w:rPr>
          <w:rFonts w:cs="Times New Roman"/>
          <w:i/>
          <w:sz w:val="26"/>
          <w:szCs w:val="26"/>
        </w:rPr>
        <w:t xml:space="preserve"> имеются судебные акты Абаканског</w:t>
      </w:r>
      <w:r w:rsidR="00C60A35">
        <w:rPr>
          <w:rFonts w:cs="Times New Roman"/>
          <w:i/>
          <w:sz w:val="26"/>
          <w:szCs w:val="26"/>
        </w:rPr>
        <w:t>о городского суда от 14.11.2007 г. и 22.01.2009</w:t>
      </w:r>
      <w:r w:rsidRPr="00A01E9E">
        <w:rPr>
          <w:rFonts w:cs="Times New Roman"/>
          <w:i/>
          <w:sz w:val="26"/>
          <w:szCs w:val="26"/>
        </w:rPr>
        <w:t xml:space="preserve"> г., Ширинско</w:t>
      </w:r>
      <w:r w:rsidR="00C60A35">
        <w:rPr>
          <w:rFonts w:cs="Times New Roman"/>
          <w:i/>
          <w:sz w:val="26"/>
          <w:szCs w:val="26"/>
        </w:rPr>
        <w:t>го районного суда от 21.04.2009 г. и 27.07.2009</w:t>
      </w:r>
      <w:r w:rsidRPr="00A01E9E">
        <w:rPr>
          <w:rFonts w:cs="Times New Roman"/>
          <w:i/>
          <w:sz w:val="26"/>
          <w:szCs w:val="26"/>
        </w:rPr>
        <w:t xml:space="preserve"> г., а также Судебной коллегии по гражданским делам Верховного суда Республики Хакасия, вступившие в законную с</w:t>
      </w:r>
      <w:r w:rsidR="00C60A35">
        <w:rPr>
          <w:rFonts w:cs="Times New Roman"/>
          <w:i/>
          <w:sz w:val="26"/>
          <w:szCs w:val="26"/>
        </w:rPr>
        <w:t>илу, согласно которым Волошиной</w:t>
      </w:r>
      <w:proofErr w:type="gramEnd"/>
      <w:r w:rsidR="00C60A35">
        <w:rPr>
          <w:rFonts w:cs="Times New Roman"/>
          <w:i/>
          <w:sz w:val="26"/>
          <w:szCs w:val="26"/>
        </w:rPr>
        <w:t> </w:t>
      </w:r>
      <w:r w:rsidRPr="00A01E9E">
        <w:rPr>
          <w:rFonts w:cs="Times New Roman"/>
          <w:i/>
          <w:sz w:val="26"/>
          <w:szCs w:val="26"/>
        </w:rPr>
        <w:t xml:space="preserve"> З.В. отказано в удовлетворении требований к ГУ</w:t>
      </w:r>
      <w:r w:rsidR="00807D5C">
        <w:rPr>
          <w:rFonts w:cs="Times New Roman"/>
          <w:i/>
          <w:sz w:val="26"/>
          <w:szCs w:val="26"/>
        </w:rPr>
        <w:t xml:space="preserve"> –</w:t>
      </w:r>
      <w:r w:rsidRPr="00A01E9E">
        <w:rPr>
          <w:rFonts w:cs="Times New Roman"/>
          <w:i/>
          <w:sz w:val="26"/>
          <w:szCs w:val="26"/>
        </w:rPr>
        <w:t xml:space="preserve"> Управление Пенсионного фонда РФ в </w:t>
      </w:r>
      <w:proofErr w:type="spellStart"/>
      <w:r w:rsidRPr="00A01E9E">
        <w:rPr>
          <w:rFonts w:cs="Times New Roman"/>
          <w:i/>
          <w:sz w:val="26"/>
          <w:szCs w:val="26"/>
        </w:rPr>
        <w:t>Ширинском</w:t>
      </w:r>
      <w:proofErr w:type="spellEnd"/>
      <w:r w:rsidRPr="00A01E9E">
        <w:rPr>
          <w:rFonts w:cs="Times New Roman"/>
          <w:i/>
          <w:sz w:val="26"/>
          <w:szCs w:val="26"/>
        </w:rPr>
        <w:t xml:space="preserve"> районе Республики Хакасия о назначении второй пенсии по государственному обеспечению, как не вступившей в новый брак вдове военнослужащего, погибшего в период прохождения им военной службы.</w:t>
      </w:r>
    </w:p>
    <w:p w:rsidR="00A01E9E" w:rsidRPr="00A01E9E" w:rsidRDefault="00FB484D" w:rsidP="00A01E9E">
      <w:pPr>
        <w:ind w:firstLine="709"/>
        <w:jc w:val="both"/>
        <w:rPr>
          <w:rFonts w:cs="Times New Roman"/>
          <w:i/>
          <w:sz w:val="26"/>
          <w:szCs w:val="26"/>
          <w:shd w:val="clear" w:color="auto" w:fill="FFFFFF"/>
        </w:rPr>
      </w:pPr>
      <w:proofErr w:type="gramStart"/>
      <w:r>
        <w:rPr>
          <w:rFonts w:cs="Times New Roman"/>
          <w:i/>
          <w:sz w:val="26"/>
          <w:szCs w:val="26"/>
        </w:rPr>
        <w:t>Государственное учреждение</w:t>
      </w:r>
      <w:r w:rsidR="00A01E9E" w:rsidRPr="00A01E9E">
        <w:rPr>
          <w:rFonts w:cs="Times New Roman"/>
          <w:i/>
          <w:sz w:val="26"/>
          <w:szCs w:val="26"/>
        </w:rPr>
        <w:t xml:space="preserve"> – Управление Пенсионного фонда Российской Федерации в </w:t>
      </w:r>
      <w:proofErr w:type="spellStart"/>
      <w:r w:rsidR="00A01E9E" w:rsidRPr="00A01E9E">
        <w:rPr>
          <w:rFonts w:cs="Times New Roman"/>
          <w:i/>
          <w:sz w:val="26"/>
          <w:szCs w:val="26"/>
        </w:rPr>
        <w:t>Ширинском</w:t>
      </w:r>
      <w:proofErr w:type="spellEnd"/>
      <w:r w:rsidR="00A01E9E" w:rsidRPr="00A01E9E">
        <w:rPr>
          <w:rFonts w:cs="Times New Roman"/>
          <w:i/>
          <w:sz w:val="26"/>
          <w:szCs w:val="26"/>
        </w:rPr>
        <w:t xml:space="preserve"> районе Республик</w:t>
      </w:r>
      <w:r w:rsidR="00807D5C">
        <w:rPr>
          <w:rFonts w:cs="Times New Roman"/>
          <w:i/>
          <w:sz w:val="26"/>
          <w:szCs w:val="26"/>
        </w:rPr>
        <w:t>и</w:t>
      </w:r>
      <w:r w:rsidR="00A01E9E" w:rsidRPr="00A01E9E">
        <w:rPr>
          <w:rFonts w:cs="Times New Roman"/>
          <w:i/>
          <w:sz w:val="26"/>
          <w:szCs w:val="26"/>
        </w:rPr>
        <w:t xml:space="preserve"> Хакасия, ссы</w:t>
      </w:r>
      <w:r>
        <w:rPr>
          <w:rFonts w:cs="Times New Roman"/>
          <w:i/>
          <w:sz w:val="26"/>
          <w:szCs w:val="26"/>
        </w:rPr>
        <w:t>лаясь на отсутствие у Волошиной</w:t>
      </w:r>
      <w:r w:rsidR="00A01E9E" w:rsidRPr="00A01E9E">
        <w:rPr>
          <w:rFonts w:cs="Times New Roman"/>
          <w:i/>
          <w:sz w:val="26"/>
          <w:szCs w:val="26"/>
        </w:rPr>
        <w:t xml:space="preserve"> З.В. документов, предусмотренных </w:t>
      </w:r>
      <w:r w:rsidR="00A01E9E" w:rsidRPr="00A01E9E">
        <w:rPr>
          <w:rFonts w:cs="Times New Roman"/>
          <w:i/>
          <w:sz w:val="26"/>
          <w:szCs w:val="26"/>
          <w:shd w:val="clear" w:color="auto" w:fill="FFFFFF"/>
        </w:rPr>
        <w:t>Постановлением Минтруда</w:t>
      </w:r>
      <w:r>
        <w:rPr>
          <w:rFonts w:cs="Times New Roman"/>
          <w:i/>
          <w:sz w:val="26"/>
          <w:szCs w:val="26"/>
          <w:shd w:val="clear" w:color="auto" w:fill="FFFFFF"/>
        </w:rPr>
        <w:t xml:space="preserve"> РФ и ПФР от 27 февраля 2002 №</w:t>
      </w:r>
      <w:r w:rsidR="00A01E9E" w:rsidRPr="00A01E9E">
        <w:rPr>
          <w:rFonts w:cs="Times New Roman"/>
          <w:i/>
          <w:sz w:val="26"/>
          <w:szCs w:val="26"/>
          <w:shd w:val="clear" w:color="auto" w:fill="FFFFFF"/>
        </w:rPr>
        <w:t xml:space="preserve"> 16/19па «Об утверждении Перечня документов, необходимых для установления трудовой пенсии и пенсии по государственному пенсионному обеспечению в соответствии с федеральными законами «О трудовых пенсиях в Российской Федерации» и «О</w:t>
      </w:r>
      <w:proofErr w:type="gramEnd"/>
      <w:r w:rsidR="00A01E9E" w:rsidRPr="00A01E9E">
        <w:rPr>
          <w:rFonts w:cs="Times New Roman"/>
          <w:i/>
          <w:sz w:val="26"/>
          <w:szCs w:val="26"/>
          <w:shd w:val="clear" w:color="auto" w:fill="FFFFFF"/>
        </w:rPr>
        <w:t xml:space="preserve"> государственном пенсионном </w:t>
      </w:r>
      <w:proofErr w:type="gramStart"/>
      <w:r w:rsidR="00A01E9E" w:rsidRPr="00A01E9E">
        <w:rPr>
          <w:rFonts w:cs="Times New Roman"/>
          <w:i/>
          <w:sz w:val="26"/>
          <w:szCs w:val="26"/>
          <w:shd w:val="clear" w:color="auto" w:fill="FFFFFF"/>
        </w:rPr>
        <w:t>обеспечении</w:t>
      </w:r>
      <w:proofErr w:type="gramEnd"/>
      <w:r w:rsidR="00A01E9E" w:rsidRPr="00A01E9E">
        <w:rPr>
          <w:rFonts w:cs="Times New Roman"/>
          <w:i/>
          <w:sz w:val="26"/>
          <w:szCs w:val="26"/>
          <w:shd w:val="clear" w:color="auto" w:fill="FFFFFF"/>
        </w:rPr>
        <w:t xml:space="preserve"> в Российской Федерации» (с изменениями и дополнениями)</w:t>
      </w:r>
      <w:r w:rsidR="00807D5C">
        <w:rPr>
          <w:rFonts w:cs="Times New Roman"/>
          <w:i/>
          <w:sz w:val="26"/>
          <w:szCs w:val="26"/>
          <w:shd w:val="clear" w:color="auto" w:fill="FFFFFF"/>
        </w:rPr>
        <w:t>,</w:t>
      </w:r>
      <w:r w:rsidR="00A01E9E" w:rsidRPr="00A01E9E">
        <w:rPr>
          <w:rFonts w:cs="Times New Roman"/>
          <w:i/>
          <w:sz w:val="26"/>
          <w:szCs w:val="26"/>
          <w:shd w:val="clear" w:color="auto" w:fill="FFFFFF"/>
        </w:rPr>
        <w:t xml:space="preserve"> отказывает ей в назначении пенсии.</w:t>
      </w:r>
    </w:p>
    <w:p w:rsidR="00A01E9E" w:rsidRPr="00A01E9E" w:rsidRDefault="00FB484D" w:rsidP="00A01E9E">
      <w:pPr>
        <w:ind w:firstLine="709"/>
        <w:jc w:val="both"/>
        <w:rPr>
          <w:rFonts w:cs="Times New Roman"/>
          <w:i/>
          <w:sz w:val="26"/>
          <w:szCs w:val="26"/>
          <w:shd w:val="clear" w:color="auto" w:fill="FFFFFF"/>
        </w:rPr>
      </w:pPr>
      <w:r>
        <w:rPr>
          <w:rFonts w:cs="Times New Roman"/>
          <w:i/>
          <w:sz w:val="26"/>
          <w:szCs w:val="26"/>
        </w:rPr>
        <w:lastRenderedPageBreak/>
        <w:t>Утверждать, что Волошин</w:t>
      </w:r>
      <w:r w:rsidR="00A01E9E" w:rsidRPr="00A01E9E">
        <w:rPr>
          <w:rFonts w:cs="Times New Roman"/>
          <w:i/>
          <w:sz w:val="26"/>
          <w:szCs w:val="26"/>
        </w:rPr>
        <w:t xml:space="preserve"> А.А. погиб при исполнении интернационального долга в Республике Афганистан, нет оснований, поскольку он не принимал участия в военных действиях, так как умер на территории СССР во время движения колонны автомобилей к месту дислокации. Необходимо было документально п</w:t>
      </w:r>
      <w:r>
        <w:rPr>
          <w:rFonts w:cs="Times New Roman"/>
          <w:i/>
          <w:sz w:val="26"/>
          <w:szCs w:val="26"/>
        </w:rPr>
        <w:t>одтвердить факт смерти Волошина</w:t>
      </w:r>
      <w:r w:rsidR="00A01E9E" w:rsidRPr="00A01E9E">
        <w:rPr>
          <w:rFonts w:cs="Times New Roman"/>
          <w:i/>
          <w:sz w:val="26"/>
          <w:szCs w:val="26"/>
        </w:rPr>
        <w:t xml:space="preserve"> А.А. в период прохождения военных сборов, данный документ должен быть выдан компетентным органом, в </w:t>
      </w:r>
      <w:proofErr w:type="gramStart"/>
      <w:r w:rsidR="00A01E9E" w:rsidRPr="00A01E9E">
        <w:rPr>
          <w:rFonts w:cs="Times New Roman"/>
          <w:i/>
          <w:sz w:val="26"/>
          <w:szCs w:val="26"/>
        </w:rPr>
        <w:t>связи</w:t>
      </w:r>
      <w:proofErr w:type="gramEnd"/>
      <w:r w:rsidR="00A01E9E" w:rsidRPr="00A01E9E">
        <w:rPr>
          <w:rFonts w:cs="Times New Roman"/>
          <w:i/>
          <w:sz w:val="26"/>
          <w:szCs w:val="26"/>
        </w:rPr>
        <w:t xml:space="preserve"> с чем было направлено обращение Уполномоченному по правам челов</w:t>
      </w:r>
      <w:r>
        <w:rPr>
          <w:rFonts w:cs="Times New Roman"/>
          <w:i/>
          <w:sz w:val="26"/>
          <w:szCs w:val="26"/>
        </w:rPr>
        <w:t>ека в Российской Федерации Э.А.</w:t>
      </w:r>
      <w:r w:rsidR="00A01E9E" w:rsidRPr="00A01E9E">
        <w:rPr>
          <w:rFonts w:cs="Times New Roman"/>
          <w:i/>
          <w:sz w:val="26"/>
          <w:szCs w:val="26"/>
        </w:rPr>
        <w:t xml:space="preserve"> Памфиловой с просьбой помочь получить такие документы через </w:t>
      </w:r>
      <w:r w:rsidR="00A01E9E" w:rsidRPr="00A01E9E">
        <w:rPr>
          <w:rFonts w:cs="Times New Roman"/>
          <w:i/>
          <w:sz w:val="26"/>
          <w:szCs w:val="26"/>
          <w:shd w:val="clear" w:color="auto" w:fill="FFFFFF"/>
        </w:rPr>
        <w:t>Уполномоченного по правам человека в Республике Таджикистан.</w:t>
      </w:r>
    </w:p>
    <w:p w:rsidR="00A01E9E" w:rsidRPr="00A01E9E" w:rsidRDefault="00A01E9E" w:rsidP="00A01E9E">
      <w:pPr>
        <w:ind w:firstLine="709"/>
        <w:jc w:val="both"/>
        <w:rPr>
          <w:rFonts w:cs="Times New Roman"/>
          <w:i/>
          <w:sz w:val="26"/>
          <w:szCs w:val="26"/>
          <w:shd w:val="clear" w:color="auto" w:fill="FFFFFF"/>
        </w:rPr>
      </w:pPr>
      <w:r w:rsidRPr="00A01E9E">
        <w:rPr>
          <w:rFonts w:cs="Times New Roman"/>
          <w:i/>
          <w:sz w:val="26"/>
          <w:szCs w:val="26"/>
          <w:shd w:val="clear" w:color="auto" w:fill="FFFFFF"/>
        </w:rPr>
        <w:t>Д</w:t>
      </w:r>
      <w:r w:rsidR="00FB484D">
        <w:rPr>
          <w:rFonts w:cs="Times New Roman"/>
          <w:i/>
          <w:sz w:val="26"/>
          <w:szCs w:val="26"/>
          <w:shd w:val="clear" w:color="auto" w:fill="FFFFFF"/>
        </w:rPr>
        <w:t>анный документ дал бы Волошиной</w:t>
      </w:r>
      <w:r w:rsidRPr="00A01E9E">
        <w:rPr>
          <w:rFonts w:cs="Times New Roman"/>
          <w:i/>
          <w:sz w:val="26"/>
          <w:szCs w:val="26"/>
          <w:shd w:val="clear" w:color="auto" w:fill="FFFFFF"/>
        </w:rPr>
        <w:t xml:space="preserve"> З.В. право на назначение двух пенсий как вдове военнослужащего, погибшего в период прохождения военных сборов вследствие военной травмы, не вступившей в новый брак.</w:t>
      </w:r>
    </w:p>
    <w:p w:rsidR="00A01E9E" w:rsidRPr="00A01E9E" w:rsidRDefault="00A01E9E" w:rsidP="00A01E9E">
      <w:pPr>
        <w:ind w:firstLine="709"/>
        <w:jc w:val="both"/>
        <w:rPr>
          <w:rFonts w:cs="Times New Roman"/>
          <w:i/>
          <w:sz w:val="26"/>
          <w:szCs w:val="26"/>
          <w:shd w:val="clear" w:color="auto" w:fill="FFFFFF"/>
        </w:rPr>
      </w:pPr>
      <w:r w:rsidRPr="00A01E9E">
        <w:rPr>
          <w:rFonts w:cs="Times New Roman"/>
          <w:i/>
          <w:sz w:val="26"/>
          <w:szCs w:val="26"/>
          <w:shd w:val="clear" w:color="auto" w:fill="FFFFFF"/>
        </w:rPr>
        <w:t xml:space="preserve">Сотрудники аппарата Уполномоченного по правам человека в Российской Федерации обратились в </w:t>
      </w:r>
      <w:r w:rsidRPr="00A01E9E">
        <w:rPr>
          <w:rFonts w:cs="Times New Roman"/>
          <w:i/>
          <w:sz w:val="26"/>
          <w:szCs w:val="26"/>
        </w:rPr>
        <w:t>Центральную военно-врачебную комиссию ФКУ</w:t>
      </w:r>
      <w:r w:rsidR="00841722">
        <w:rPr>
          <w:rFonts w:cs="Times New Roman"/>
          <w:i/>
          <w:sz w:val="26"/>
          <w:szCs w:val="26"/>
        </w:rPr>
        <w:t> </w:t>
      </w:r>
      <w:r w:rsidRPr="00A01E9E">
        <w:rPr>
          <w:rFonts w:cs="Times New Roman"/>
          <w:i/>
          <w:sz w:val="26"/>
          <w:szCs w:val="26"/>
        </w:rPr>
        <w:t xml:space="preserve"> «Главный центр военно-врачебной экспертизы» Министерства обороны Российской Федерации.</w:t>
      </w:r>
    </w:p>
    <w:p w:rsidR="00A01E9E" w:rsidRPr="00A01E9E" w:rsidRDefault="00A01E9E" w:rsidP="00A01E9E">
      <w:pPr>
        <w:ind w:firstLine="709"/>
        <w:jc w:val="both"/>
        <w:rPr>
          <w:rFonts w:cs="Times New Roman"/>
          <w:i/>
          <w:sz w:val="26"/>
          <w:szCs w:val="26"/>
        </w:rPr>
      </w:pPr>
      <w:r w:rsidRPr="00A01E9E">
        <w:rPr>
          <w:rFonts w:cs="Times New Roman"/>
          <w:i/>
          <w:sz w:val="26"/>
          <w:szCs w:val="26"/>
        </w:rPr>
        <w:t>Заключение Центральной военно-врачебной комиссии ФКУ «Главный центр военно-врачебной экспертизы» Министерства обо</w:t>
      </w:r>
      <w:r w:rsidR="00FB484D">
        <w:rPr>
          <w:rFonts w:cs="Times New Roman"/>
          <w:i/>
          <w:sz w:val="26"/>
          <w:szCs w:val="26"/>
        </w:rPr>
        <w:t xml:space="preserve">роны Российской Федерации от 26 сентября 2014 </w:t>
      </w:r>
      <w:r w:rsidRPr="00A01E9E">
        <w:rPr>
          <w:rFonts w:cs="Times New Roman"/>
          <w:i/>
          <w:sz w:val="26"/>
          <w:szCs w:val="26"/>
        </w:rPr>
        <w:t xml:space="preserve">года содержит вывод о получении заболевания в период военной службы. Кроме того этим же заключением отменено Заключение 24 ВВК </w:t>
      </w:r>
      <w:proofErr w:type="spellStart"/>
      <w:r w:rsidRPr="00A01E9E">
        <w:rPr>
          <w:rFonts w:cs="Times New Roman"/>
          <w:i/>
          <w:sz w:val="26"/>
          <w:szCs w:val="26"/>
        </w:rPr>
        <w:t>СибВО</w:t>
      </w:r>
      <w:proofErr w:type="spellEnd"/>
      <w:r w:rsidRPr="00A01E9E">
        <w:rPr>
          <w:rFonts w:cs="Times New Roman"/>
          <w:i/>
          <w:sz w:val="26"/>
          <w:szCs w:val="26"/>
        </w:rPr>
        <w:t xml:space="preserve"> от 11.06.2008 г. </w:t>
      </w:r>
      <w:r w:rsidR="00FB484D">
        <w:rPr>
          <w:rFonts w:cs="Times New Roman"/>
          <w:i/>
          <w:sz w:val="26"/>
          <w:szCs w:val="26"/>
        </w:rPr>
        <w:t>№</w:t>
      </w:r>
      <w:r w:rsidRPr="00A01E9E">
        <w:rPr>
          <w:rFonts w:cs="Times New Roman"/>
          <w:i/>
          <w:sz w:val="26"/>
          <w:szCs w:val="26"/>
        </w:rPr>
        <w:t xml:space="preserve"> 465 о причинной связи заболевани</w:t>
      </w:r>
      <w:r w:rsidR="00FB484D">
        <w:rPr>
          <w:rFonts w:cs="Times New Roman"/>
          <w:i/>
          <w:sz w:val="26"/>
          <w:szCs w:val="26"/>
        </w:rPr>
        <w:t>я, приведшего к смерти Волошина</w:t>
      </w:r>
      <w:r w:rsidRPr="00A01E9E">
        <w:rPr>
          <w:rFonts w:cs="Times New Roman"/>
          <w:i/>
          <w:sz w:val="26"/>
          <w:szCs w:val="26"/>
        </w:rPr>
        <w:t xml:space="preserve"> А.А., где было указано, что заболевание рядового Волошина «хроническая ишемическая боле</w:t>
      </w:r>
      <w:r w:rsidR="00FB484D">
        <w:rPr>
          <w:rFonts w:cs="Times New Roman"/>
          <w:i/>
          <w:sz w:val="26"/>
          <w:szCs w:val="26"/>
        </w:rPr>
        <w:t>знь сердца», приведшее к смерти</w:t>
      </w:r>
      <w:r w:rsidRPr="00A01E9E">
        <w:rPr>
          <w:rFonts w:cs="Times New Roman"/>
          <w:i/>
          <w:sz w:val="26"/>
          <w:szCs w:val="26"/>
        </w:rPr>
        <w:t xml:space="preserve"> – военная травма.</w:t>
      </w:r>
    </w:p>
    <w:p w:rsidR="00A01E9E" w:rsidRPr="00A01E9E" w:rsidRDefault="00A01E9E" w:rsidP="00A01E9E">
      <w:pPr>
        <w:ind w:firstLine="709"/>
        <w:jc w:val="both"/>
        <w:rPr>
          <w:rFonts w:cs="Times New Roman"/>
          <w:i/>
          <w:sz w:val="26"/>
          <w:szCs w:val="26"/>
        </w:rPr>
      </w:pPr>
      <w:r w:rsidRPr="00A01E9E">
        <w:rPr>
          <w:rFonts w:cs="Times New Roman"/>
          <w:i/>
          <w:sz w:val="26"/>
          <w:szCs w:val="26"/>
        </w:rPr>
        <w:t>Отсутствие возможности получить все необходимые документы, а также ошибки при выдаче документов привели к спорам и на протяжении нескольких лет судебным разбирательствам родственников погибшего.</w:t>
      </w:r>
    </w:p>
    <w:p w:rsidR="00A01E9E" w:rsidRPr="00A01E9E" w:rsidRDefault="00A01E9E" w:rsidP="00A01E9E">
      <w:pPr>
        <w:ind w:firstLine="709"/>
        <w:jc w:val="both"/>
        <w:rPr>
          <w:rFonts w:cs="Times New Roman"/>
          <w:i/>
          <w:sz w:val="26"/>
          <w:szCs w:val="26"/>
        </w:rPr>
      </w:pPr>
    </w:p>
    <w:p w:rsidR="00A01E9E" w:rsidRPr="00A01E9E" w:rsidRDefault="00A01E9E" w:rsidP="00A01E9E">
      <w:pPr>
        <w:pStyle w:val="ab"/>
        <w:shd w:val="clear" w:color="auto" w:fill="FFFFFF"/>
        <w:spacing w:before="0" w:beforeAutospacing="0" w:after="0" w:afterAutospacing="0"/>
        <w:ind w:firstLine="709"/>
        <w:jc w:val="both"/>
        <w:rPr>
          <w:i/>
          <w:sz w:val="26"/>
          <w:szCs w:val="26"/>
        </w:rPr>
      </w:pPr>
      <w:r w:rsidRPr="00A01E9E">
        <w:rPr>
          <w:sz w:val="26"/>
          <w:szCs w:val="26"/>
        </w:rPr>
        <w:t>Особенности правого статуса военнослужащих определяются возложенными на них обязанностями по вооружённой защите государства, связанной с необходимостью беспрекословного выполнения поставленных задач в любых условиях, в том числе с риском для жизни. Хотелось бы, чтобы граждане, решившие связать свою жизнь со службой в армии и молодые люди, призванные на срочную военную службу, чётко знали свои обязанности, но при этом умело пользовались правами, которые наше государство, предоставляет военнослужащим.</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af4"/>
        <w:spacing w:after="0"/>
        <w:jc w:val="center"/>
        <w:outlineLvl w:val="0"/>
        <w:rPr>
          <w:rFonts w:cs="Times New Roman"/>
          <w:sz w:val="26"/>
          <w:szCs w:val="26"/>
        </w:rPr>
      </w:pPr>
      <w:bookmarkStart w:id="56" w:name="_Toc414115392"/>
      <w:r w:rsidRPr="00A01E9E">
        <w:rPr>
          <w:rFonts w:cs="Times New Roman"/>
          <w:b/>
          <w:sz w:val="26"/>
          <w:szCs w:val="26"/>
        </w:rPr>
        <w:lastRenderedPageBreak/>
        <w:t>14. О соблюдении избирательных прав граждан в Республике Хакасия</w:t>
      </w:r>
      <w:bookmarkEnd w:id="56"/>
    </w:p>
    <w:p w:rsidR="00A01E9E" w:rsidRPr="00A01E9E" w:rsidRDefault="00A01E9E" w:rsidP="00A01E9E">
      <w:pPr>
        <w:pStyle w:val="af4"/>
        <w:spacing w:after="0"/>
        <w:rPr>
          <w:rFonts w:cs="Times New Roman"/>
          <w:bCs/>
          <w:sz w:val="26"/>
          <w:szCs w:val="26"/>
        </w:rPr>
      </w:pPr>
    </w:p>
    <w:p w:rsidR="00A01E9E" w:rsidRPr="00A01E9E" w:rsidRDefault="00A01E9E" w:rsidP="00A01E9E">
      <w:pPr>
        <w:pStyle w:val="af4"/>
        <w:spacing w:after="0"/>
        <w:rPr>
          <w:rFonts w:cs="Times New Roman"/>
          <w:bCs/>
          <w:sz w:val="26"/>
          <w:szCs w:val="26"/>
        </w:rPr>
      </w:pPr>
    </w:p>
    <w:p w:rsidR="00A01E9E" w:rsidRPr="00A01E9E" w:rsidRDefault="00A01E9E" w:rsidP="00A01E9E">
      <w:pPr>
        <w:pStyle w:val="af4"/>
        <w:spacing w:after="0"/>
        <w:jc w:val="right"/>
        <w:rPr>
          <w:rFonts w:cs="Times New Roman"/>
          <w:i/>
          <w:sz w:val="26"/>
          <w:szCs w:val="26"/>
        </w:rPr>
      </w:pPr>
      <w:r w:rsidRPr="00A01E9E">
        <w:rPr>
          <w:rFonts w:cs="Times New Roman"/>
          <w:bCs/>
          <w:i/>
          <w:sz w:val="26"/>
          <w:szCs w:val="26"/>
        </w:rPr>
        <w:t>Статья 32 Конституции Российской Федерации</w:t>
      </w:r>
      <w:r w:rsidRPr="00A01E9E">
        <w:rPr>
          <w:rFonts w:cs="Times New Roman"/>
          <w:bCs/>
          <w:i/>
          <w:sz w:val="26"/>
          <w:szCs w:val="26"/>
        </w:rPr>
        <w:br/>
      </w:r>
      <w:r w:rsidRPr="00A01E9E">
        <w:rPr>
          <w:rFonts w:cs="Times New Roman"/>
          <w:i/>
          <w:sz w:val="26"/>
          <w:szCs w:val="26"/>
        </w:rPr>
        <w:t>1. Граждане Российской Федерации имеют право участвовать в управлении делами государства как непосредственно, так и через своих представителей.</w:t>
      </w:r>
      <w:r w:rsidRPr="00A01E9E">
        <w:rPr>
          <w:rFonts w:cs="Times New Roman"/>
          <w:i/>
          <w:sz w:val="26"/>
          <w:szCs w:val="26"/>
        </w:rPr>
        <w:br/>
        <w:t>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A01E9E" w:rsidRPr="00A01E9E" w:rsidRDefault="00A01E9E" w:rsidP="00A01E9E">
      <w:pPr>
        <w:pStyle w:val="af4"/>
        <w:spacing w:after="0"/>
        <w:ind w:firstLine="709"/>
        <w:rPr>
          <w:rFonts w:cs="Times New Roman"/>
          <w:sz w:val="26"/>
          <w:szCs w:val="26"/>
        </w:rPr>
      </w:pPr>
    </w:p>
    <w:p w:rsidR="00A01E9E" w:rsidRPr="00A01E9E" w:rsidRDefault="00A01E9E" w:rsidP="00A01E9E">
      <w:pPr>
        <w:pStyle w:val="af4"/>
        <w:spacing w:after="0"/>
        <w:ind w:firstLine="709"/>
        <w:rPr>
          <w:rFonts w:cs="Times New Roman"/>
          <w:sz w:val="26"/>
          <w:szCs w:val="26"/>
        </w:rPr>
      </w:pP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 целях обеспечения и реализации конституционного права граждан избирать и быть избранными, а также приведения избирательного законодательства в соответствие с федеральным законодательством, в течение 2014</w:t>
      </w:r>
      <w:r w:rsidR="00807D5C">
        <w:rPr>
          <w:rFonts w:ascii="Times New Roman" w:hAnsi="Times New Roman" w:cs="Times New Roman"/>
          <w:sz w:val="26"/>
          <w:szCs w:val="26"/>
        </w:rPr>
        <w:t> </w:t>
      </w:r>
      <w:r w:rsidRPr="00A01E9E">
        <w:rPr>
          <w:rFonts w:ascii="Times New Roman" w:hAnsi="Times New Roman" w:cs="Times New Roman"/>
          <w:sz w:val="26"/>
          <w:szCs w:val="26"/>
        </w:rPr>
        <w:t xml:space="preserve"> года Избирательной комиссией Республики Хакасия разработано два законопроекта, которые были приняты на сессиях Верховного Совета Республики Хакасия.</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С учётом современного уровня информационных технологий, а также практики применения технических средств подсчёта голосов, законом предусмотрена возможность составления протокола об итогах голосования не только на бумажном носителе, но и в электронном виде.</w:t>
      </w:r>
    </w:p>
    <w:p w:rsidR="00A01E9E" w:rsidRPr="00A01E9E" w:rsidRDefault="00A01E9E" w:rsidP="00A01E9E">
      <w:pPr>
        <w:pStyle w:val="a4"/>
        <w:ind w:firstLine="709"/>
        <w:jc w:val="both"/>
        <w:rPr>
          <w:rFonts w:ascii="Times New Roman" w:hAnsi="Times New Roman" w:cs="Times New Roman"/>
          <w:sz w:val="26"/>
          <w:szCs w:val="26"/>
        </w:rPr>
      </w:pPr>
      <w:proofErr w:type="gramStart"/>
      <w:r w:rsidRPr="00A01E9E">
        <w:rPr>
          <w:rFonts w:ascii="Times New Roman" w:hAnsi="Times New Roman" w:cs="Times New Roman"/>
          <w:sz w:val="26"/>
          <w:szCs w:val="26"/>
        </w:rPr>
        <w:t xml:space="preserve">Для повышения эффективности общественного контроля за соблюдением требований законодательства к проведению выборов законом предусмотрено размещение в помещении для голосования при проведении выборов, референдумов, голосования по </w:t>
      </w:r>
      <w:r w:rsidR="00FB484D">
        <w:rPr>
          <w:rFonts w:ascii="Times New Roman" w:hAnsi="Times New Roman" w:cs="Times New Roman"/>
          <w:sz w:val="26"/>
          <w:szCs w:val="26"/>
        </w:rPr>
        <w:t>отзыву Главы Республики Хакасия</w:t>
      </w:r>
      <w:r w:rsidRPr="00A01E9E">
        <w:rPr>
          <w:rFonts w:ascii="Times New Roman" w:hAnsi="Times New Roman" w:cs="Times New Roman"/>
          <w:sz w:val="26"/>
          <w:szCs w:val="26"/>
        </w:rPr>
        <w:t xml:space="preserve"> – Председателя Правительства Республики Хакасия стационарных и переносных ящиков для голосования, как на избирательных участках, так и вне помещений, изготовленных из прозрачного или полупрозрачного материала.</w:t>
      </w:r>
      <w:proofErr w:type="gramEnd"/>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Законом установлено дифференцированное ограничение пассивного избирательного права в отношении граждан Российской Федерации, осуждённых к лишению свободы за совершение тяжких и (или) особо тяжких преступлений.</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Так, включены положения, согласно которым не имеют права быть избранными граждане Российской Федерации:</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 xml:space="preserve">осуждённые к лишению свободы за совершение тяжких и (или) особо тяжких преступлений и имеющие на день голосования на выборах неснятую и непогашенную судимость </w:t>
      </w:r>
      <w:r w:rsidRPr="00A01E9E">
        <w:rPr>
          <w:rFonts w:ascii="Times New Roman" w:hAnsi="Times New Roman" w:cs="Times New Roman"/>
          <w:bCs/>
          <w:sz w:val="26"/>
          <w:szCs w:val="26"/>
        </w:rPr>
        <w:t>за указанные преступления;</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осуждённые к лишению свободы за совершение тяжких преступлений, судимо</w:t>
      </w:r>
      <w:r w:rsidR="00FB484D">
        <w:rPr>
          <w:rFonts w:ascii="Times New Roman" w:hAnsi="Times New Roman" w:cs="Times New Roman"/>
          <w:sz w:val="26"/>
          <w:szCs w:val="26"/>
        </w:rPr>
        <w:t>сть которых снята или погашена,</w:t>
      </w:r>
      <w:r w:rsidRPr="00A01E9E">
        <w:rPr>
          <w:rFonts w:ascii="Times New Roman" w:hAnsi="Times New Roman" w:cs="Times New Roman"/>
          <w:sz w:val="26"/>
          <w:szCs w:val="26"/>
        </w:rPr>
        <w:t xml:space="preserve"> – до истечения десяти лет со дня снятия или погашения судимости;</w:t>
      </w:r>
    </w:p>
    <w:p w:rsidR="00A01E9E" w:rsidRPr="00A01E9E" w:rsidRDefault="00A01E9E" w:rsidP="00A01E9E">
      <w:pPr>
        <w:pStyle w:val="a4"/>
        <w:tabs>
          <w:tab w:val="left" w:pos="993"/>
        </w:tabs>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 </w:t>
      </w:r>
      <w:r w:rsidRPr="00A01E9E">
        <w:rPr>
          <w:rFonts w:ascii="Times New Roman" w:hAnsi="Times New Roman" w:cs="Times New Roman"/>
          <w:sz w:val="26"/>
          <w:szCs w:val="26"/>
        </w:rPr>
        <w:tab/>
        <w:t>осуждённые к лишению свободы за совершение особо тяжких преступлений, судимос</w:t>
      </w:r>
      <w:r w:rsidR="00FB484D">
        <w:rPr>
          <w:rFonts w:ascii="Times New Roman" w:hAnsi="Times New Roman" w:cs="Times New Roman"/>
          <w:sz w:val="26"/>
          <w:szCs w:val="26"/>
        </w:rPr>
        <w:t xml:space="preserve">ть которых снята или погашена, </w:t>
      </w:r>
      <w:r w:rsidRPr="00A01E9E">
        <w:rPr>
          <w:rFonts w:ascii="Times New Roman" w:hAnsi="Times New Roman" w:cs="Times New Roman"/>
          <w:sz w:val="26"/>
          <w:szCs w:val="26"/>
        </w:rPr>
        <w:t>– до истечения пятнадцати лет со дня снятия или погашения судимости.</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Исключена обязанность применения в муниципальном районе, городском округе с численностью депутатов представительного органа 20 и более человек смешанной или пропорциональной избирательной системы.</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 xml:space="preserve">Вместе с тем, установлена обязанность применения мажоритарной избирательной системы при выборах депутатов представительных органов поселений (за исключением городских округов) с численностью населения менее </w:t>
      </w:r>
      <w:r w:rsidRPr="00A01E9E">
        <w:rPr>
          <w:rFonts w:ascii="Times New Roman" w:hAnsi="Times New Roman" w:cs="Times New Roman"/>
          <w:sz w:val="26"/>
          <w:szCs w:val="26"/>
        </w:rPr>
        <w:lastRenderedPageBreak/>
        <w:t>3 000 человек, а также представительных органов поселений (включая представительные органы городских округов) с численностью менее 15 депутатов. Также установлено, что во вновь образованном муниципальном образовании или если уставом муниципального образования не установлен вид избирательной системы, применяемой при выборах депутатов представительного органа муниципального образования, применяется мажоритарная избирательная система.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Всего в 2014 году на территории Республики Хакасия прошло 27</w:t>
      </w:r>
      <w:r w:rsidR="00FB484D">
        <w:rPr>
          <w:rFonts w:ascii="Times New Roman" w:hAnsi="Times New Roman" w:cs="Times New Roman"/>
          <w:sz w:val="26"/>
          <w:szCs w:val="26"/>
        </w:rPr>
        <w:t> </w:t>
      </w:r>
      <w:r w:rsidRPr="00A01E9E">
        <w:rPr>
          <w:rFonts w:ascii="Times New Roman" w:hAnsi="Times New Roman" w:cs="Times New Roman"/>
          <w:sz w:val="26"/>
          <w:szCs w:val="26"/>
        </w:rPr>
        <w:t xml:space="preserve"> из</w:t>
      </w:r>
      <w:r w:rsidR="00FB484D">
        <w:rPr>
          <w:rFonts w:ascii="Times New Roman" w:hAnsi="Times New Roman" w:cs="Times New Roman"/>
          <w:sz w:val="26"/>
          <w:szCs w:val="26"/>
        </w:rPr>
        <w:t>бирательных кампаний, 21 из них</w:t>
      </w:r>
      <w:r w:rsidRPr="00A01E9E">
        <w:rPr>
          <w:rFonts w:ascii="Times New Roman" w:hAnsi="Times New Roman" w:cs="Times New Roman"/>
          <w:sz w:val="26"/>
          <w:szCs w:val="26"/>
        </w:rPr>
        <w:t xml:space="preserve"> – в единый день голосования 14 сентября 2014 года.</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По информации Избирательной комиссии Республики Хакасия, в ходе кампаний проведён комплекс мероприятий по организации информационно-разъяснительной деятельности в период подготовки и проведения выборов:</w:t>
      </w:r>
    </w:p>
    <w:p w:rsidR="00A01E9E" w:rsidRPr="00A01E9E" w:rsidRDefault="00A01E9E" w:rsidP="00A01E9E">
      <w:pPr>
        <w:tabs>
          <w:tab w:val="left" w:pos="993"/>
        </w:tabs>
        <w:autoSpaceDE w:val="0"/>
        <w:autoSpaceDN w:val="0"/>
        <w:adjustRightInd w:val="0"/>
        <w:ind w:firstLine="709"/>
        <w:jc w:val="both"/>
        <w:rPr>
          <w:rFonts w:cs="Times New Roman"/>
          <w:sz w:val="26"/>
          <w:szCs w:val="26"/>
        </w:rPr>
      </w:pPr>
      <w:r w:rsidRPr="00A01E9E">
        <w:rPr>
          <w:rFonts w:cs="Times New Roman"/>
          <w:sz w:val="26"/>
          <w:szCs w:val="26"/>
        </w:rPr>
        <w:t xml:space="preserve">– </w:t>
      </w:r>
      <w:r w:rsidRPr="00A01E9E">
        <w:rPr>
          <w:rFonts w:cs="Times New Roman"/>
          <w:noProof/>
          <w:sz w:val="26"/>
          <w:szCs w:val="26"/>
        </w:rPr>
        <w:tab/>
        <w:t xml:space="preserve">информирование об объявленных избирательных кампаниях, </w:t>
      </w:r>
      <w:r w:rsidRPr="00A01E9E">
        <w:rPr>
          <w:rFonts w:cs="Times New Roman"/>
          <w:sz w:val="26"/>
          <w:szCs w:val="26"/>
        </w:rPr>
        <w:t>о сроках и порядке осуществления избирательных действий, о ходе избирательных кампаний, а также о кандидатах, об избирательных объединениях, выдвинувших кандидатов, списки кандидатов, об итогах голосования;</w:t>
      </w:r>
    </w:p>
    <w:p w:rsidR="00A01E9E" w:rsidRPr="00A01E9E" w:rsidRDefault="00A01E9E" w:rsidP="00A01E9E">
      <w:pPr>
        <w:widowControl w:val="0"/>
        <w:tabs>
          <w:tab w:val="left" w:pos="993"/>
          <w:tab w:val="left" w:pos="1440"/>
        </w:tabs>
        <w:ind w:firstLine="709"/>
        <w:jc w:val="both"/>
        <w:rPr>
          <w:rFonts w:cs="Times New Roman"/>
          <w:sz w:val="26"/>
          <w:szCs w:val="26"/>
        </w:rPr>
      </w:pPr>
      <w:r w:rsidRPr="00A01E9E">
        <w:rPr>
          <w:rFonts w:cs="Times New Roman"/>
          <w:sz w:val="26"/>
          <w:szCs w:val="26"/>
        </w:rPr>
        <w:t xml:space="preserve">– </w:t>
      </w:r>
      <w:r w:rsidRPr="00A01E9E">
        <w:rPr>
          <w:rFonts w:cs="Times New Roman"/>
          <w:sz w:val="26"/>
          <w:szCs w:val="26"/>
        </w:rPr>
        <w:tab/>
        <w:t>информационно-разъяснительная деятельность для отдельных категорий избирателей: для впервые голосующих избирателей, избирателей, являющихся инвалидами, избирателей, находящихся в местах временного пребывания, проживающих в отдаленных и труднодоступных местностях;</w:t>
      </w:r>
    </w:p>
    <w:p w:rsidR="00A01E9E" w:rsidRPr="00A01E9E" w:rsidRDefault="00A01E9E" w:rsidP="00A01E9E">
      <w:pPr>
        <w:tabs>
          <w:tab w:val="left" w:pos="993"/>
        </w:tabs>
        <w:autoSpaceDE w:val="0"/>
        <w:autoSpaceDN w:val="0"/>
        <w:adjustRightInd w:val="0"/>
        <w:ind w:firstLine="709"/>
        <w:jc w:val="both"/>
        <w:rPr>
          <w:rFonts w:cs="Times New Roman"/>
          <w:noProof/>
          <w:sz w:val="26"/>
          <w:szCs w:val="26"/>
        </w:rPr>
      </w:pPr>
      <w:r w:rsidRPr="00A01E9E">
        <w:rPr>
          <w:rFonts w:cs="Times New Roman"/>
          <w:sz w:val="26"/>
          <w:szCs w:val="26"/>
        </w:rPr>
        <w:t xml:space="preserve">– </w:t>
      </w:r>
      <w:r w:rsidRPr="00A01E9E">
        <w:rPr>
          <w:rFonts w:cs="Times New Roman"/>
          <w:sz w:val="26"/>
          <w:szCs w:val="26"/>
        </w:rPr>
        <w:tab/>
        <w:t xml:space="preserve">разъяснение избирательных прав граждан России, </w:t>
      </w:r>
      <w:r w:rsidRPr="00A01E9E">
        <w:rPr>
          <w:rFonts w:cs="Times New Roman"/>
          <w:noProof/>
          <w:sz w:val="26"/>
          <w:szCs w:val="26"/>
        </w:rPr>
        <w:t>основных принципов и форм их участия в выборах, норм и изменений в</w:t>
      </w:r>
      <w:r w:rsidR="008A77CD">
        <w:rPr>
          <w:rFonts w:cs="Times New Roman"/>
          <w:noProof/>
          <w:sz w:val="26"/>
          <w:szCs w:val="26"/>
        </w:rPr>
        <w:t xml:space="preserve"> избирательном законодательстве</w:t>
      </w:r>
      <w:r w:rsidRPr="00A01E9E">
        <w:rPr>
          <w:rFonts w:cs="Times New Roman"/>
          <w:noProof/>
          <w:sz w:val="26"/>
          <w:szCs w:val="26"/>
        </w:rPr>
        <w:t xml:space="preserve"> и по другим направлениям.</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Опыт работы, накопленный Избирательной комиссией Республики Хакасия более чем за два десятка лет, позволил достойно завершить подготовку к реализации избирательных прав граждан в день голосования. Было обеспечено оснащение избирательных участков необходимым технологическим оборудованием, безопасность во всех помещениях для голосования, а также вне таких помещений. Немаловажным фактором стало обеспечение доступности избирательных участков для избирателей, являющихся инвалидами, создание для них в помещении избирательных участков комфортных условий.</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В ходе кампании в Избирательную комисс</w:t>
      </w:r>
      <w:r w:rsidR="008A77CD">
        <w:rPr>
          <w:rFonts w:cs="Times New Roman"/>
          <w:sz w:val="26"/>
          <w:szCs w:val="26"/>
        </w:rPr>
        <w:t xml:space="preserve">ию Республики Хакасия </w:t>
      </w:r>
      <w:proofErr w:type="gramStart"/>
      <w:r w:rsidR="008A77CD">
        <w:rPr>
          <w:rFonts w:cs="Times New Roman"/>
          <w:sz w:val="26"/>
          <w:szCs w:val="26"/>
        </w:rPr>
        <w:t>поступило</w:t>
      </w:r>
      <w:r w:rsidRPr="00A01E9E">
        <w:rPr>
          <w:rFonts w:cs="Times New Roman"/>
          <w:sz w:val="26"/>
          <w:szCs w:val="26"/>
        </w:rPr>
        <w:t xml:space="preserve"> и было</w:t>
      </w:r>
      <w:proofErr w:type="gramEnd"/>
      <w:r w:rsidRPr="00A01E9E">
        <w:rPr>
          <w:rFonts w:cs="Times New Roman"/>
          <w:sz w:val="26"/>
          <w:szCs w:val="26"/>
        </w:rPr>
        <w:t xml:space="preserve"> рассмотрено всего 3 обращения, содержащие сведения о нарушениях избирательного законодательства на выборах в органы местного самоуправления в Республике Хакасия.</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В результате всестороннего исследования обстоятельств, указанных в обращениях заявителей, сведения о нарушениях избирательного законодательства участниками избирательного процесса не подтвердились, о чём заявителям направлены ответы с разъяснением избирательного законодательства.</w:t>
      </w:r>
    </w:p>
    <w:p w:rsidR="00A01E9E" w:rsidRPr="00A01E9E" w:rsidRDefault="00A01E9E" w:rsidP="00A01E9E">
      <w:pPr>
        <w:autoSpaceDE w:val="0"/>
        <w:autoSpaceDN w:val="0"/>
        <w:adjustRightInd w:val="0"/>
        <w:ind w:firstLine="709"/>
        <w:jc w:val="both"/>
        <w:rPr>
          <w:rFonts w:cs="Times New Roman"/>
          <w:sz w:val="26"/>
          <w:szCs w:val="26"/>
        </w:rPr>
      </w:pPr>
      <w:r w:rsidRPr="00A01E9E">
        <w:rPr>
          <w:rFonts w:cs="Times New Roman"/>
          <w:sz w:val="26"/>
          <w:szCs w:val="26"/>
        </w:rPr>
        <w:t>Жалобы и обращения на нарушение политических и избирательных прав от жителей Республики Хакасия в 2014 году к Уполномоченному не поступали.</w:t>
      </w:r>
    </w:p>
    <w:p w:rsidR="00A01E9E" w:rsidRPr="00A01E9E" w:rsidRDefault="00A01E9E" w:rsidP="00A01E9E">
      <w:pPr>
        <w:pStyle w:val="a4"/>
        <w:ind w:firstLine="709"/>
        <w:jc w:val="both"/>
        <w:rPr>
          <w:rFonts w:ascii="Times New Roman" w:hAnsi="Times New Roman" w:cs="Times New Roman"/>
          <w:sz w:val="26"/>
          <w:szCs w:val="26"/>
        </w:rPr>
      </w:pPr>
      <w:r w:rsidRPr="00A01E9E">
        <w:rPr>
          <w:rFonts w:ascii="Times New Roman" w:hAnsi="Times New Roman" w:cs="Times New Roman"/>
          <w:sz w:val="26"/>
          <w:szCs w:val="26"/>
        </w:rPr>
        <w:t>Большей частью это связано с комплексной деятельностью, организованной Избирательной комиссией по повышению правовой культуры и грамотности населения в Республике Хакасия, активной работой с будущими избирателями.</w:t>
      </w:r>
    </w:p>
    <w:p w:rsidR="00A01E9E" w:rsidRPr="00A01E9E" w:rsidRDefault="00A01E9E" w:rsidP="00A01E9E">
      <w:pPr>
        <w:rPr>
          <w:rFonts w:cs="Times New Roman"/>
          <w:sz w:val="26"/>
          <w:szCs w:val="26"/>
        </w:rPr>
      </w:pPr>
      <w:r w:rsidRPr="00A01E9E">
        <w:rPr>
          <w:rFonts w:cs="Times New Roman"/>
          <w:sz w:val="26"/>
          <w:szCs w:val="26"/>
        </w:rPr>
        <w:br w:type="page"/>
      </w:r>
    </w:p>
    <w:p w:rsidR="00A01E9E" w:rsidRPr="00A01E9E" w:rsidRDefault="00A01E9E" w:rsidP="00A01E9E">
      <w:pPr>
        <w:pStyle w:val="1"/>
        <w:spacing w:before="0"/>
        <w:jc w:val="center"/>
        <w:rPr>
          <w:rFonts w:ascii="Times New Roman" w:eastAsia="Courier New" w:hAnsi="Times New Roman" w:cs="Times New Roman"/>
          <w:b w:val="0"/>
          <w:color w:val="auto"/>
          <w:sz w:val="26"/>
          <w:szCs w:val="26"/>
        </w:rPr>
      </w:pPr>
      <w:bookmarkStart w:id="57" w:name="_Toc414115393"/>
      <w:r w:rsidRPr="00A01E9E">
        <w:rPr>
          <w:rFonts w:ascii="Times New Roman" w:eastAsia="Courier New" w:hAnsi="Times New Roman" w:cs="Times New Roman"/>
          <w:color w:val="auto"/>
          <w:sz w:val="26"/>
          <w:szCs w:val="26"/>
        </w:rPr>
        <w:lastRenderedPageBreak/>
        <w:t>15. Реализация национальной политики в Республике Хакасия</w:t>
      </w:r>
      <w:bookmarkEnd w:id="57"/>
    </w:p>
    <w:p w:rsidR="00A01E9E" w:rsidRPr="00A01E9E" w:rsidRDefault="00A01E9E" w:rsidP="00A01E9E">
      <w:pPr>
        <w:contextualSpacing/>
        <w:jc w:val="both"/>
        <w:rPr>
          <w:rFonts w:eastAsia="Courier New" w:cs="Times New Roman"/>
          <w:sz w:val="26"/>
          <w:szCs w:val="26"/>
        </w:rPr>
      </w:pPr>
    </w:p>
    <w:p w:rsidR="00A01E9E" w:rsidRPr="00A01E9E" w:rsidRDefault="00A01E9E" w:rsidP="00A01E9E">
      <w:pPr>
        <w:ind w:firstLine="709"/>
        <w:contextualSpacing/>
        <w:jc w:val="both"/>
        <w:rPr>
          <w:rFonts w:eastAsia="Courier New" w:cs="Times New Roman"/>
          <w:sz w:val="26"/>
          <w:szCs w:val="26"/>
        </w:rPr>
      </w:pPr>
      <w:r w:rsidRPr="00A01E9E">
        <w:rPr>
          <w:rFonts w:eastAsia="Courier New" w:cs="Times New Roman"/>
          <w:sz w:val="26"/>
          <w:szCs w:val="26"/>
        </w:rPr>
        <w:t>Данный раздел Доклада считаю необходимым начать с того, что в 2014 году, также как и в предыдущие годы, в адрес Уполномоченного не поступило ни одной жалобы, которая бы касалась со</w:t>
      </w:r>
      <w:r w:rsidR="008A77CD">
        <w:rPr>
          <w:rFonts w:eastAsia="Courier New" w:cs="Times New Roman"/>
          <w:sz w:val="26"/>
          <w:szCs w:val="26"/>
        </w:rPr>
        <w:t>циальной, национальной, расовой</w:t>
      </w:r>
      <w:r w:rsidRPr="00A01E9E">
        <w:rPr>
          <w:rFonts w:eastAsia="Courier New" w:cs="Times New Roman"/>
          <w:sz w:val="26"/>
          <w:szCs w:val="26"/>
        </w:rPr>
        <w:t xml:space="preserve"> или религиозной розни, а также ущемления свободы совести граждан, проживающих на территории Республики Хакасия.</w:t>
      </w: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Министерство национальной и территориальной пол</w:t>
      </w:r>
      <w:r w:rsidR="00FB484D">
        <w:rPr>
          <w:rFonts w:cs="Times New Roman"/>
          <w:sz w:val="26"/>
          <w:szCs w:val="26"/>
        </w:rPr>
        <w:t>итики Республики Хакасия (далее</w:t>
      </w:r>
      <w:r w:rsidRPr="00A01E9E">
        <w:rPr>
          <w:rFonts w:cs="Times New Roman"/>
          <w:sz w:val="26"/>
          <w:szCs w:val="26"/>
        </w:rPr>
        <w:t xml:space="preserve"> – Министерство) является исполнительным органом государственной власти Республики Хакасия, осуществляющим функции по реализации государственной политики в сфере межнациональных отношений, защиты прав национальных меньшинств и коренных малочисленных народов Российской Федерации, проживающих на территории республики, а также функции по взаимодействию с общественными объединениями республики.</w:t>
      </w: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Министерством совместно с иными органами государственной власти и местного самоуправления ежегодно осуществляются меры по гармонизации межнациональных и межконфессиональных отношений, сохранению языков и культуры народов, проживающих в Хакасии, предупреждению экстремистских проявлений.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Республика Хакасия является территорией совместного проживания различных этнических общностей. Население республики характеризуется многонациональностью и </w:t>
      </w:r>
      <w:proofErr w:type="spellStart"/>
      <w:r w:rsidRPr="00A01E9E">
        <w:rPr>
          <w:rFonts w:cs="Times New Roman"/>
          <w:sz w:val="26"/>
          <w:szCs w:val="26"/>
        </w:rPr>
        <w:t>поликонфессиональностью</w:t>
      </w:r>
      <w:proofErr w:type="spellEnd"/>
      <w:r w:rsidRPr="00A01E9E">
        <w:rPr>
          <w:rFonts w:cs="Times New Roman"/>
          <w:sz w:val="26"/>
          <w:szCs w:val="26"/>
        </w:rPr>
        <w:t>. Следовательно, реализация государственной национальной политики, обеспечение стабильного развития межнациональных и межконфессиональных отношений имеет для Хакасии первостепенное значение и является приоритетом в работе Министерства.</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Наиболее крупные э</w:t>
      </w:r>
      <w:r w:rsidR="00FB484D">
        <w:rPr>
          <w:rFonts w:cs="Times New Roman"/>
          <w:sz w:val="26"/>
          <w:szCs w:val="26"/>
        </w:rPr>
        <w:t>тнические общности в республике</w:t>
      </w:r>
      <w:r w:rsidRPr="00A01E9E">
        <w:rPr>
          <w:rFonts w:cs="Times New Roman"/>
          <w:sz w:val="26"/>
          <w:szCs w:val="26"/>
        </w:rPr>
        <w:t xml:space="preserve"> – русские и хакасы, составляющие свыше 93 % </w:t>
      </w:r>
      <w:r w:rsidR="00FB484D">
        <w:rPr>
          <w:rFonts w:cs="Times New Roman"/>
          <w:sz w:val="26"/>
          <w:szCs w:val="26"/>
        </w:rPr>
        <w:t>населения (в том числе, русские – 81,7 %, хакасы</w:t>
      </w:r>
      <w:r w:rsidRPr="00A01E9E">
        <w:rPr>
          <w:rFonts w:cs="Times New Roman"/>
          <w:sz w:val="26"/>
          <w:szCs w:val="26"/>
        </w:rPr>
        <w:t xml:space="preserve"> – 12,1 %). Вместе с тем, в этнической структуре населения Республики Хакасия насчитывается более 100 других национальностей, среди которых наибольший удельный вес в общей численности населе</w:t>
      </w:r>
      <w:r w:rsidR="00FB484D">
        <w:rPr>
          <w:rFonts w:cs="Times New Roman"/>
          <w:sz w:val="26"/>
          <w:szCs w:val="26"/>
        </w:rPr>
        <w:t>ния республики составляют немцы – 1,1 %, украинцы – 1,0 % и татары</w:t>
      </w:r>
      <w:r w:rsidRPr="00A01E9E">
        <w:rPr>
          <w:rFonts w:cs="Times New Roman"/>
          <w:sz w:val="26"/>
          <w:szCs w:val="26"/>
        </w:rPr>
        <w:t xml:space="preserve"> – 0,6 %. Общая численность представите</w:t>
      </w:r>
      <w:r w:rsidR="00FB484D">
        <w:rPr>
          <w:rFonts w:cs="Times New Roman"/>
          <w:sz w:val="26"/>
          <w:szCs w:val="26"/>
        </w:rPr>
        <w:t>лей всех других национальностей</w:t>
      </w:r>
      <w:r w:rsidRPr="00A01E9E">
        <w:rPr>
          <w:rFonts w:cs="Times New Roman"/>
          <w:sz w:val="26"/>
          <w:szCs w:val="26"/>
        </w:rPr>
        <w:t xml:space="preserve"> – 3,5 % (в том числе киргизы, чуваши, азербайджанцы, узбеки, шорцы и другие).</w:t>
      </w:r>
    </w:p>
    <w:p w:rsidR="00A01E9E" w:rsidRPr="00A01E9E" w:rsidRDefault="00A01E9E" w:rsidP="00A01E9E">
      <w:pPr>
        <w:ind w:firstLine="709"/>
        <w:contextualSpacing/>
        <w:jc w:val="both"/>
        <w:rPr>
          <w:rFonts w:cs="Times New Roman"/>
          <w:b/>
          <w:sz w:val="26"/>
          <w:szCs w:val="26"/>
        </w:rPr>
      </w:pPr>
      <w:r w:rsidRPr="00A01E9E">
        <w:rPr>
          <w:rFonts w:cs="Times New Roman"/>
          <w:sz w:val="26"/>
          <w:szCs w:val="26"/>
        </w:rPr>
        <w:t>Многонациональный состав населения Хакасии обуславливает наличие значительного количества общественных организаций, выражающих национально-культурные интересы различных этнических общностей.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По состоянию на 31.12.2014 года в республике насчитывалось 35 таких организаций, в том числе 26 организаций, зарегистрированных в установленном порядке в Управлении Министерства юстиции Российской Федерации по Ре</w:t>
      </w:r>
      <w:r w:rsidR="00FB484D">
        <w:rPr>
          <w:rFonts w:cs="Times New Roman"/>
          <w:sz w:val="26"/>
          <w:szCs w:val="26"/>
        </w:rPr>
        <w:t>спублике Хакасия, 9 организаций</w:t>
      </w:r>
      <w:r w:rsidRPr="00A01E9E">
        <w:rPr>
          <w:rFonts w:cs="Times New Roman"/>
          <w:sz w:val="26"/>
          <w:szCs w:val="26"/>
        </w:rPr>
        <w:t xml:space="preserve"> – не имеющих государственной регистрации и действующих без образования юридического лица. По этническому признаку данные общественные организации подразделяют</w:t>
      </w:r>
      <w:r w:rsidR="00FB484D">
        <w:rPr>
          <w:rFonts w:cs="Times New Roman"/>
          <w:sz w:val="26"/>
          <w:szCs w:val="26"/>
        </w:rPr>
        <w:t>ся следующим образом: хакасские – 6</w:t>
      </w:r>
      <w:r w:rsidR="008A77CD">
        <w:rPr>
          <w:rFonts w:cs="Times New Roman"/>
          <w:sz w:val="26"/>
          <w:szCs w:val="26"/>
        </w:rPr>
        <w:t>,</w:t>
      </w:r>
      <w:r w:rsidR="00FB484D">
        <w:rPr>
          <w:rFonts w:cs="Times New Roman"/>
          <w:sz w:val="26"/>
          <w:szCs w:val="26"/>
        </w:rPr>
        <w:t xml:space="preserve"> немецкие – 7</w:t>
      </w:r>
      <w:r w:rsidR="008A77CD">
        <w:rPr>
          <w:rFonts w:cs="Times New Roman"/>
          <w:sz w:val="26"/>
          <w:szCs w:val="26"/>
        </w:rPr>
        <w:t>,</w:t>
      </w:r>
      <w:r w:rsidR="00FB484D">
        <w:rPr>
          <w:rFonts w:cs="Times New Roman"/>
          <w:sz w:val="26"/>
          <w:szCs w:val="26"/>
        </w:rPr>
        <w:t xml:space="preserve"> </w:t>
      </w:r>
      <w:proofErr w:type="spellStart"/>
      <w:r w:rsidR="00FB484D">
        <w:rPr>
          <w:rFonts w:cs="Times New Roman"/>
          <w:sz w:val="26"/>
          <w:szCs w:val="26"/>
        </w:rPr>
        <w:t>шорские</w:t>
      </w:r>
      <w:proofErr w:type="spellEnd"/>
      <w:r w:rsidRPr="00A01E9E">
        <w:rPr>
          <w:rFonts w:cs="Times New Roman"/>
          <w:sz w:val="26"/>
          <w:szCs w:val="26"/>
        </w:rPr>
        <w:t xml:space="preserve"> – 7</w:t>
      </w:r>
      <w:r w:rsidR="008A77CD">
        <w:rPr>
          <w:rFonts w:cs="Times New Roman"/>
          <w:sz w:val="26"/>
          <w:szCs w:val="26"/>
        </w:rPr>
        <w:t>,</w:t>
      </w:r>
      <w:r w:rsidRPr="00A01E9E">
        <w:rPr>
          <w:rFonts w:cs="Times New Roman"/>
          <w:sz w:val="26"/>
          <w:szCs w:val="26"/>
        </w:rPr>
        <w:t xml:space="preserve"> русские</w:t>
      </w:r>
      <w:r w:rsidR="00FB484D">
        <w:rPr>
          <w:rFonts w:cs="Times New Roman"/>
          <w:sz w:val="26"/>
          <w:szCs w:val="26"/>
        </w:rPr>
        <w:t xml:space="preserve"> – 2, польские – 2, узбекские – 2, кыргызские –2</w:t>
      </w:r>
      <w:r w:rsidR="008A77CD">
        <w:rPr>
          <w:rFonts w:cs="Times New Roman"/>
          <w:sz w:val="26"/>
          <w:szCs w:val="26"/>
        </w:rPr>
        <w:t>,</w:t>
      </w:r>
      <w:r w:rsidR="00FB484D">
        <w:rPr>
          <w:rFonts w:cs="Times New Roman"/>
          <w:sz w:val="26"/>
          <w:szCs w:val="26"/>
        </w:rPr>
        <w:t xml:space="preserve"> еврейская</w:t>
      </w:r>
      <w:r w:rsidRPr="00A01E9E">
        <w:rPr>
          <w:rFonts w:cs="Times New Roman"/>
          <w:sz w:val="26"/>
          <w:szCs w:val="26"/>
        </w:rPr>
        <w:t xml:space="preserve"> – 1, азер</w:t>
      </w:r>
      <w:r w:rsidR="00FB484D">
        <w:rPr>
          <w:rFonts w:cs="Times New Roman"/>
          <w:sz w:val="26"/>
          <w:szCs w:val="26"/>
        </w:rPr>
        <w:t>байджанская – 1, чувашская – 1, корейская – 1, армянская</w:t>
      </w:r>
      <w:r w:rsidRPr="00A01E9E">
        <w:rPr>
          <w:rFonts w:cs="Times New Roman"/>
          <w:sz w:val="26"/>
          <w:szCs w:val="26"/>
        </w:rPr>
        <w:t xml:space="preserve"> – 1. Две общественные организации выражают межнациональные интересы.</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Большим количеством представлены действующие в Республике Хакасия религиозные организации. Многоконфессиональность населения республики </w:t>
      </w:r>
      <w:r w:rsidRPr="00A01E9E">
        <w:rPr>
          <w:rFonts w:cs="Times New Roman"/>
          <w:sz w:val="26"/>
          <w:szCs w:val="26"/>
        </w:rPr>
        <w:lastRenderedPageBreak/>
        <w:t>подтверждается принадлежностью данных организаций к различным религиям и религиозным течениям. По состоянию на 31.12.2014 года в Хакасии действовало 123 религиозные организации, имеющие государственную регистрацию в Управлении Министерства юстиции Российской Федерации по Республике Хак</w:t>
      </w:r>
      <w:r w:rsidR="00FB484D">
        <w:rPr>
          <w:rFonts w:cs="Times New Roman"/>
          <w:sz w:val="26"/>
          <w:szCs w:val="26"/>
        </w:rPr>
        <w:t>асия, в том числе: православные</w:t>
      </w:r>
      <w:r w:rsidRPr="00A01E9E">
        <w:rPr>
          <w:rFonts w:cs="Times New Roman"/>
          <w:sz w:val="26"/>
          <w:szCs w:val="26"/>
        </w:rPr>
        <w:t xml:space="preserve"> – 80, про</w:t>
      </w:r>
      <w:r w:rsidR="00FB484D">
        <w:rPr>
          <w:rFonts w:cs="Times New Roman"/>
          <w:sz w:val="26"/>
          <w:szCs w:val="26"/>
        </w:rPr>
        <w:t xml:space="preserve">тестантские и </w:t>
      </w:r>
      <w:proofErr w:type="spellStart"/>
      <w:r w:rsidR="00FB484D">
        <w:rPr>
          <w:rFonts w:cs="Times New Roman"/>
          <w:sz w:val="26"/>
          <w:szCs w:val="26"/>
        </w:rPr>
        <w:t>неопротестантские</w:t>
      </w:r>
      <w:proofErr w:type="spellEnd"/>
      <w:r w:rsidRPr="00A01E9E">
        <w:rPr>
          <w:rFonts w:cs="Times New Roman"/>
          <w:sz w:val="26"/>
          <w:szCs w:val="26"/>
        </w:rPr>
        <w:t xml:space="preserve"> – 36, </w:t>
      </w:r>
      <w:r w:rsidR="00FB484D">
        <w:rPr>
          <w:rFonts w:cs="Times New Roman"/>
          <w:sz w:val="26"/>
          <w:szCs w:val="26"/>
        </w:rPr>
        <w:t>мусульманские – 2, буддистские</w:t>
      </w:r>
      <w:r w:rsidRPr="00A01E9E">
        <w:rPr>
          <w:rFonts w:cs="Times New Roman"/>
          <w:sz w:val="26"/>
          <w:szCs w:val="26"/>
        </w:rPr>
        <w:t xml:space="preserve"> – 2, иудейские</w:t>
      </w:r>
      <w:r w:rsidR="00FB484D">
        <w:rPr>
          <w:rFonts w:cs="Times New Roman"/>
          <w:sz w:val="26"/>
          <w:szCs w:val="26"/>
        </w:rPr>
        <w:t xml:space="preserve"> – 1, католическая – 1, </w:t>
      </w:r>
      <w:proofErr w:type="spellStart"/>
      <w:r w:rsidR="00FB484D">
        <w:rPr>
          <w:rFonts w:cs="Times New Roman"/>
          <w:sz w:val="26"/>
          <w:szCs w:val="26"/>
        </w:rPr>
        <w:t>шаманистская</w:t>
      </w:r>
      <w:proofErr w:type="spellEnd"/>
      <w:r w:rsidRPr="00A01E9E">
        <w:rPr>
          <w:rFonts w:cs="Times New Roman"/>
          <w:sz w:val="26"/>
          <w:szCs w:val="26"/>
        </w:rPr>
        <w:t xml:space="preserve"> – 1.</w:t>
      </w:r>
    </w:p>
    <w:p w:rsidR="00A01E9E" w:rsidRPr="00A01E9E" w:rsidRDefault="00A01E9E" w:rsidP="00A01E9E">
      <w:pPr>
        <w:ind w:firstLine="709"/>
        <w:contextualSpacing/>
        <w:jc w:val="both"/>
        <w:rPr>
          <w:rFonts w:cs="Times New Roman"/>
          <w:sz w:val="26"/>
          <w:szCs w:val="26"/>
        </w:rPr>
      </w:pPr>
      <w:proofErr w:type="gramStart"/>
      <w:r w:rsidRPr="00A01E9E">
        <w:rPr>
          <w:rFonts w:cs="Times New Roman"/>
          <w:sz w:val="26"/>
          <w:szCs w:val="26"/>
        </w:rPr>
        <w:t xml:space="preserve">Исторически обусловленное проживание в Республике Хакасия различных народов, в том числе коренного хакасского этноса, </w:t>
      </w:r>
      <w:r w:rsidR="00FB484D">
        <w:rPr>
          <w:rFonts w:cs="Times New Roman"/>
          <w:sz w:val="26"/>
          <w:szCs w:val="26"/>
        </w:rPr>
        <w:t>коренного малочисленного народа</w:t>
      </w:r>
      <w:r w:rsidRPr="00A01E9E">
        <w:rPr>
          <w:rFonts w:cs="Times New Roman"/>
          <w:sz w:val="26"/>
          <w:szCs w:val="26"/>
        </w:rPr>
        <w:t xml:space="preserve"> – шорцев, многих других этнических общностей, требует от органов власти республики, в том числе от Министерства, постоянной целенаправленной работы по реализации государственной национальной политики, включая деятельность по созданию благоприятных условий для сохранения и развития родных языков и культур, гармонизации межнациональных и межконфессиональных отношений, укреплению</w:t>
      </w:r>
      <w:proofErr w:type="gramEnd"/>
      <w:r w:rsidRPr="00A01E9E">
        <w:rPr>
          <w:rFonts w:cs="Times New Roman"/>
          <w:sz w:val="26"/>
          <w:szCs w:val="26"/>
        </w:rPr>
        <w:t xml:space="preserve"> гражданского единства. </w:t>
      </w:r>
    </w:p>
    <w:p w:rsidR="00A01E9E" w:rsidRPr="00A01E9E" w:rsidRDefault="00A01E9E"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 xml:space="preserve">01.10.2014 года в Администрации Красноярского края проводился научно-практический семинар «Роль национальных правозащитных учреждений в продвижении прав коренных народов». Мероприятие было организовано по инициативе Управления Верховного комиссара ООН по правам человека, Уполномоченного по правам человека в Российской Федерации, Правительства и Законодательного собрания Красноярского края, а также Уполномоченного по правам человека в Красноярском крае. </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 xml:space="preserve">В семинаре приняли участие: Уполномоченный по правам человека в России Элла Памфилова, делегация представительства ООН, в частности старший советник по правам человека в системе ООН </w:t>
      </w:r>
      <w:proofErr w:type="spellStart"/>
      <w:r w:rsidRPr="00A01E9E">
        <w:rPr>
          <w:rFonts w:eastAsia="Calibri" w:cs="Times New Roman"/>
          <w:i/>
          <w:sz w:val="26"/>
          <w:szCs w:val="26"/>
          <w:lang w:eastAsia="en-US"/>
        </w:rPr>
        <w:t>Коменда</w:t>
      </w:r>
      <w:proofErr w:type="spellEnd"/>
      <w:r w:rsidRPr="00A01E9E">
        <w:rPr>
          <w:rFonts w:eastAsia="Calibri" w:cs="Times New Roman"/>
          <w:i/>
          <w:sz w:val="26"/>
          <w:szCs w:val="26"/>
          <w:lang w:eastAsia="en-US"/>
        </w:rPr>
        <w:t xml:space="preserve"> Ришар, региональные уполномоченные по правам человека.</w:t>
      </w:r>
    </w:p>
    <w:p w:rsidR="00A01E9E" w:rsidRPr="00A01E9E" w:rsidRDefault="00A01E9E" w:rsidP="00A01E9E">
      <w:pPr>
        <w:ind w:firstLine="709"/>
        <w:contextualSpacing/>
        <w:jc w:val="both"/>
        <w:rPr>
          <w:rFonts w:eastAsia="Calibri" w:cs="Times New Roman"/>
          <w:b/>
          <w:i/>
          <w:sz w:val="26"/>
          <w:szCs w:val="26"/>
          <w:lang w:eastAsia="en-US"/>
        </w:rPr>
      </w:pPr>
      <w:r w:rsidRPr="00A01E9E">
        <w:rPr>
          <w:rFonts w:eastAsia="Calibri" w:cs="Times New Roman"/>
          <w:i/>
          <w:sz w:val="26"/>
          <w:szCs w:val="26"/>
          <w:lang w:eastAsia="en-US"/>
        </w:rPr>
        <w:t>От Республики Хакасия в семинаре принял участие Уполномоченный по правам человека в Республике Хакасия и заместитель министра национальной и территориальной политики Республики Хакасия Татьяна Раменская, которая выступила с докладом на тему: «Сохранение исконной среды обитания, традиционного образа жизни, хозяйствования и промыслов коренного малочисленн</w:t>
      </w:r>
      <w:r w:rsidR="00FB484D">
        <w:rPr>
          <w:rFonts w:eastAsia="Calibri" w:cs="Times New Roman"/>
          <w:i/>
          <w:sz w:val="26"/>
          <w:szCs w:val="26"/>
          <w:lang w:eastAsia="en-US"/>
        </w:rPr>
        <w:t>ого народа Российской Федерации</w:t>
      </w:r>
      <w:r w:rsidRPr="00A01E9E">
        <w:rPr>
          <w:rFonts w:eastAsia="Calibri" w:cs="Times New Roman"/>
          <w:i/>
          <w:sz w:val="26"/>
          <w:szCs w:val="26"/>
          <w:lang w:eastAsia="en-US"/>
        </w:rPr>
        <w:t xml:space="preserve"> – шорцев, проживающих на территории Республики Хакасия: особенности, проблемы и перспективы».</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 xml:space="preserve">В докладе были отражены проблемы, касающиеся </w:t>
      </w:r>
      <w:r w:rsidR="00FB484D">
        <w:rPr>
          <w:rFonts w:eastAsia="Calibri" w:cs="Times New Roman"/>
          <w:i/>
          <w:sz w:val="26"/>
          <w:szCs w:val="26"/>
          <w:lang w:eastAsia="en-US"/>
        </w:rPr>
        <w:t>интересов малочисленного народа</w:t>
      </w:r>
      <w:r w:rsidRPr="00A01E9E">
        <w:rPr>
          <w:rFonts w:eastAsia="Calibri" w:cs="Times New Roman"/>
          <w:i/>
          <w:sz w:val="26"/>
          <w:szCs w:val="26"/>
          <w:lang w:eastAsia="en-US"/>
        </w:rPr>
        <w:t xml:space="preserve"> – шорцев, проживающих на территории Республики Хакасия и предложено:</w:t>
      </w:r>
    </w:p>
    <w:p w:rsidR="00A01E9E" w:rsidRPr="00A01E9E" w:rsidRDefault="00A01E9E" w:rsidP="00A01E9E">
      <w:pPr>
        <w:tabs>
          <w:tab w:val="left" w:pos="993"/>
        </w:tabs>
        <w:ind w:firstLine="709"/>
        <w:contextualSpacing/>
        <w:jc w:val="both"/>
        <w:rPr>
          <w:rFonts w:eastAsia="Calibri" w:cs="Times New Roman"/>
          <w:i/>
          <w:sz w:val="26"/>
          <w:szCs w:val="26"/>
          <w:lang w:eastAsia="en-US"/>
        </w:rPr>
      </w:pPr>
      <w:proofErr w:type="gramStart"/>
      <w:r w:rsidRPr="00A01E9E">
        <w:rPr>
          <w:rFonts w:eastAsia="Calibri" w:cs="Times New Roman"/>
          <w:i/>
          <w:sz w:val="26"/>
          <w:szCs w:val="26"/>
          <w:lang w:eastAsia="en-US"/>
        </w:rPr>
        <w:t xml:space="preserve">– </w:t>
      </w:r>
      <w:r w:rsidRPr="00A01E9E">
        <w:rPr>
          <w:rFonts w:eastAsia="Calibri" w:cs="Times New Roman"/>
          <w:i/>
          <w:sz w:val="26"/>
          <w:szCs w:val="26"/>
          <w:lang w:eastAsia="en-US"/>
        </w:rPr>
        <w:tab/>
        <w:t>внести изменение в Фе</w:t>
      </w:r>
      <w:r w:rsidR="00FB484D">
        <w:rPr>
          <w:rFonts w:eastAsia="Calibri" w:cs="Times New Roman"/>
          <w:i/>
          <w:sz w:val="26"/>
          <w:szCs w:val="26"/>
          <w:lang w:eastAsia="en-US"/>
        </w:rPr>
        <w:t>деральный закон от 15.12.2001 №</w:t>
      </w:r>
      <w:r w:rsidRPr="00A01E9E">
        <w:rPr>
          <w:rFonts w:eastAsia="Calibri" w:cs="Times New Roman"/>
          <w:i/>
          <w:sz w:val="26"/>
          <w:szCs w:val="26"/>
          <w:lang w:eastAsia="en-US"/>
        </w:rPr>
        <w:t xml:space="preserve"> 166-ФЗ </w:t>
      </w:r>
      <w:r w:rsidRPr="00A01E9E">
        <w:rPr>
          <w:rFonts w:cs="Times New Roman"/>
          <w:i/>
          <w:sz w:val="26"/>
          <w:szCs w:val="26"/>
        </w:rPr>
        <w:t>«О</w:t>
      </w:r>
      <w:r w:rsidR="00AA1B0A">
        <w:rPr>
          <w:rFonts w:cs="Times New Roman"/>
          <w:i/>
          <w:sz w:val="26"/>
          <w:szCs w:val="26"/>
        </w:rPr>
        <w:t> </w:t>
      </w:r>
      <w:r w:rsidRPr="00A01E9E">
        <w:rPr>
          <w:rFonts w:cs="Times New Roman"/>
          <w:i/>
          <w:sz w:val="26"/>
          <w:szCs w:val="26"/>
        </w:rPr>
        <w:t xml:space="preserve"> государственном пенсионном обеспечении в Российской Федерации»</w:t>
      </w:r>
      <w:r w:rsidRPr="00A01E9E">
        <w:rPr>
          <w:rFonts w:eastAsia="Calibri" w:cs="Times New Roman"/>
          <w:i/>
          <w:sz w:val="26"/>
          <w:szCs w:val="26"/>
          <w:lang w:eastAsia="en-US"/>
        </w:rPr>
        <w:t>, заменив понятие «граждане из числа малочисленных народов Севера» на установленное законодательством Российской Федерации понятие «граждане из числа коренных малочисленных народов Севера, Сибири и Дальнего Востока Российской Федерации» либо «граждане из числа коренных малочисленных народов Российской Федерации», достигшие возраста 55 и 50 лет (соответственно мужчины и</w:t>
      </w:r>
      <w:proofErr w:type="gramEnd"/>
      <w:r w:rsidRPr="00A01E9E">
        <w:rPr>
          <w:rFonts w:eastAsia="Calibri" w:cs="Times New Roman"/>
          <w:i/>
          <w:sz w:val="26"/>
          <w:szCs w:val="26"/>
          <w:lang w:eastAsia="en-US"/>
        </w:rPr>
        <w:t xml:space="preserve"> женщины);</w:t>
      </w:r>
    </w:p>
    <w:p w:rsidR="00A01E9E" w:rsidRPr="00A01E9E" w:rsidRDefault="00A01E9E" w:rsidP="00A01E9E">
      <w:pPr>
        <w:tabs>
          <w:tab w:val="left" w:pos="993"/>
        </w:tabs>
        <w:ind w:firstLine="709"/>
        <w:contextualSpacing/>
        <w:jc w:val="both"/>
        <w:rPr>
          <w:rFonts w:eastAsia="Calibri" w:cs="Times New Roman"/>
          <w:i/>
          <w:sz w:val="26"/>
          <w:szCs w:val="26"/>
          <w:lang w:eastAsia="en-US"/>
        </w:rPr>
      </w:pPr>
      <w:proofErr w:type="gramStart"/>
      <w:r w:rsidRPr="00A01E9E">
        <w:rPr>
          <w:rFonts w:eastAsia="Calibri" w:cs="Times New Roman"/>
          <w:i/>
          <w:sz w:val="26"/>
          <w:szCs w:val="26"/>
          <w:lang w:eastAsia="en-US"/>
        </w:rPr>
        <w:t xml:space="preserve">– </w:t>
      </w:r>
      <w:r w:rsidRPr="00A01E9E">
        <w:rPr>
          <w:rFonts w:eastAsia="Calibri" w:cs="Times New Roman"/>
          <w:i/>
          <w:sz w:val="26"/>
          <w:szCs w:val="26"/>
          <w:lang w:eastAsia="en-US"/>
        </w:rPr>
        <w:tab/>
        <w:t xml:space="preserve">обратиться в Правительство Российской Федерации и Государственную Думу Федерального Собрания Российской Федерации о необходимости разработки порядка подтверждения национальной принадлежности коренными </w:t>
      </w:r>
      <w:r w:rsidRPr="00A01E9E">
        <w:rPr>
          <w:rFonts w:eastAsia="Calibri" w:cs="Times New Roman"/>
          <w:i/>
          <w:sz w:val="26"/>
          <w:szCs w:val="26"/>
          <w:lang w:eastAsia="en-US"/>
        </w:rPr>
        <w:lastRenderedPageBreak/>
        <w:t>малочисленными народами Севера, Сибири и Дальнего Востока, для получения льгот, предоставленных законодательством Российской Федерации, так как в паспорте гражданина Российской Федерации отсутствует графа «национальность» и представители коренного малочисленного народа Российской Федерации вынуждены преодолевать значительные трудности в подтверждении своей национальной принадлежности;</w:t>
      </w:r>
      <w:proofErr w:type="gramEnd"/>
    </w:p>
    <w:p w:rsidR="00A01E9E" w:rsidRPr="00A01E9E" w:rsidRDefault="00A01E9E" w:rsidP="00A01E9E">
      <w:pPr>
        <w:tabs>
          <w:tab w:val="left" w:pos="993"/>
        </w:tabs>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 xml:space="preserve">– </w:t>
      </w:r>
      <w:r w:rsidRPr="00A01E9E">
        <w:rPr>
          <w:rFonts w:eastAsia="Calibri" w:cs="Times New Roman"/>
          <w:i/>
          <w:sz w:val="26"/>
          <w:szCs w:val="26"/>
          <w:lang w:eastAsia="en-US"/>
        </w:rPr>
        <w:tab/>
        <w:t>в целях реализации прав и законных интересов коренных малочисленных народов Российской Федерации необходимо обеспечить для них доступ к территориям традиционного природопользования на основе законодательно установленного порядка, так как на федеральном уровне не разработан порядок предоставления территорий традиционного природопользования коренным малочисленным народам Севера, Сибири и Дальнего Востока Российской Федерации. Выделение территорий традиционного природопользования общинам коренных малочисленных народов Российской Федерации позволит сохранить их исконную среду обитания, традиционный образ жизни, лесные, охотничьи и другие ресурсы, будет способствовать формированию условий устойчивого развития коренных малочисленных народов Российской Федерации.</w:t>
      </w:r>
    </w:p>
    <w:p w:rsidR="00A01E9E" w:rsidRPr="00A01E9E" w:rsidRDefault="00A01E9E" w:rsidP="00A01E9E">
      <w:pPr>
        <w:ind w:firstLine="709"/>
        <w:contextualSpacing/>
        <w:jc w:val="both"/>
        <w:rPr>
          <w:rFonts w:eastAsia="Calibri" w:cs="Times New Roman"/>
          <w:i/>
          <w:sz w:val="26"/>
          <w:szCs w:val="26"/>
          <w:lang w:eastAsia="en-US"/>
        </w:rPr>
      </w:pPr>
      <w:r w:rsidRPr="00A01E9E">
        <w:rPr>
          <w:rFonts w:eastAsia="Calibri" w:cs="Times New Roman"/>
          <w:i/>
          <w:sz w:val="26"/>
          <w:szCs w:val="26"/>
          <w:lang w:eastAsia="en-US"/>
        </w:rPr>
        <w:t>Данные предложения были включены в Рекомендации участников научно-практического семинара.</w:t>
      </w:r>
    </w:p>
    <w:p w:rsidR="00A01E9E" w:rsidRPr="00A01E9E" w:rsidRDefault="00A01E9E" w:rsidP="00A01E9E">
      <w:pPr>
        <w:contextualSpacing/>
        <w:jc w:val="both"/>
        <w:rPr>
          <w:rFonts w:eastAsia="Calibri" w:cs="Times New Roman"/>
          <w:sz w:val="26"/>
          <w:szCs w:val="26"/>
          <w:lang w:eastAsia="en-US"/>
        </w:rPr>
      </w:pPr>
    </w:p>
    <w:p w:rsidR="00A01E9E" w:rsidRPr="00A01E9E" w:rsidRDefault="00A01E9E" w:rsidP="00FE01A8">
      <w:pPr>
        <w:contextualSpacing/>
        <w:jc w:val="center"/>
        <w:rPr>
          <w:rFonts w:eastAsia="Calibri" w:cs="Times New Roman"/>
          <w:i/>
          <w:sz w:val="26"/>
          <w:szCs w:val="26"/>
          <w:lang w:eastAsia="en-US"/>
        </w:rPr>
      </w:pPr>
      <w:r w:rsidRPr="00A01E9E">
        <w:rPr>
          <w:rFonts w:eastAsia="Calibri" w:cs="Times New Roman"/>
          <w:i/>
          <w:noProof/>
          <w:sz w:val="26"/>
          <w:szCs w:val="26"/>
        </w:rPr>
        <w:drawing>
          <wp:inline distT="0" distB="0" distL="0" distR="0">
            <wp:extent cx="5400000" cy="3597111"/>
            <wp:effectExtent l="0" t="0" r="0" b="3810"/>
            <wp:docPr id="33" name="Рисунок 33" descr="DPP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P_01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3597111"/>
                    </a:xfrm>
                    <a:prstGeom prst="rect">
                      <a:avLst/>
                    </a:prstGeom>
                    <a:noFill/>
                    <a:ln>
                      <a:noFill/>
                    </a:ln>
                  </pic:spPr>
                </pic:pic>
              </a:graphicData>
            </a:graphic>
          </wp:inline>
        </w:drawing>
      </w:r>
    </w:p>
    <w:p w:rsidR="00FE01A8" w:rsidRPr="000144D8" w:rsidRDefault="00A01E9E" w:rsidP="00A01E9E">
      <w:pPr>
        <w:contextualSpacing/>
        <w:jc w:val="center"/>
        <w:rPr>
          <w:rFonts w:eastAsia="Calibri" w:cs="Times New Roman"/>
          <w:i/>
          <w:sz w:val="26"/>
          <w:szCs w:val="26"/>
          <w:lang w:eastAsia="en-US"/>
        </w:rPr>
      </w:pPr>
      <w:r w:rsidRPr="00A01E9E">
        <w:rPr>
          <w:rFonts w:cs="Times New Roman"/>
          <w:i/>
          <w:sz w:val="26"/>
          <w:szCs w:val="26"/>
        </w:rPr>
        <w:t xml:space="preserve">Участие А.И.  Чистотина </w:t>
      </w:r>
      <w:r w:rsidRPr="00A01E9E">
        <w:rPr>
          <w:rFonts w:eastAsia="Calibri" w:cs="Times New Roman"/>
          <w:i/>
          <w:sz w:val="26"/>
          <w:szCs w:val="26"/>
          <w:lang w:eastAsia="en-US"/>
        </w:rPr>
        <w:t>и заместителя министра национальной и территориальной п</w:t>
      </w:r>
      <w:r w:rsidR="00FB484D">
        <w:rPr>
          <w:rFonts w:eastAsia="Calibri" w:cs="Times New Roman"/>
          <w:i/>
          <w:sz w:val="26"/>
          <w:szCs w:val="26"/>
          <w:lang w:eastAsia="en-US"/>
        </w:rPr>
        <w:t>олитики Республики Хакасия Т.Н.</w:t>
      </w:r>
      <w:r w:rsidRPr="00A01E9E">
        <w:rPr>
          <w:rFonts w:eastAsia="Calibri" w:cs="Times New Roman"/>
          <w:i/>
          <w:sz w:val="26"/>
          <w:szCs w:val="26"/>
          <w:lang w:eastAsia="en-US"/>
        </w:rPr>
        <w:t xml:space="preserve"> Раменской </w:t>
      </w:r>
    </w:p>
    <w:p w:rsidR="00A01E9E" w:rsidRPr="00A01E9E" w:rsidRDefault="00A01E9E" w:rsidP="00A01E9E">
      <w:pPr>
        <w:contextualSpacing/>
        <w:jc w:val="center"/>
        <w:rPr>
          <w:rFonts w:eastAsia="Calibri" w:cs="Times New Roman"/>
          <w:i/>
          <w:sz w:val="26"/>
          <w:szCs w:val="26"/>
          <w:lang w:eastAsia="en-US"/>
        </w:rPr>
      </w:pPr>
      <w:r w:rsidRPr="00A01E9E">
        <w:rPr>
          <w:rFonts w:eastAsia="Calibri" w:cs="Times New Roman"/>
          <w:i/>
          <w:sz w:val="26"/>
          <w:szCs w:val="26"/>
          <w:lang w:eastAsia="en-US"/>
        </w:rPr>
        <w:t>в н</w:t>
      </w:r>
      <w:r w:rsidR="00FB484D">
        <w:rPr>
          <w:rFonts w:eastAsia="Calibri" w:cs="Times New Roman"/>
          <w:i/>
          <w:sz w:val="26"/>
          <w:szCs w:val="26"/>
          <w:lang w:eastAsia="en-US"/>
        </w:rPr>
        <w:t>аучно-практическом семинаре, г.</w:t>
      </w:r>
      <w:r w:rsidRPr="00A01E9E">
        <w:rPr>
          <w:rFonts w:eastAsia="Calibri" w:cs="Times New Roman"/>
          <w:i/>
          <w:sz w:val="26"/>
          <w:szCs w:val="26"/>
          <w:lang w:eastAsia="en-US"/>
        </w:rPr>
        <w:t xml:space="preserve"> Красноярск</w:t>
      </w:r>
    </w:p>
    <w:p w:rsidR="00A01E9E" w:rsidRDefault="00A01E9E" w:rsidP="00A01E9E">
      <w:pPr>
        <w:ind w:firstLine="709"/>
        <w:contextualSpacing/>
        <w:jc w:val="both"/>
        <w:rPr>
          <w:rFonts w:cs="Times New Roman"/>
          <w:sz w:val="26"/>
          <w:szCs w:val="26"/>
        </w:rPr>
      </w:pPr>
    </w:p>
    <w:p w:rsidR="00367318" w:rsidRPr="00A01E9E" w:rsidRDefault="00367318" w:rsidP="00A01E9E">
      <w:pPr>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proofErr w:type="gramStart"/>
      <w:r w:rsidRPr="00A01E9E">
        <w:rPr>
          <w:rFonts w:cs="Times New Roman"/>
          <w:sz w:val="26"/>
          <w:szCs w:val="26"/>
        </w:rPr>
        <w:t xml:space="preserve">Важным инструментом в решении вопросов гармонизации межнациональных отношений, создания условий для сохранения, развития и популяризации языков и культуры народов, проживающих в Республике Хакасия, является подпрограмма «Укрепление единства российской нации и гармонизация </w:t>
      </w:r>
      <w:r w:rsidRPr="00A01E9E">
        <w:rPr>
          <w:rFonts w:cs="Times New Roman"/>
          <w:sz w:val="26"/>
          <w:szCs w:val="26"/>
        </w:rPr>
        <w:lastRenderedPageBreak/>
        <w:t>межнациональных отношений в Республике Хакасия в 2014-2016 годах» государственной программы Республики Хакасия «Региональная политика Республики Х</w:t>
      </w:r>
      <w:r w:rsidR="00FB484D">
        <w:rPr>
          <w:rFonts w:cs="Times New Roman"/>
          <w:sz w:val="26"/>
          <w:szCs w:val="26"/>
        </w:rPr>
        <w:t>акасия (2014-2016 годы)» (далее</w:t>
      </w:r>
      <w:r w:rsidRPr="00A01E9E">
        <w:rPr>
          <w:rFonts w:cs="Times New Roman"/>
          <w:sz w:val="26"/>
          <w:szCs w:val="26"/>
        </w:rPr>
        <w:t xml:space="preserve"> – подпрограмма).</w:t>
      </w:r>
      <w:proofErr w:type="gramEnd"/>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2014 году в рамках подпрограммы оказывалось содействие общественным организациям этнической направленности. Взаимодействие с общественными организациями, выражающими национально-культурные</w:t>
      </w:r>
      <w:r w:rsidR="00FB484D">
        <w:rPr>
          <w:rFonts w:cs="Times New Roman"/>
          <w:sz w:val="26"/>
          <w:szCs w:val="26"/>
        </w:rPr>
        <w:t xml:space="preserve"> интересы того или иного народа</w:t>
      </w:r>
      <w:r w:rsidRPr="00A01E9E">
        <w:rPr>
          <w:rFonts w:cs="Times New Roman"/>
          <w:sz w:val="26"/>
          <w:szCs w:val="26"/>
        </w:rPr>
        <w:t xml:space="preserve"> – одно из направлений реализации государственной национальной политики. </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В течение 2014 года Министерство осуществляло взаимодействие с общественными организациями этнической направленности, в том числе в части оказания им финансовой, организационной, информационно-методической и иной поддержки. Такая поддержка была оказана: </w:t>
      </w:r>
      <w:proofErr w:type="gramStart"/>
      <w:r w:rsidRPr="00A01E9E">
        <w:rPr>
          <w:rFonts w:cs="Times New Roman"/>
          <w:sz w:val="26"/>
          <w:szCs w:val="26"/>
        </w:rPr>
        <w:t xml:space="preserve">Хакасскому региональному общественному движению родов хакасского народа (Республиканскому совету старейшин), Хакасской региональной общественной организации «Лига хакасских женщин «Алтынай», Региональной общественной организации Республики Хакасия Центр немецкой культуры имени Генриха </w:t>
      </w:r>
      <w:proofErr w:type="spellStart"/>
      <w:r w:rsidRPr="00A01E9E">
        <w:rPr>
          <w:rFonts w:cs="Times New Roman"/>
          <w:sz w:val="26"/>
          <w:szCs w:val="26"/>
        </w:rPr>
        <w:t>Батца</w:t>
      </w:r>
      <w:proofErr w:type="spellEnd"/>
      <w:r w:rsidRPr="00A01E9E">
        <w:rPr>
          <w:rFonts w:cs="Times New Roman"/>
          <w:sz w:val="26"/>
          <w:szCs w:val="26"/>
        </w:rPr>
        <w:t>, Республиканскому движению за сохранение и развитие хакасского языка «Ине т</w:t>
      </w:r>
      <w:proofErr w:type="spellStart"/>
      <w:r w:rsidRPr="00A01E9E">
        <w:rPr>
          <w:rFonts w:cs="Times New Roman"/>
          <w:sz w:val="26"/>
          <w:szCs w:val="26"/>
          <w:lang w:val="en-US"/>
        </w:rPr>
        <w:t>i</w:t>
      </w:r>
      <w:proofErr w:type="spellEnd"/>
      <w:r w:rsidRPr="00A01E9E">
        <w:rPr>
          <w:rFonts w:cs="Times New Roman"/>
          <w:sz w:val="26"/>
          <w:szCs w:val="26"/>
        </w:rPr>
        <w:t>л</w:t>
      </w:r>
      <w:proofErr w:type="spellStart"/>
      <w:r w:rsidRPr="00A01E9E">
        <w:rPr>
          <w:rFonts w:cs="Times New Roman"/>
          <w:sz w:val="26"/>
          <w:szCs w:val="26"/>
          <w:lang w:val="en-US"/>
        </w:rPr>
        <w:t>i</w:t>
      </w:r>
      <w:proofErr w:type="spellEnd"/>
      <w:r w:rsidRPr="00A01E9E">
        <w:rPr>
          <w:rFonts w:cs="Times New Roman"/>
          <w:sz w:val="26"/>
          <w:szCs w:val="26"/>
        </w:rPr>
        <w:t>», Хакасской региональной общественной организации «Корейская диаспора «</w:t>
      </w:r>
      <w:proofErr w:type="spellStart"/>
      <w:r w:rsidRPr="00A01E9E">
        <w:rPr>
          <w:rFonts w:cs="Times New Roman"/>
          <w:sz w:val="26"/>
          <w:szCs w:val="26"/>
        </w:rPr>
        <w:t>Чосон</w:t>
      </w:r>
      <w:proofErr w:type="spellEnd"/>
      <w:r w:rsidRPr="00A01E9E">
        <w:rPr>
          <w:rFonts w:cs="Times New Roman"/>
          <w:sz w:val="26"/>
          <w:szCs w:val="26"/>
        </w:rPr>
        <w:t>», Региональной общественной организации «Еврейская национально-культурная автономия Республики Хакасия».</w:t>
      </w:r>
      <w:proofErr w:type="gramEnd"/>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Поддержка общественных объединений, осуществляющих деятельность по гармонизации межнациональных отношений, профилактик</w:t>
      </w:r>
      <w:r w:rsidR="009401E3">
        <w:rPr>
          <w:rFonts w:cs="Times New Roman"/>
          <w:sz w:val="26"/>
          <w:szCs w:val="26"/>
        </w:rPr>
        <w:t>е</w:t>
      </w:r>
      <w:r w:rsidRPr="00A01E9E">
        <w:rPr>
          <w:rFonts w:cs="Times New Roman"/>
          <w:sz w:val="26"/>
          <w:szCs w:val="26"/>
        </w:rPr>
        <w:t xml:space="preserve"> экстремизма, осуществлялась также за счёт подпрограммы «Повышение эффективности государственной поддержки негосударственных некоммерческих организаций» государственной программы Республики Хакасия «Социальная поддержка граждан». В 2014 году Министерством проведён конкурс грантов на реализацию социально значимых программ и проектов, в том числе по направлению «Укрепление межэтнических и межконфессиональных отношений, профилактика экстремизма и ксенофобии». В 2014 году Министерством поддержаны проекты двух общественных организаций Республики Хакасия.</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В рамках указанной подпрограммы проведён ряд мероприятий, направленных на развитие национальной самобытности, популяризацию народного творчества, гармонизацию межнациональных отношений.</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Проведён ряд мероприятий в рамках общероссийской информационной кампании, направленной на укрепление гражданского патриотизма и российской гражданской идентичности: создан и продемонстрирован на ГТРК «Хакасия» документальный фильм «Так мы живём… Шорцы Хакасии», размещ</w:t>
      </w:r>
      <w:r w:rsidR="00FB484D">
        <w:rPr>
          <w:rFonts w:cs="Times New Roman"/>
          <w:sz w:val="26"/>
          <w:szCs w:val="26"/>
        </w:rPr>
        <w:t>ена наружная социальная реклама</w:t>
      </w:r>
      <w:r w:rsidRPr="00A01E9E">
        <w:rPr>
          <w:rFonts w:cs="Times New Roman"/>
          <w:sz w:val="26"/>
          <w:szCs w:val="26"/>
        </w:rPr>
        <w:t xml:space="preserve"> – 12 баннеров с изображением молодых людей в национальных одеждах </w:t>
      </w:r>
      <w:r w:rsidR="00FB484D">
        <w:rPr>
          <w:rFonts w:cs="Times New Roman"/>
          <w:sz w:val="26"/>
          <w:szCs w:val="26"/>
        </w:rPr>
        <w:t>народов России под слоганом «Мы</w:t>
      </w:r>
      <w:r w:rsidRPr="00A01E9E">
        <w:rPr>
          <w:rFonts w:cs="Times New Roman"/>
          <w:sz w:val="26"/>
          <w:szCs w:val="26"/>
        </w:rPr>
        <w:t xml:space="preserve"> – россияне. Мы этим гордимся!», Министерством оказано содействие в организации презентации фильмов о сохранении традиций, обычаев и национальных языках народов Хакасии.</w:t>
      </w:r>
    </w:p>
    <w:p w:rsidR="00A01E9E" w:rsidRPr="00FB484D" w:rsidRDefault="00A01E9E" w:rsidP="00A01E9E">
      <w:pPr>
        <w:ind w:firstLine="709"/>
        <w:contextualSpacing/>
        <w:jc w:val="both"/>
        <w:rPr>
          <w:rFonts w:cs="Times New Roman"/>
          <w:sz w:val="26"/>
          <w:szCs w:val="26"/>
        </w:rPr>
      </w:pPr>
      <w:r w:rsidRPr="00A01E9E">
        <w:rPr>
          <w:rFonts w:cs="Times New Roman"/>
          <w:sz w:val="26"/>
          <w:szCs w:val="26"/>
        </w:rPr>
        <w:t xml:space="preserve">В целях популяризации культуры народов Хакасии, гармонизации межэтнических отношений Министерством ежегодно организуется совместное участие национально-культурных общественных организаций в различных мероприятиях. Так, например, в июле 2014 года представители общественных организаций «Лига хакасских женщин «Алтынай», «Полония», «Ассоциация корейской диаспоры», «Армянская диаспора» и других организаций этнической </w:t>
      </w:r>
      <w:r w:rsidRPr="00A01E9E">
        <w:rPr>
          <w:rFonts w:cs="Times New Roman"/>
          <w:sz w:val="26"/>
          <w:szCs w:val="26"/>
        </w:rPr>
        <w:lastRenderedPageBreak/>
        <w:t>направленности совместно участвовали в выставке «Национальная кухня и культура питания народов как основа национальной культуры», организованной в рамках IV Международного форума «Историко-культурное наследие как ресурс социокультурного развития». В сентябре 2014 года в организованном Министерством и администрацией Усть-Абаканского района Празднике дружбы, спорта и творчества «Шире круг» участвовали творческие коллективы и индивидуальные исполнители, представившие русское, хакасское, чувашское, польское, еврейское и тувинское общественные объединения. В ноябре 2014 года в VI республиканском фестивале творчества народов Республики Хакасия «Многоголосье земли хакасской», организованном Министерством культуры Республики Хакасия при содействии Министерства, приняли участие творческие коллективы 13 национальных общественных организаций Республики Хакасия. В декабре 2014 года в Центре куль</w:t>
      </w:r>
      <w:r w:rsidR="00FB484D">
        <w:rPr>
          <w:rFonts w:cs="Times New Roman"/>
          <w:sz w:val="26"/>
          <w:szCs w:val="26"/>
        </w:rPr>
        <w:t>туры и народного творчества им. С.П.</w:t>
      </w:r>
      <w:r w:rsidRPr="00A01E9E">
        <w:rPr>
          <w:rFonts w:cs="Times New Roman"/>
          <w:sz w:val="26"/>
          <w:szCs w:val="26"/>
        </w:rPr>
        <w:t xml:space="preserve"> </w:t>
      </w:r>
      <w:proofErr w:type="spellStart"/>
      <w:r w:rsidRPr="00A01E9E">
        <w:rPr>
          <w:rFonts w:cs="Times New Roman"/>
          <w:sz w:val="26"/>
          <w:szCs w:val="26"/>
        </w:rPr>
        <w:t>Кадышева</w:t>
      </w:r>
      <w:proofErr w:type="spellEnd"/>
      <w:r w:rsidRPr="00A01E9E">
        <w:rPr>
          <w:rFonts w:cs="Times New Roman"/>
          <w:sz w:val="26"/>
          <w:szCs w:val="26"/>
        </w:rPr>
        <w:t xml:space="preserve"> в традиционном Межнациональном новогоднем вечере, организованном совместно Министерством и Министерством культуры Республики Хакасия, приняли участие более ста представителей различных национальных общественных организаций (хакасской, польской, еврейской, корейской, узбекской, чувашской, киргизской, </w:t>
      </w:r>
      <w:proofErr w:type="spellStart"/>
      <w:r w:rsidRPr="00A01E9E">
        <w:rPr>
          <w:rFonts w:cs="Times New Roman"/>
          <w:sz w:val="26"/>
          <w:szCs w:val="26"/>
        </w:rPr>
        <w:t>шорской</w:t>
      </w:r>
      <w:proofErr w:type="spellEnd"/>
      <w:r w:rsidRPr="00FB484D">
        <w:rPr>
          <w:rFonts w:cs="Times New Roman"/>
          <w:sz w:val="26"/>
          <w:szCs w:val="26"/>
        </w:rPr>
        <w:t>).</w:t>
      </w:r>
    </w:p>
    <w:p w:rsidR="00A01E9E" w:rsidRPr="00FB484D" w:rsidRDefault="00A01E9E" w:rsidP="00A01E9E">
      <w:pPr>
        <w:ind w:firstLine="709"/>
        <w:contextualSpacing/>
        <w:jc w:val="both"/>
        <w:rPr>
          <w:rFonts w:cs="Times New Roman"/>
          <w:sz w:val="26"/>
          <w:szCs w:val="26"/>
        </w:rPr>
      </w:pPr>
    </w:p>
    <w:p w:rsidR="00A01E9E" w:rsidRPr="00FB484D" w:rsidRDefault="00A01E9E" w:rsidP="00A01E9E">
      <w:pPr>
        <w:ind w:firstLine="709"/>
        <w:contextualSpacing/>
        <w:jc w:val="both"/>
        <w:rPr>
          <w:rFonts w:cs="Times New Roman"/>
          <w:i/>
          <w:sz w:val="26"/>
          <w:szCs w:val="26"/>
        </w:rPr>
      </w:pPr>
      <w:r w:rsidRPr="00FB484D">
        <w:rPr>
          <w:rFonts w:cs="Times New Roman"/>
          <w:i/>
          <w:sz w:val="26"/>
          <w:szCs w:val="26"/>
        </w:rPr>
        <w:t xml:space="preserve">Согласно результатам исследований в Республике Хакасия сохраняются стабильные межнациональные и межконфессиональные отношения. Респонденты в целом положительно характеризуют межнациональные отношения в Хакасии. </w:t>
      </w:r>
      <w:r w:rsidR="00FB484D">
        <w:rPr>
          <w:rFonts w:cs="Times New Roman"/>
          <w:i/>
          <w:sz w:val="26"/>
          <w:szCs w:val="26"/>
        </w:rPr>
        <w:t>Оценили состояние как «хорошие»</w:t>
      </w:r>
      <w:r w:rsidRPr="00FB484D">
        <w:rPr>
          <w:rFonts w:cs="Times New Roman"/>
          <w:i/>
          <w:sz w:val="26"/>
          <w:szCs w:val="26"/>
        </w:rPr>
        <w:t xml:space="preserve"> – 42</w:t>
      </w:r>
      <w:r w:rsidR="00FB484D">
        <w:rPr>
          <w:rFonts w:cs="Times New Roman"/>
          <w:i/>
          <w:sz w:val="26"/>
          <w:szCs w:val="26"/>
        </w:rPr>
        <w:t>,8 % респондентов, «нормальные»</w:t>
      </w:r>
      <w:r w:rsidRPr="00FB484D">
        <w:rPr>
          <w:rFonts w:cs="Times New Roman"/>
          <w:i/>
          <w:sz w:val="26"/>
          <w:szCs w:val="26"/>
        </w:rPr>
        <w:t xml:space="preserve"> – 39 %. Совокупный процент негативной оценки ситуации составил 11,2 % (отношения «скорее напряженные, чем норм</w:t>
      </w:r>
      <w:r w:rsidR="00FB484D">
        <w:rPr>
          <w:rFonts w:cs="Times New Roman"/>
          <w:i/>
          <w:sz w:val="26"/>
          <w:szCs w:val="26"/>
        </w:rPr>
        <w:t>альные» – 7,8 %, «конфликтные»</w:t>
      </w:r>
      <w:r w:rsidRPr="00FB484D">
        <w:rPr>
          <w:rFonts w:cs="Times New Roman"/>
          <w:i/>
          <w:sz w:val="26"/>
          <w:szCs w:val="26"/>
        </w:rPr>
        <w:t xml:space="preserve"> – 3,4 %). Затруднились ответить 7 % респондентов.</w:t>
      </w:r>
    </w:p>
    <w:p w:rsidR="00A01E9E" w:rsidRPr="00FB484D" w:rsidRDefault="00A01E9E" w:rsidP="00A01E9E">
      <w:pPr>
        <w:ind w:firstLine="709"/>
        <w:contextualSpacing/>
        <w:jc w:val="both"/>
        <w:rPr>
          <w:rFonts w:cs="Times New Roman"/>
          <w:sz w:val="26"/>
          <w:szCs w:val="26"/>
        </w:rPr>
      </w:pP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proofErr w:type="gramStart"/>
      <w:r w:rsidRPr="00FB484D">
        <w:rPr>
          <w:rFonts w:cs="Times New Roman"/>
          <w:sz w:val="26"/>
          <w:szCs w:val="26"/>
        </w:rPr>
        <w:t xml:space="preserve">Министерством проводится ежедневный мониторинг печатных, электронных, радио- и телевизионных СМИ республики и муниципальных образований на русском и хакасском языке, с целью учёта и оценки информации, отражающей состояние межнациональных отношений в Республике Хакасия, осуществляется сбор информации администраций </w:t>
      </w:r>
      <w:r w:rsidRPr="00A01E9E">
        <w:rPr>
          <w:rFonts w:cs="Times New Roman"/>
          <w:sz w:val="26"/>
          <w:szCs w:val="26"/>
        </w:rPr>
        <w:t>муниципальных образований о состоянии межнациональных и межконфессиональных отношений, взаимодействии органов местного самоуправления с общественными объединениями этнической направленности и религиозными организациями, проведении мероприятий, направленных на</w:t>
      </w:r>
      <w:proofErr w:type="gramEnd"/>
      <w:r w:rsidRPr="00A01E9E">
        <w:rPr>
          <w:rFonts w:cs="Times New Roman"/>
          <w:sz w:val="26"/>
          <w:szCs w:val="26"/>
        </w:rPr>
        <w:t xml:space="preserve"> поддержку национальных культур, традиций и языков этнических общностей Республики Хакасия.</w:t>
      </w: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В 2014 году не отмечалось межэтнического противостояния и конфликтов на национальной или религиозной почве. В печатных и электронных СМИ республики на русском и хакасском языке, в передачах радио и телевидения содержалась информация, позитивно отражающая состояние межнациональных отношений.</w:t>
      </w: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Основными итогами 2014 года в сфере реализации государственной национальной политики в Республике Хакасия, в том числе по результатам работы Министерства, являются:</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сохранение в Республике Хакасия стабильных межнациональных и межконфессиональных отношений, отсутствие выраженной общей напряжённости и значительных конфликтов на национальной и религиозной почве;</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lastRenderedPageBreak/>
        <w:t>–</w:t>
      </w:r>
      <w:r w:rsidRPr="00A01E9E">
        <w:rPr>
          <w:rFonts w:cs="Times New Roman"/>
          <w:sz w:val="26"/>
          <w:szCs w:val="26"/>
        </w:rPr>
        <w:tab/>
        <w:t>усиление мер, предпринимаемых органами государственной власти, органами местного самоуправления по вопросам гармонизации межнациональных отношений, популяризации национальной самобытности народов Республики Хакасия;</w:t>
      </w:r>
    </w:p>
    <w:p w:rsidR="00A01E9E" w:rsidRPr="00A01E9E" w:rsidRDefault="00A01E9E" w:rsidP="00A01E9E">
      <w:pPr>
        <w:widowControl w:val="0"/>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совершенствование нормативной правовой базы, обеспечивающей реализацию государственной политики в области межнациональных отношений, в том числе принятие плана мероприятий по реализации в Республике Хакасия в 2013-2015 годах Стратегии государственной национальной политики Российской Федерации на период до 2025 года;</w:t>
      </w:r>
    </w:p>
    <w:p w:rsidR="00A01E9E" w:rsidRPr="00A01E9E" w:rsidRDefault="00A01E9E" w:rsidP="00A01E9E">
      <w:pPr>
        <w:widowControl w:val="0"/>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 xml:space="preserve">привлечение значительных финансовых средств на реализацию мероприятий в сфере государственной национальной политики в рамках государственной программы «Региональная политика Республики Хакасия </w:t>
      </w:r>
      <w:r w:rsidR="00841722">
        <w:rPr>
          <w:rFonts w:cs="Times New Roman"/>
          <w:sz w:val="26"/>
          <w:szCs w:val="26"/>
        </w:rPr>
        <w:br/>
      </w:r>
      <w:r w:rsidRPr="00A01E9E">
        <w:rPr>
          <w:rFonts w:cs="Times New Roman"/>
          <w:sz w:val="26"/>
          <w:szCs w:val="26"/>
        </w:rPr>
        <w:t>(2014-2016 годы)».</w:t>
      </w: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bCs/>
          <w:iCs/>
          <w:sz w:val="26"/>
          <w:szCs w:val="26"/>
        </w:rPr>
      </w:pPr>
      <w:r w:rsidRPr="00A01E9E">
        <w:rPr>
          <w:rFonts w:cs="Times New Roman"/>
          <w:sz w:val="26"/>
          <w:szCs w:val="26"/>
        </w:rPr>
        <w:t>Одним из направлений деятельности Министерства является обеспечение взаимодействия органов государственной власти и органов местного самоуправления Республики Хакасия с негосударственными некоммерческими организациями, а также повышение степени участия различных общественных институтов в решении социально-экономических вопросов на региональном и местном уровнях.</w:t>
      </w:r>
    </w:p>
    <w:p w:rsidR="00A01E9E" w:rsidRPr="00A01E9E" w:rsidRDefault="00A01E9E" w:rsidP="00A01E9E">
      <w:pPr>
        <w:ind w:firstLine="709"/>
        <w:contextualSpacing/>
        <w:jc w:val="both"/>
        <w:rPr>
          <w:rFonts w:cs="Times New Roman"/>
          <w:sz w:val="26"/>
          <w:szCs w:val="26"/>
          <w:lang w:eastAsia="en-US"/>
        </w:rPr>
      </w:pPr>
      <w:r w:rsidRPr="00A01E9E">
        <w:rPr>
          <w:rFonts w:cs="Times New Roman"/>
          <w:sz w:val="26"/>
          <w:szCs w:val="26"/>
          <w:lang w:eastAsia="en-US"/>
        </w:rPr>
        <w:t>В Республике Хакасия сформирована необходимая нормативная правовая основа, регулирующая взаимодействие исполнительных органов государственной власти Республики Хакасия и некоммерческих организаций.</w:t>
      </w: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sz w:val="26"/>
          <w:szCs w:val="26"/>
        </w:rPr>
      </w:pPr>
      <w:r w:rsidRPr="00A01E9E">
        <w:rPr>
          <w:rFonts w:cs="Times New Roman"/>
          <w:sz w:val="26"/>
          <w:szCs w:val="26"/>
        </w:rPr>
        <w:t>По состоянию на 01.12.2014 года в Управлении Министерства юстиции России по Республике Хакасия зарегистрировано 739 некоммерческих организаций (далее  – НКО), действующих на территории Республики Хакасия.</w:t>
      </w: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sz w:val="26"/>
          <w:szCs w:val="26"/>
        </w:rPr>
      </w:pPr>
      <w:r w:rsidRPr="00A01E9E">
        <w:rPr>
          <w:rFonts w:cs="Times New Roman"/>
          <w:sz w:val="26"/>
          <w:szCs w:val="26"/>
        </w:rPr>
        <w:t>НКО создаются в форме общественных и религиозных организаций (объединений), общин коренных малочисленных народов, некоммерческих партнёрств, учреждений, автономных некоммерческих организаций, социальных, благотворительных и иных фондов, ассоциаций и союзов в других формах, предусмотренных законодательством.</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Кроме зарегистрированных НКО, в Республике Хакасия осуществляют свою деятельность общественные организации, не имеющие статуса юридического лица. По данным муниципальных образований Республики Хакасия их насчитывается свыше 440.</w:t>
      </w:r>
    </w:p>
    <w:p w:rsidR="00A01E9E" w:rsidRPr="00A01E9E" w:rsidRDefault="00A01E9E" w:rsidP="00A01E9E">
      <w:pPr>
        <w:ind w:firstLine="709"/>
        <w:contextualSpacing/>
        <w:jc w:val="both"/>
        <w:rPr>
          <w:rFonts w:cs="Times New Roman"/>
          <w:bCs/>
          <w:sz w:val="26"/>
          <w:szCs w:val="26"/>
        </w:rPr>
      </w:pPr>
      <w:r w:rsidRPr="00A01E9E">
        <w:rPr>
          <w:rFonts w:cs="Times New Roman"/>
          <w:sz w:val="26"/>
          <w:szCs w:val="26"/>
        </w:rPr>
        <w:t xml:space="preserve">Многие из общественных организаций ведут активную, конструктивную работу, реализуя социально значимые проекты </w:t>
      </w:r>
      <w:r w:rsidRPr="00A01E9E">
        <w:rPr>
          <w:rFonts w:cs="Times New Roman"/>
          <w:bCs/>
          <w:sz w:val="26"/>
          <w:szCs w:val="26"/>
        </w:rPr>
        <w:t>в самых разных сферах (патриотическое воспитание граждан, помощь детям-сиротам, поддержка людей с ограниченными возможностями здоровья, гармонизация межнациональных отношений и многое другое).</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При государственных органах власти Республики Хакасия действует 84</w:t>
      </w:r>
      <w:r w:rsidR="00FB484D">
        <w:rPr>
          <w:rFonts w:cs="Times New Roman"/>
          <w:sz w:val="26"/>
          <w:szCs w:val="26"/>
        </w:rPr>
        <w:t> </w:t>
      </w:r>
      <w:r w:rsidRPr="00A01E9E">
        <w:rPr>
          <w:rFonts w:cs="Times New Roman"/>
          <w:sz w:val="26"/>
          <w:szCs w:val="26"/>
        </w:rPr>
        <w:t xml:space="preserve"> общественно-консультативных формирования (советов, комиссий, рабочих групп и т.д.), в составы которых вовлечены представители общественных организаций. Таким образом, представители общественности имеют непосредственную возможность участия в выработке и принятии органами власти решений по социально значимым вопросам.</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 xml:space="preserve">Кроме того, в Республике Хакасия проведена работа по созданию общественных советов при исполнительных органах государственной власти, в </w:t>
      </w:r>
      <w:r w:rsidRPr="00A01E9E">
        <w:rPr>
          <w:rFonts w:cs="Times New Roman"/>
          <w:sz w:val="26"/>
          <w:szCs w:val="26"/>
        </w:rPr>
        <w:lastRenderedPageBreak/>
        <w:t>которые включаются только члены общественных организаций. Принято постановление Правительства Рес</w:t>
      </w:r>
      <w:r w:rsidR="00FB484D">
        <w:rPr>
          <w:rFonts w:cs="Times New Roman"/>
          <w:sz w:val="26"/>
          <w:szCs w:val="26"/>
        </w:rPr>
        <w:t>публики Хакасия от 26.03.2014 №</w:t>
      </w:r>
      <w:r w:rsidRPr="00A01E9E">
        <w:rPr>
          <w:rFonts w:cs="Times New Roman"/>
          <w:sz w:val="26"/>
          <w:szCs w:val="26"/>
        </w:rPr>
        <w:t xml:space="preserve"> 127 «Об</w:t>
      </w:r>
      <w:r w:rsidR="00AA1B0A">
        <w:rPr>
          <w:rFonts w:cs="Times New Roman"/>
          <w:sz w:val="26"/>
          <w:szCs w:val="26"/>
        </w:rPr>
        <w:t> </w:t>
      </w:r>
      <w:r w:rsidRPr="00A01E9E">
        <w:rPr>
          <w:rFonts w:cs="Times New Roman"/>
          <w:sz w:val="26"/>
          <w:szCs w:val="26"/>
        </w:rPr>
        <w:t xml:space="preserve"> утверждении положения о порядке образования общественных советов при исполнительных органах государственной власти Республики Хакасия».</w:t>
      </w: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Согласно постановлению во всех 26 исполнительных органах государственной власти Республики Хакасия проведена организационная работа по созданию общественных советов, сформированы составы и избраны председатели общественных советов. В состав общественных советов, созданных при органах власти республики, вошли все 35 членов Общественной палаты Республики Хакасия. Участвуя в работе общественных советов, члены палаты и иные представители общественности принимают участие в обсуждении важных социально значимых вопросов, касающихся соответствующей сферы деятельности министерств и ведомств, взаимодействия с институтами гражданского общества Республики Хакасия.</w:t>
      </w: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sz w:val="26"/>
          <w:szCs w:val="26"/>
          <w:lang w:eastAsia="en-US"/>
        </w:rPr>
      </w:pPr>
      <w:r w:rsidRPr="00A01E9E">
        <w:rPr>
          <w:rFonts w:cs="Times New Roman"/>
          <w:sz w:val="26"/>
          <w:szCs w:val="26"/>
          <w:lang w:eastAsia="en-US"/>
        </w:rPr>
        <w:t>Системообразующим структурным элементом гражданского общества является деятельность Общественной палаты Республики Хакасия, общественных палат в городах и районах республики, реализующих социальные практики гражданского общества (</w:t>
      </w:r>
      <w:proofErr w:type="spellStart"/>
      <w:r w:rsidRPr="00A01E9E">
        <w:rPr>
          <w:rFonts w:cs="Times New Roman"/>
          <w:sz w:val="26"/>
          <w:szCs w:val="26"/>
          <w:lang w:eastAsia="en-US"/>
        </w:rPr>
        <w:t>грантовая</w:t>
      </w:r>
      <w:proofErr w:type="spellEnd"/>
      <w:r w:rsidRPr="00A01E9E">
        <w:rPr>
          <w:rFonts w:cs="Times New Roman"/>
          <w:sz w:val="26"/>
          <w:szCs w:val="26"/>
          <w:lang w:eastAsia="en-US"/>
        </w:rPr>
        <w:t xml:space="preserve"> поддержка, проведение семинаров, форумов, благотворительная деятельность, реализация социальных проектов и многое другое). Во взаимодействии с министерствами и ведомствами республики работает Комиссия Общественной палаты Республики Хакасия по межнациональным отношениям, толерантности, сохранению культурного наследия.</w:t>
      </w: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sz w:val="26"/>
          <w:szCs w:val="26"/>
          <w:lang w:eastAsia="en-US"/>
        </w:rPr>
      </w:pPr>
    </w:p>
    <w:p w:rsidR="00A01E9E" w:rsidRPr="00A01E9E" w:rsidRDefault="00A01E9E" w:rsidP="00A01E9E">
      <w:pPr>
        <w:widowControl w:val="0"/>
        <w:autoSpaceDE w:val="0"/>
        <w:autoSpaceDN w:val="0"/>
        <w:adjustRightInd w:val="0"/>
        <w:ind w:firstLine="709"/>
        <w:contextualSpacing/>
        <w:jc w:val="both"/>
        <w:rPr>
          <w:rFonts w:cs="Times New Roman"/>
          <w:sz w:val="26"/>
          <w:szCs w:val="26"/>
        </w:rPr>
      </w:pPr>
      <w:r w:rsidRPr="00A01E9E">
        <w:rPr>
          <w:rFonts w:cs="Times New Roman"/>
          <w:sz w:val="26"/>
          <w:szCs w:val="26"/>
        </w:rPr>
        <w:t>Основными итогами 2014 года в сфере развития гражданского общества в Республике Хакасия, в том числе по результатам работы Министерства, являются:</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увеличение общего количества общественных объединений в Республике Хакасия (включая зарегистрированные некоммерческие организации и объединения, действующие без образования юридического лица);</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усиление взаимодействия исполнительных органов государственной власти Республики Хакасия с общественными организациями Республики Хакасия, в том числе посредством создания общественных советов при органах власти;</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оказание значительной поддержки, в том числе финансовой, негосударственным некоммерческим организациям Республики Хакасия;</w:t>
      </w:r>
    </w:p>
    <w:p w:rsidR="00A01E9E" w:rsidRPr="00A01E9E" w:rsidRDefault="00A01E9E" w:rsidP="00A01E9E">
      <w:pPr>
        <w:widowControl w:val="0"/>
        <w:shd w:val="clear" w:color="auto" w:fill="FFFFFF"/>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обеспечение деятельности Общественной палаты Республики Хакасия третьего созыва, в том числе посредством создания Государственного казённого учреждения Республики Хакасия «Аппарат Общественной палаты Республики Хакасия».</w:t>
      </w:r>
    </w:p>
    <w:p w:rsidR="00A01E9E" w:rsidRPr="00A01E9E" w:rsidRDefault="00A01E9E" w:rsidP="00A01E9E">
      <w:pPr>
        <w:widowControl w:val="0"/>
        <w:shd w:val="clear" w:color="auto" w:fill="FFFFFF"/>
        <w:autoSpaceDE w:val="0"/>
        <w:autoSpaceDN w:val="0"/>
        <w:adjustRightInd w:val="0"/>
        <w:ind w:firstLine="709"/>
        <w:contextualSpacing/>
        <w:jc w:val="both"/>
        <w:rPr>
          <w:rFonts w:cs="Times New Roman"/>
          <w:sz w:val="26"/>
          <w:szCs w:val="26"/>
        </w:rPr>
      </w:pPr>
    </w:p>
    <w:p w:rsidR="00A01E9E" w:rsidRPr="00A01E9E" w:rsidRDefault="00A01E9E" w:rsidP="00A01E9E">
      <w:pPr>
        <w:ind w:firstLine="709"/>
        <w:contextualSpacing/>
        <w:jc w:val="both"/>
        <w:rPr>
          <w:rFonts w:cs="Times New Roman"/>
          <w:sz w:val="26"/>
          <w:szCs w:val="26"/>
        </w:rPr>
      </w:pPr>
      <w:r w:rsidRPr="00A01E9E">
        <w:rPr>
          <w:rFonts w:cs="Times New Roman"/>
          <w:sz w:val="26"/>
          <w:szCs w:val="26"/>
        </w:rPr>
        <w:t>По информации</w:t>
      </w:r>
      <w:r w:rsidR="00A02E0C">
        <w:rPr>
          <w:rFonts w:cs="Times New Roman"/>
          <w:sz w:val="26"/>
          <w:szCs w:val="26"/>
        </w:rPr>
        <w:t>,</w:t>
      </w:r>
      <w:r w:rsidRPr="00A01E9E">
        <w:rPr>
          <w:rFonts w:cs="Times New Roman"/>
          <w:sz w:val="26"/>
          <w:szCs w:val="26"/>
        </w:rPr>
        <w:t xml:space="preserve"> предоставленной Министерством национальной и территориальной политики Республики Хакасия</w:t>
      </w:r>
      <w:r w:rsidR="00A02E0C">
        <w:rPr>
          <w:rFonts w:cs="Times New Roman"/>
          <w:sz w:val="26"/>
          <w:szCs w:val="26"/>
        </w:rPr>
        <w:t>,</w:t>
      </w:r>
      <w:r w:rsidRPr="00A01E9E">
        <w:rPr>
          <w:rFonts w:cs="Times New Roman"/>
          <w:sz w:val="26"/>
          <w:szCs w:val="26"/>
        </w:rPr>
        <w:t xml:space="preserve"> в 2015 году Министерство продолжит в работу по вопросам развития и поддержки местного самоуправления Республики Хакасия, в том числе с учётом следующих основных задач:</w:t>
      </w:r>
    </w:p>
    <w:p w:rsidR="00A01E9E" w:rsidRPr="00A01E9E" w:rsidRDefault="00A01E9E" w:rsidP="00A01E9E">
      <w:pPr>
        <w:tabs>
          <w:tab w:val="left" w:pos="993"/>
        </w:tabs>
        <w:autoSpaceDE w:val="0"/>
        <w:autoSpaceDN w:val="0"/>
        <w:adjustRightInd w:val="0"/>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дальнейшее совершенствование региональной нормативной правовой базы, в том числе по вопросам административно-территориального устройства Республики Хакасия;</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содействие социально-экономическому развитию муниципальных образований Республики Хакасия, реализации в муниципальных образованиях (поселениях) Республики Хакасия социально значимых проектов;</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lastRenderedPageBreak/>
        <w:t>–</w:t>
      </w:r>
      <w:r w:rsidRPr="00A01E9E">
        <w:rPr>
          <w:rFonts w:cs="Times New Roman"/>
          <w:sz w:val="26"/>
          <w:szCs w:val="26"/>
        </w:rPr>
        <w:tab/>
        <w:t>содействие повышению профессионального уровня муниципальных служащих, в том числе через проведение семинаров, консультирование, разработку методических материалов и иные формы работы;</w:t>
      </w:r>
    </w:p>
    <w:p w:rsidR="00A01E9E" w:rsidRPr="00A01E9E" w:rsidRDefault="00A01E9E" w:rsidP="00A01E9E">
      <w:pPr>
        <w:tabs>
          <w:tab w:val="left" w:pos="993"/>
        </w:tabs>
        <w:ind w:firstLine="709"/>
        <w:contextualSpacing/>
        <w:jc w:val="both"/>
        <w:rPr>
          <w:rFonts w:cs="Times New Roman"/>
          <w:sz w:val="26"/>
          <w:szCs w:val="26"/>
        </w:rPr>
      </w:pPr>
      <w:r w:rsidRPr="00A01E9E">
        <w:rPr>
          <w:rFonts w:cs="Times New Roman"/>
          <w:sz w:val="26"/>
          <w:szCs w:val="26"/>
        </w:rPr>
        <w:t>–</w:t>
      </w:r>
      <w:r w:rsidRPr="00A01E9E">
        <w:rPr>
          <w:rFonts w:cs="Times New Roman"/>
          <w:sz w:val="26"/>
          <w:szCs w:val="26"/>
        </w:rPr>
        <w:tab/>
        <w:t>содействие развитию территориального общественного самоуправления, увеличению доли поселений, в которых созданы и функционируют органы территориального общественного самоуправления, в том числе посредством инициирования принятия закона Республики Хакасия «О государственной поддержке территориального общественного самоуправления в Республике Хакасия».</w:t>
      </w:r>
    </w:p>
    <w:p w:rsidR="00D375BE" w:rsidRDefault="00D375BE">
      <w:pPr>
        <w:spacing w:after="200" w:line="276" w:lineRule="auto"/>
        <w:rPr>
          <w:rFonts w:eastAsiaTheme="majorEastAsia" w:cs="Times New Roman"/>
          <w:b/>
          <w:bCs/>
          <w:sz w:val="26"/>
          <w:szCs w:val="26"/>
        </w:rPr>
      </w:pPr>
      <w:r>
        <w:rPr>
          <w:rFonts w:cs="Times New Roman"/>
          <w:sz w:val="26"/>
          <w:szCs w:val="26"/>
        </w:rPr>
        <w:br w:type="page"/>
      </w:r>
    </w:p>
    <w:p w:rsidR="00D375BE" w:rsidRPr="0082090B" w:rsidRDefault="00D375BE" w:rsidP="00D375BE">
      <w:pPr>
        <w:pStyle w:val="a4"/>
        <w:jc w:val="center"/>
        <w:outlineLvl w:val="0"/>
        <w:rPr>
          <w:rFonts w:ascii="Times New Roman" w:hAnsi="Times New Roman" w:cs="Times New Roman"/>
          <w:b/>
          <w:sz w:val="26"/>
          <w:szCs w:val="26"/>
        </w:rPr>
      </w:pPr>
      <w:bookmarkStart w:id="58" w:name="_Toc414115394"/>
      <w:r w:rsidRPr="0082090B">
        <w:rPr>
          <w:rFonts w:ascii="Times New Roman" w:hAnsi="Times New Roman" w:cs="Times New Roman"/>
          <w:b/>
          <w:sz w:val="26"/>
          <w:szCs w:val="26"/>
        </w:rPr>
        <w:lastRenderedPageBreak/>
        <w:t>16. Деятельность Уполномоченного и аппарата Уполномоченного</w:t>
      </w:r>
      <w:bookmarkEnd w:id="58"/>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2014 году была продолжена практика плановых выездов Уполномоченного в поселения и муниципальные образования городов и районов республики, с посещением социальных объектов, правоохранительных структур, проведением личного приёма граждан не только в городах и районах, но и в сельских населённых пунктах.</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 xml:space="preserve">В течение года было проведено 14 плановых приёмов по личным вопросам: в городах Черногорск, Саяногорск, Абаза, Сорск, в </w:t>
      </w:r>
      <w:proofErr w:type="spellStart"/>
      <w:r w:rsidRPr="0082090B">
        <w:rPr>
          <w:rFonts w:ascii="Times New Roman" w:hAnsi="Times New Roman" w:cs="Times New Roman"/>
          <w:sz w:val="26"/>
          <w:szCs w:val="26"/>
        </w:rPr>
        <w:t>Ширинском</w:t>
      </w:r>
      <w:proofErr w:type="spellEnd"/>
      <w:r w:rsidRPr="0082090B">
        <w:rPr>
          <w:rFonts w:ascii="Times New Roman" w:hAnsi="Times New Roman" w:cs="Times New Roman"/>
          <w:sz w:val="26"/>
          <w:szCs w:val="26"/>
        </w:rPr>
        <w:t xml:space="preserve">, Таштыпском, Алтайском, </w:t>
      </w:r>
      <w:proofErr w:type="spellStart"/>
      <w:r w:rsidRPr="0082090B">
        <w:rPr>
          <w:rFonts w:ascii="Times New Roman" w:hAnsi="Times New Roman" w:cs="Times New Roman"/>
          <w:sz w:val="26"/>
          <w:szCs w:val="26"/>
        </w:rPr>
        <w:t>Боградском</w:t>
      </w:r>
      <w:proofErr w:type="spellEnd"/>
      <w:r w:rsidRPr="0082090B">
        <w:rPr>
          <w:rFonts w:ascii="Times New Roman" w:hAnsi="Times New Roman" w:cs="Times New Roman"/>
          <w:sz w:val="26"/>
          <w:szCs w:val="26"/>
        </w:rPr>
        <w:t xml:space="preserve">, </w:t>
      </w:r>
      <w:proofErr w:type="spellStart"/>
      <w:r w:rsidRPr="0082090B">
        <w:rPr>
          <w:rFonts w:ascii="Times New Roman" w:hAnsi="Times New Roman" w:cs="Times New Roman"/>
          <w:sz w:val="26"/>
          <w:szCs w:val="26"/>
        </w:rPr>
        <w:t>Аскизском</w:t>
      </w:r>
      <w:proofErr w:type="spellEnd"/>
      <w:r w:rsidRPr="0082090B">
        <w:rPr>
          <w:rFonts w:ascii="Times New Roman" w:hAnsi="Times New Roman" w:cs="Times New Roman"/>
          <w:sz w:val="26"/>
          <w:szCs w:val="26"/>
        </w:rPr>
        <w:t xml:space="preserve">, Усть-Абаканском, Орджоникидзевском и </w:t>
      </w:r>
      <w:proofErr w:type="spellStart"/>
      <w:r w:rsidRPr="0082090B">
        <w:rPr>
          <w:rFonts w:ascii="Times New Roman" w:hAnsi="Times New Roman" w:cs="Times New Roman"/>
          <w:sz w:val="26"/>
          <w:szCs w:val="26"/>
        </w:rPr>
        <w:t>Бейском</w:t>
      </w:r>
      <w:proofErr w:type="spellEnd"/>
      <w:r w:rsidR="008517B6">
        <w:rPr>
          <w:rFonts w:ascii="Times New Roman" w:hAnsi="Times New Roman" w:cs="Times New Roman"/>
          <w:sz w:val="26"/>
          <w:szCs w:val="26"/>
        </w:rPr>
        <w:t xml:space="preserve"> </w:t>
      </w:r>
      <w:r>
        <w:rPr>
          <w:rFonts w:ascii="Times New Roman" w:hAnsi="Times New Roman"/>
          <w:sz w:val="26"/>
          <w:szCs w:val="26"/>
        </w:rPr>
        <w:t>районах</w:t>
      </w:r>
      <w:r w:rsidRPr="0082090B">
        <w:rPr>
          <w:rFonts w:ascii="Times New Roman" w:hAnsi="Times New Roman" w:cs="Times New Roman"/>
          <w:sz w:val="26"/>
          <w:szCs w:val="26"/>
        </w:rPr>
        <w:t xml:space="preserve"> и 22-х поселениях.</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Всего в ходе выездных приёмов было принято 119 человек. Практически всегда на приёмах Уполномоченного присутствовали представители администрации муниципальных образований, руководители и сотрудники правоохранительных и надзорных органов.</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FE01A8">
      <w:pPr>
        <w:jc w:val="center"/>
        <w:rPr>
          <w:rFonts w:cs="Times New Roman"/>
          <w:b/>
          <w:sz w:val="26"/>
          <w:szCs w:val="26"/>
        </w:rPr>
      </w:pPr>
      <w:r w:rsidRPr="0082090B">
        <w:rPr>
          <w:rFonts w:cs="Times New Roman"/>
          <w:b/>
          <w:noProof/>
          <w:sz w:val="26"/>
          <w:szCs w:val="26"/>
        </w:rPr>
        <w:drawing>
          <wp:inline distT="0" distB="0" distL="0" distR="0">
            <wp:extent cx="5400000" cy="4060800"/>
            <wp:effectExtent l="0" t="0" r="0" b="0"/>
            <wp:docPr id="34" name="Рисунок 34" descr="Приём граждан в администрации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ём граждан в администрации г"/>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4060800"/>
                    </a:xfrm>
                    <a:prstGeom prst="rect">
                      <a:avLst/>
                    </a:prstGeom>
                    <a:noFill/>
                    <a:ln>
                      <a:noFill/>
                    </a:ln>
                  </pic:spPr>
                </pic:pic>
              </a:graphicData>
            </a:graphic>
          </wp:inline>
        </w:drawing>
      </w:r>
    </w:p>
    <w:p w:rsidR="00D375BE" w:rsidRPr="0082090B" w:rsidRDefault="00D375BE" w:rsidP="00D375BE">
      <w:pPr>
        <w:jc w:val="center"/>
        <w:rPr>
          <w:rFonts w:cs="Times New Roman"/>
          <w:i/>
          <w:sz w:val="26"/>
          <w:szCs w:val="26"/>
        </w:rPr>
      </w:pPr>
      <w:r w:rsidRPr="0082090B">
        <w:rPr>
          <w:rFonts w:cs="Times New Roman"/>
          <w:i/>
          <w:sz w:val="26"/>
          <w:szCs w:val="26"/>
        </w:rPr>
        <w:t>Приё</w:t>
      </w:r>
      <w:r w:rsidR="00FB484D">
        <w:rPr>
          <w:rFonts w:cs="Times New Roman"/>
          <w:i/>
          <w:sz w:val="26"/>
          <w:szCs w:val="26"/>
        </w:rPr>
        <w:t>м граждан в администрации МО г.</w:t>
      </w:r>
      <w:r w:rsidRPr="0082090B">
        <w:rPr>
          <w:rFonts w:cs="Times New Roman"/>
          <w:i/>
          <w:sz w:val="26"/>
          <w:szCs w:val="26"/>
        </w:rPr>
        <w:t xml:space="preserve"> Саяногорск</w:t>
      </w:r>
    </w:p>
    <w:p w:rsidR="00D375BE" w:rsidRDefault="00D375BE" w:rsidP="00D375BE">
      <w:pPr>
        <w:pStyle w:val="a4"/>
        <w:ind w:firstLine="709"/>
        <w:jc w:val="both"/>
        <w:rPr>
          <w:rFonts w:ascii="Times New Roman" w:hAnsi="Times New Roman" w:cs="Times New Roman"/>
          <w:sz w:val="26"/>
          <w:szCs w:val="26"/>
        </w:rPr>
      </w:pPr>
    </w:p>
    <w:p w:rsidR="00367318" w:rsidRPr="0082090B" w:rsidRDefault="00367318"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b/>
          <w:sz w:val="26"/>
          <w:szCs w:val="26"/>
        </w:rPr>
      </w:pPr>
      <w:r w:rsidRPr="0082090B">
        <w:rPr>
          <w:rFonts w:ascii="Times New Roman" w:hAnsi="Times New Roman" w:cs="Times New Roman"/>
          <w:sz w:val="26"/>
          <w:szCs w:val="26"/>
        </w:rPr>
        <w:t>Как правило, для получения ответов на наболевшие вопросы или просто за консультацией приходило в среднем около 10 человек, но иногда граждан, пришедших на приём, приходилось распределять на несколько групп.</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Например, семь часов без перерыва шёл приём граждан Уполномо</w:t>
      </w:r>
      <w:r w:rsidR="00FB484D">
        <w:rPr>
          <w:rFonts w:ascii="Times New Roman" w:hAnsi="Times New Roman" w:cs="Times New Roman"/>
          <w:i/>
          <w:sz w:val="26"/>
          <w:szCs w:val="26"/>
        </w:rPr>
        <w:t xml:space="preserve">ченным по правам человека в г. </w:t>
      </w:r>
      <w:r w:rsidRPr="0082090B">
        <w:rPr>
          <w:rFonts w:ascii="Times New Roman" w:hAnsi="Times New Roman" w:cs="Times New Roman"/>
          <w:i/>
          <w:sz w:val="26"/>
          <w:szCs w:val="26"/>
        </w:rPr>
        <w:t>Саяногорске. На приём пришли 26 человек, и у каждого было минимум 5-6 проблемных вопросов. Через неделю состоялась вторая встреча, на которую записалось ещё 15 человек.</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lastRenderedPageBreak/>
        <w:t>Положительным моментом при рассмотрении обращений на выездных приёмах, стала практика участия в них руководителей прокуратуры и отделов внутренних дел, заместителей глав муниципальных образований по социальным вопросам и руководителей коммунальных служб.</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Спектр обращений граждан на встречах всегда был самый разнообразный. Большинство нерешённых вопросов обычно касалось компетенции органов местного самоуправления и правоохранительных органов. Около половины этих проблем, как правило, удава</w:t>
      </w:r>
      <w:r>
        <w:rPr>
          <w:rFonts w:ascii="Times New Roman" w:hAnsi="Times New Roman"/>
          <w:sz w:val="26"/>
          <w:szCs w:val="26"/>
        </w:rPr>
        <w:t>лось решить на месте. По другим</w:t>
      </w:r>
      <w:r w:rsidRPr="0082090B">
        <w:rPr>
          <w:rFonts w:ascii="Times New Roman" w:hAnsi="Times New Roman" w:cs="Times New Roman"/>
          <w:sz w:val="26"/>
          <w:szCs w:val="26"/>
        </w:rPr>
        <w:t xml:space="preserve"> вопросам проводилась дополнительная проверка.</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Чет</w:t>
      </w:r>
      <w:r w:rsidR="00FB484D">
        <w:rPr>
          <w:rFonts w:ascii="Times New Roman" w:hAnsi="Times New Roman" w:cs="Times New Roman"/>
          <w:sz w:val="26"/>
          <w:szCs w:val="26"/>
        </w:rPr>
        <w:t>ыре выездных приёма в 2014 году</w:t>
      </w:r>
      <w:r w:rsidRPr="0082090B">
        <w:rPr>
          <w:rFonts w:ascii="Times New Roman" w:hAnsi="Times New Roman" w:cs="Times New Roman"/>
          <w:sz w:val="26"/>
          <w:szCs w:val="26"/>
        </w:rPr>
        <w:t xml:space="preserve"> – в городах Черногорске, Саяногорске, селе Шира, селе Аскиз прошли с участием руководителя Следственного Управления Следственного комитета </w:t>
      </w:r>
      <w:r w:rsidR="00A02E0C">
        <w:rPr>
          <w:rFonts w:ascii="Times New Roman" w:hAnsi="Times New Roman" w:cs="Times New Roman"/>
          <w:sz w:val="26"/>
          <w:szCs w:val="26"/>
        </w:rPr>
        <w:t xml:space="preserve">России </w:t>
      </w:r>
      <w:r w:rsidRPr="0082090B">
        <w:rPr>
          <w:rFonts w:ascii="Times New Roman" w:hAnsi="Times New Roman" w:cs="Times New Roman"/>
          <w:sz w:val="26"/>
          <w:szCs w:val="26"/>
        </w:rPr>
        <w:t>по Республике Ха</w:t>
      </w:r>
      <w:r w:rsidR="00FB484D">
        <w:rPr>
          <w:rFonts w:ascii="Times New Roman" w:hAnsi="Times New Roman" w:cs="Times New Roman"/>
          <w:sz w:val="26"/>
          <w:szCs w:val="26"/>
        </w:rPr>
        <w:t xml:space="preserve">касия </w:t>
      </w:r>
      <w:r w:rsidR="00A02E0C">
        <w:rPr>
          <w:rFonts w:ascii="Times New Roman" w:hAnsi="Times New Roman" w:cs="Times New Roman"/>
          <w:sz w:val="26"/>
          <w:szCs w:val="26"/>
        </w:rPr>
        <w:br/>
      </w:r>
      <w:r w:rsidR="00FB484D">
        <w:rPr>
          <w:rFonts w:ascii="Times New Roman" w:hAnsi="Times New Roman" w:cs="Times New Roman"/>
          <w:sz w:val="26"/>
          <w:szCs w:val="26"/>
        </w:rPr>
        <w:t>генерал-майора юстиции В.</w:t>
      </w:r>
      <w:r w:rsidRPr="0082090B">
        <w:rPr>
          <w:rFonts w:ascii="Times New Roman" w:hAnsi="Times New Roman" w:cs="Times New Roman"/>
          <w:sz w:val="26"/>
          <w:szCs w:val="26"/>
        </w:rPr>
        <w:t xml:space="preserve"> </w:t>
      </w:r>
      <w:proofErr w:type="spellStart"/>
      <w:r w:rsidRPr="0082090B">
        <w:rPr>
          <w:rFonts w:ascii="Times New Roman" w:hAnsi="Times New Roman" w:cs="Times New Roman"/>
          <w:sz w:val="26"/>
          <w:szCs w:val="26"/>
        </w:rPr>
        <w:t>Коневских</w:t>
      </w:r>
      <w:proofErr w:type="spellEnd"/>
      <w:r w:rsidRPr="0082090B">
        <w:rPr>
          <w:rFonts w:ascii="Times New Roman" w:hAnsi="Times New Roman" w:cs="Times New Roman"/>
          <w:sz w:val="26"/>
          <w:szCs w:val="26"/>
        </w:rPr>
        <w:t>.</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Помимо запланированных выездов в районы и города республики Уполномоченному нередко приходилось выезжать для проведения экстренных консультаций и совещаний по жалобам и обращениям.</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Так, например, в октябре-ноябре прошлого года, в адрес Уполномоченного стали поступать жалобы на холод в квартирах, неудовлетворительную работу управляющих компаний и бездействие городской администрации от жителей семнадцати многоквартирных домов города Черногорска.</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Уполномоченным была инициирована встреча с главой города В.  Белоногов</w:t>
      </w:r>
      <w:r w:rsidR="00FB484D">
        <w:rPr>
          <w:rFonts w:ascii="Times New Roman" w:hAnsi="Times New Roman" w:cs="Times New Roman"/>
          <w:i/>
          <w:sz w:val="26"/>
          <w:szCs w:val="26"/>
        </w:rPr>
        <w:t>ым и его первым заместителем А.</w:t>
      </w:r>
      <w:r w:rsidRPr="0082090B">
        <w:rPr>
          <w:rFonts w:ascii="Times New Roman" w:hAnsi="Times New Roman" w:cs="Times New Roman"/>
          <w:i/>
          <w:sz w:val="26"/>
          <w:szCs w:val="26"/>
        </w:rPr>
        <w:t xml:space="preserve"> Сорокиным. Уполномоченный обратился к ним с настоятельной просьбой провести проверку соблюдения нормативов теплоснабжения и принять незамедлительные меры по подаче тепла и горячей воды в жилые дома.</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FE01A8">
      <w:pPr>
        <w:pStyle w:val="a4"/>
        <w:jc w:val="center"/>
        <w:rPr>
          <w:rFonts w:ascii="Times New Roman" w:hAnsi="Times New Roman" w:cs="Times New Roman"/>
          <w:sz w:val="26"/>
          <w:szCs w:val="26"/>
        </w:rPr>
      </w:pPr>
      <w:r w:rsidRPr="0082090B">
        <w:rPr>
          <w:rFonts w:ascii="Times New Roman" w:hAnsi="Times New Roman" w:cs="Times New Roman"/>
          <w:noProof/>
          <w:sz w:val="26"/>
          <w:szCs w:val="26"/>
          <w:lang w:eastAsia="ru-RU"/>
        </w:rPr>
        <w:drawing>
          <wp:inline distT="0" distB="0" distL="0" distR="0">
            <wp:extent cx="5401339" cy="3359888"/>
            <wp:effectExtent l="0" t="0" r="8890" b="0"/>
            <wp:docPr id="35" name="Рисунок 35" descr="Совещание с мэром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ещание с мэром г"/>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6782"/>
                    <a:stretch/>
                  </pic:blipFill>
                  <pic:spPr bwMode="auto">
                    <a:xfrm>
                      <a:off x="0" y="0"/>
                      <a:ext cx="5400000" cy="3359055"/>
                    </a:xfrm>
                    <a:prstGeom prst="rect">
                      <a:avLst/>
                    </a:prstGeom>
                    <a:noFill/>
                    <a:ln>
                      <a:noFill/>
                    </a:ln>
                    <a:extLst>
                      <a:ext uri="{53640926-AAD7-44D8-BBD7-CCE9431645EC}">
                        <a14:shadowObscured xmlns:a14="http://schemas.microsoft.com/office/drawing/2010/main"/>
                      </a:ext>
                    </a:extLst>
                  </pic:spPr>
                </pic:pic>
              </a:graphicData>
            </a:graphic>
          </wp:inline>
        </w:drawing>
      </w:r>
    </w:p>
    <w:p w:rsidR="00D375BE" w:rsidRPr="0082090B" w:rsidRDefault="00FB484D" w:rsidP="00D375BE">
      <w:pPr>
        <w:pStyle w:val="a4"/>
        <w:jc w:val="center"/>
        <w:rPr>
          <w:rFonts w:ascii="Times New Roman" w:hAnsi="Times New Roman" w:cs="Times New Roman"/>
          <w:i/>
          <w:sz w:val="26"/>
          <w:szCs w:val="26"/>
        </w:rPr>
      </w:pPr>
      <w:r>
        <w:rPr>
          <w:rFonts w:ascii="Times New Roman" w:hAnsi="Times New Roman" w:cs="Times New Roman"/>
          <w:i/>
          <w:sz w:val="26"/>
          <w:szCs w:val="26"/>
        </w:rPr>
        <w:t>Совещание с Главой г. Черногорска В.</w:t>
      </w:r>
      <w:r w:rsidR="00D375BE" w:rsidRPr="0082090B">
        <w:rPr>
          <w:rFonts w:ascii="Times New Roman" w:hAnsi="Times New Roman" w:cs="Times New Roman"/>
          <w:i/>
          <w:sz w:val="26"/>
          <w:szCs w:val="26"/>
        </w:rPr>
        <w:t xml:space="preserve"> Белоноговым </w:t>
      </w:r>
      <w:r w:rsidR="00367318">
        <w:rPr>
          <w:rFonts w:ascii="Times New Roman" w:hAnsi="Times New Roman" w:cs="Times New Roman"/>
          <w:i/>
          <w:sz w:val="26"/>
          <w:szCs w:val="26"/>
        </w:rPr>
        <w:br/>
      </w:r>
      <w:r w:rsidR="00D375BE" w:rsidRPr="0082090B">
        <w:rPr>
          <w:rFonts w:ascii="Times New Roman" w:hAnsi="Times New Roman" w:cs="Times New Roman"/>
          <w:i/>
          <w:sz w:val="26"/>
          <w:szCs w:val="26"/>
        </w:rPr>
        <w:t xml:space="preserve">по </w:t>
      </w:r>
      <w:proofErr w:type="spellStart"/>
      <w:r w:rsidR="00D375BE" w:rsidRPr="0082090B">
        <w:rPr>
          <w:rFonts w:ascii="Times New Roman" w:hAnsi="Times New Roman" w:cs="Times New Roman"/>
          <w:i/>
          <w:sz w:val="26"/>
          <w:szCs w:val="26"/>
        </w:rPr>
        <w:t>теплообеспечению</w:t>
      </w:r>
      <w:proofErr w:type="spellEnd"/>
      <w:r w:rsidR="00D375BE" w:rsidRPr="0082090B">
        <w:rPr>
          <w:rFonts w:ascii="Times New Roman" w:hAnsi="Times New Roman" w:cs="Times New Roman"/>
          <w:i/>
          <w:sz w:val="26"/>
          <w:szCs w:val="26"/>
        </w:rPr>
        <w:t xml:space="preserve"> жилых домов</w:t>
      </w:r>
    </w:p>
    <w:p w:rsidR="00D375BE" w:rsidRDefault="00D375BE" w:rsidP="00D375BE">
      <w:pPr>
        <w:pStyle w:val="a4"/>
        <w:ind w:firstLine="709"/>
        <w:jc w:val="both"/>
        <w:rPr>
          <w:rFonts w:ascii="Times New Roman" w:hAnsi="Times New Roman" w:cs="Times New Roman"/>
          <w:sz w:val="26"/>
          <w:szCs w:val="26"/>
        </w:rPr>
      </w:pPr>
    </w:p>
    <w:p w:rsidR="00D375BE" w:rsidRPr="0082090B" w:rsidRDefault="00FB484D" w:rsidP="00D375BE">
      <w:pPr>
        <w:pStyle w:val="a4"/>
        <w:ind w:firstLine="709"/>
        <w:jc w:val="both"/>
        <w:rPr>
          <w:rFonts w:ascii="Times New Roman" w:hAnsi="Times New Roman" w:cs="Times New Roman"/>
          <w:i/>
          <w:sz w:val="26"/>
          <w:szCs w:val="26"/>
        </w:rPr>
      </w:pPr>
      <w:r>
        <w:rPr>
          <w:rFonts w:ascii="Times New Roman" w:hAnsi="Times New Roman" w:cs="Times New Roman"/>
          <w:i/>
          <w:sz w:val="26"/>
          <w:szCs w:val="26"/>
        </w:rPr>
        <w:lastRenderedPageBreak/>
        <w:t>Глава г.</w:t>
      </w:r>
      <w:r w:rsidR="00D375BE" w:rsidRPr="0082090B">
        <w:rPr>
          <w:rFonts w:ascii="Times New Roman" w:hAnsi="Times New Roman" w:cs="Times New Roman"/>
          <w:i/>
          <w:sz w:val="26"/>
          <w:szCs w:val="26"/>
        </w:rPr>
        <w:t xml:space="preserve"> Черногорска заверил, что решение вопроса возьмёт под свой личный контроль, и работы по замене ветки аварийного трубопровода горячей воды, ставшего причиной неудовлетворительной подачи тепла, будут завершены в самое ближайшее время.</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В течение недели нормальное теплоснабжение в городе было восстановлено.</w:t>
      </w:r>
    </w:p>
    <w:p w:rsidR="00D375BE" w:rsidRPr="0082090B" w:rsidRDefault="00D375BE" w:rsidP="00D375BE">
      <w:pPr>
        <w:pStyle w:val="a4"/>
        <w:ind w:firstLine="709"/>
        <w:jc w:val="both"/>
        <w:rPr>
          <w:rFonts w:ascii="Times New Roman" w:hAnsi="Times New Roman" w:cs="Times New Roman"/>
          <w:sz w:val="26"/>
          <w:szCs w:val="26"/>
        </w:rPr>
      </w:pPr>
    </w:p>
    <w:p w:rsidR="00D375BE" w:rsidRPr="00FE01A8" w:rsidRDefault="00D375BE" w:rsidP="00D375BE">
      <w:pPr>
        <w:pStyle w:val="a4"/>
        <w:ind w:firstLine="709"/>
        <w:jc w:val="both"/>
        <w:rPr>
          <w:rFonts w:ascii="Times New Roman" w:hAnsi="Times New Roman" w:cs="Times New Roman"/>
          <w:szCs w:val="26"/>
        </w:rPr>
      </w:pPr>
    </w:p>
    <w:p w:rsidR="00D375BE" w:rsidRPr="00A02E0C" w:rsidRDefault="00D375BE" w:rsidP="00D375BE">
      <w:pPr>
        <w:pStyle w:val="a4"/>
        <w:ind w:firstLine="709"/>
        <w:jc w:val="both"/>
        <w:rPr>
          <w:rFonts w:ascii="Times New Roman" w:hAnsi="Times New Roman" w:cs="Times New Roman"/>
          <w:b/>
          <w:i/>
          <w:sz w:val="26"/>
          <w:szCs w:val="26"/>
        </w:rPr>
      </w:pPr>
      <w:r w:rsidRPr="00A02E0C">
        <w:rPr>
          <w:rFonts w:ascii="Times New Roman" w:hAnsi="Times New Roman" w:cs="Times New Roman"/>
          <w:i/>
          <w:sz w:val="26"/>
          <w:szCs w:val="26"/>
        </w:rPr>
        <w:t>Во время</w:t>
      </w:r>
      <w:r w:rsidR="00FB484D" w:rsidRPr="00A02E0C">
        <w:rPr>
          <w:rFonts w:ascii="Times New Roman" w:hAnsi="Times New Roman" w:cs="Times New Roman"/>
          <w:i/>
          <w:sz w:val="26"/>
          <w:szCs w:val="26"/>
        </w:rPr>
        <w:t xml:space="preserve"> проведения приёма граждан </w:t>
      </w:r>
      <w:proofErr w:type="gramStart"/>
      <w:r w:rsidR="00FB484D" w:rsidRPr="00A02E0C">
        <w:rPr>
          <w:rFonts w:ascii="Times New Roman" w:hAnsi="Times New Roman" w:cs="Times New Roman"/>
          <w:i/>
          <w:sz w:val="26"/>
          <w:szCs w:val="26"/>
        </w:rPr>
        <w:t>в</w:t>
      </w:r>
      <w:proofErr w:type="gramEnd"/>
      <w:r w:rsidR="00FB484D" w:rsidRPr="00A02E0C">
        <w:rPr>
          <w:rFonts w:ascii="Times New Roman" w:hAnsi="Times New Roman" w:cs="Times New Roman"/>
          <w:i/>
          <w:sz w:val="26"/>
          <w:szCs w:val="26"/>
        </w:rPr>
        <w:t xml:space="preserve"> с.</w:t>
      </w:r>
      <w:r w:rsidRPr="00A02E0C">
        <w:rPr>
          <w:rFonts w:ascii="Times New Roman" w:hAnsi="Times New Roman" w:cs="Times New Roman"/>
          <w:i/>
          <w:sz w:val="26"/>
          <w:szCs w:val="26"/>
        </w:rPr>
        <w:t xml:space="preserve"> </w:t>
      </w:r>
      <w:proofErr w:type="spellStart"/>
      <w:r w:rsidRPr="00A02E0C">
        <w:rPr>
          <w:rFonts w:ascii="Times New Roman" w:hAnsi="Times New Roman" w:cs="Times New Roman"/>
          <w:i/>
          <w:sz w:val="26"/>
          <w:szCs w:val="26"/>
        </w:rPr>
        <w:t>Туим</w:t>
      </w:r>
      <w:proofErr w:type="spellEnd"/>
      <w:r w:rsidR="008517B6" w:rsidRPr="00A02E0C">
        <w:rPr>
          <w:rFonts w:ascii="Times New Roman" w:hAnsi="Times New Roman" w:cs="Times New Roman"/>
          <w:i/>
          <w:sz w:val="26"/>
          <w:szCs w:val="26"/>
        </w:rPr>
        <w:t xml:space="preserve"> </w:t>
      </w:r>
      <w:r w:rsidRPr="00A02E0C">
        <w:rPr>
          <w:rFonts w:ascii="Times New Roman" w:hAnsi="Times New Roman" w:cs="Times New Roman"/>
          <w:i/>
          <w:sz w:val="26"/>
          <w:szCs w:val="26"/>
        </w:rPr>
        <w:t>Ширинского</w:t>
      </w:r>
      <w:r w:rsidR="008517B6" w:rsidRPr="00A02E0C">
        <w:rPr>
          <w:rFonts w:ascii="Times New Roman" w:hAnsi="Times New Roman" w:cs="Times New Roman"/>
          <w:i/>
          <w:sz w:val="26"/>
          <w:szCs w:val="26"/>
        </w:rPr>
        <w:t xml:space="preserve"> </w:t>
      </w:r>
      <w:proofErr w:type="gramStart"/>
      <w:r w:rsidRPr="00A02E0C">
        <w:rPr>
          <w:rFonts w:ascii="Times New Roman" w:hAnsi="Times New Roman" w:cs="Times New Roman"/>
          <w:i/>
          <w:sz w:val="26"/>
          <w:szCs w:val="26"/>
        </w:rPr>
        <w:t>района</w:t>
      </w:r>
      <w:proofErr w:type="gramEnd"/>
      <w:r w:rsidRPr="00A02E0C">
        <w:rPr>
          <w:rFonts w:ascii="Times New Roman" w:hAnsi="Times New Roman" w:cs="Times New Roman"/>
          <w:i/>
          <w:sz w:val="26"/>
          <w:szCs w:val="26"/>
        </w:rPr>
        <w:t xml:space="preserve"> к помощнику Уполномоченного обратилась гражданка Е.</w:t>
      </w:r>
    </w:p>
    <w:p w:rsidR="00D375BE" w:rsidRPr="0082090B" w:rsidRDefault="00D375BE" w:rsidP="00D375BE">
      <w:pPr>
        <w:pStyle w:val="a4"/>
        <w:ind w:firstLine="709"/>
        <w:jc w:val="both"/>
        <w:rPr>
          <w:rFonts w:ascii="Times New Roman" w:hAnsi="Times New Roman" w:cs="Times New Roman"/>
          <w:b/>
          <w:sz w:val="26"/>
          <w:szCs w:val="26"/>
        </w:rPr>
      </w:pPr>
      <w:r w:rsidRPr="0082090B">
        <w:rPr>
          <w:rFonts w:ascii="Times New Roman" w:hAnsi="Times New Roman" w:cs="Times New Roman"/>
          <w:i/>
          <w:sz w:val="26"/>
          <w:szCs w:val="26"/>
        </w:rPr>
        <w:t>В своём заявлении женщина сообщила о противоправных действиях односельчанина И., который в течение многих лет нарушает границы её земельных участков, регулярно скашивает траву на покосах, принадлежащих заявительнице на праве аренды, что подтверждается соответствующим договором за подписью главы Ширинского района.</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i/>
          <w:sz w:val="26"/>
          <w:szCs w:val="26"/>
        </w:rPr>
        <w:t xml:space="preserve">На неоднократные просьбы Е. не косить на её землях, односельчанин угрожал отнять принадлежащие ей участки. Потеряв терпение и устав от этой бесплодной постоянной борьбы, заявительница обратилась к главе посёлка с просьбой оказать содействие в разрешении данной ситуации, но никакой помощи главой администрации села </w:t>
      </w:r>
      <w:proofErr w:type="spellStart"/>
      <w:r w:rsidRPr="0082090B">
        <w:rPr>
          <w:rFonts w:ascii="Times New Roman" w:hAnsi="Times New Roman" w:cs="Times New Roman"/>
          <w:i/>
          <w:sz w:val="26"/>
          <w:szCs w:val="26"/>
        </w:rPr>
        <w:t>Туим</w:t>
      </w:r>
      <w:proofErr w:type="spellEnd"/>
      <w:r w:rsidRPr="0082090B">
        <w:rPr>
          <w:rFonts w:ascii="Times New Roman" w:hAnsi="Times New Roman" w:cs="Times New Roman"/>
          <w:i/>
          <w:sz w:val="26"/>
          <w:szCs w:val="26"/>
        </w:rPr>
        <w:t xml:space="preserve"> оказано не было. Заявительнице было рекомендовано написать письменное обращение на имя Уполномоченного.</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По инициативе Уполномоченного в администрации Ширинского района состоялась встреча, на которую были приглашены непосредственные участники конфликта, заместитель главы администрации Ширинского района, начальник районного ОВД и представитель прокуратуры, а также глава сельского Совета, представители кадастровой службы и лесничества.</w:t>
      </w:r>
    </w:p>
    <w:p w:rsidR="00D375BE" w:rsidRDefault="00D375BE" w:rsidP="00D375BE">
      <w:pPr>
        <w:pStyle w:val="a4"/>
        <w:ind w:firstLine="709"/>
        <w:jc w:val="both"/>
        <w:rPr>
          <w:rFonts w:ascii="Times New Roman" w:hAnsi="Times New Roman"/>
          <w:i/>
          <w:sz w:val="26"/>
          <w:szCs w:val="26"/>
        </w:rPr>
      </w:pPr>
      <w:r w:rsidRPr="0082090B">
        <w:rPr>
          <w:rFonts w:ascii="Times New Roman" w:hAnsi="Times New Roman" w:cs="Times New Roman"/>
          <w:i/>
          <w:sz w:val="26"/>
          <w:szCs w:val="26"/>
        </w:rPr>
        <w:t>В ходе совместной работы должностных лиц органов государственной власти и местного самоуправления были проведены организационные мероприятия по разрешению конфликта и восстановлению прав заявительницы.</w:t>
      </w:r>
    </w:p>
    <w:p w:rsidR="00D375BE" w:rsidRPr="00FE01A8" w:rsidRDefault="00D375BE" w:rsidP="00D375BE">
      <w:pPr>
        <w:pStyle w:val="a4"/>
        <w:ind w:firstLine="709"/>
        <w:jc w:val="both"/>
        <w:rPr>
          <w:rFonts w:ascii="Times New Roman" w:hAnsi="Times New Roman" w:cs="Times New Roman"/>
          <w:szCs w:val="26"/>
        </w:rPr>
      </w:pPr>
    </w:p>
    <w:p w:rsidR="00D375BE" w:rsidRPr="0082090B" w:rsidRDefault="00D375BE" w:rsidP="00FE01A8">
      <w:pPr>
        <w:pStyle w:val="a4"/>
        <w:jc w:val="center"/>
        <w:rPr>
          <w:rFonts w:ascii="Times New Roman" w:hAnsi="Times New Roman" w:cs="Times New Roman"/>
          <w:sz w:val="26"/>
          <w:szCs w:val="26"/>
        </w:rPr>
      </w:pPr>
      <w:r>
        <w:rPr>
          <w:rFonts w:ascii="Times New Roman" w:hAnsi="Times New Roman"/>
          <w:noProof/>
          <w:sz w:val="26"/>
          <w:szCs w:val="26"/>
          <w:lang w:eastAsia="ru-RU"/>
        </w:rPr>
        <w:drawing>
          <wp:inline distT="0" distB="0" distL="0" distR="0">
            <wp:extent cx="5398460" cy="3455582"/>
            <wp:effectExtent l="0" t="0" r="0" b="0"/>
            <wp:docPr id="36" name="Рисунок 36" descr="C:\Users\Владелец\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1924"/>
                    <a:stretch/>
                  </pic:blipFill>
                  <pic:spPr bwMode="auto">
                    <a:xfrm>
                      <a:off x="0" y="0"/>
                      <a:ext cx="5400000" cy="3456568"/>
                    </a:xfrm>
                    <a:prstGeom prst="rect">
                      <a:avLst/>
                    </a:prstGeom>
                    <a:noFill/>
                    <a:ln>
                      <a:noFill/>
                    </a:ln>
                    <a:extLst>
                      <a:ext uri="{53640926-AAD7-44D8-BBD7-CCE9431645EC}">
                        <a14:shadowObscured xmlns:a14="http://schemas.microsoft.com/office/drawing/2010/main"/>
                      </a:ext>
                    </a:extLst>
                  </pic:spPr>
                </pic:pic>
              </a:graphicData>
            </a:graphic>
          </wp:inline>
        </w:drawing>
      </w:r>
    </w:p>
    <w:p w:rsidR="00D375BE" w:rsidRPr="0082090B" w:rsidRDefault="00D375BE" w:rsidP="00D375BE">
      <w:pPr>
        <w:jc w:val="center"/>
        <w:rPr>
          <w:rFonts w:cs="Times New Roman"/>
          <w:i/>
          <w:sz w:val="26"/>
          <w:szCs w:val="26"/>
        </w:rPr>
      </w:pPr>
      <w:r w:rsidRPr="0082090B">
        <w:rPr>
          <w:rFonts w:cs="Times New Roman"/>
          <w:i/>
          <w:sz w:val="26"/>
          <w:szCs w:val="26"/>
        </w:rPr>
        <w:t>Совещание в администрации МО Ширинский район</w:t>
      </w:r>
    </w:p>
    <w:p w:rsidR="00D375BE" w:rsidRPr="0082090B" w:rsidRDefault="00D375BE" w:rsidP="00D375BE">
      <w:pPr>
        <w:pStyle w:val="a4"/>
        <w:ind w:firstLine="709"/>
        <w:jc w:val="both"/>
        <w:rPr>
          <w:rFonts w:ascii="Times New Roman" w:hAnsi="Times New Roman" w:cs="Times New Roman"/>
          <w:b/>
          <w:sz w:val="26"/>
          <w:szCs w:val="26"/>
        </w:rPr>
      </w:pPr>
      <w:r w:rsidRPr="0082090B">
        <w:rPr>
          <w:rFonts w:ascii="Times New Roman" w:hAnsi="Times New Roman" w:cs="Times New Roman"/>
          <w:sz w:val="26"/>
          <w:szCs w:val="26"/>
        </w:rPr>
        <w:lastRenderedPageBreak/>
        <w:t>Плановая работа Уполномоченного в муниципальных образованиях всегда носит комплексный характер: помимо проведения приёмов граждан, Уполномоченным и сотрудниками аппарата посещались изоляторы временного содержания, больницы и учреждения социального профиля.</w:t>
      </w:r>
    </w:p>
    <w:p w:rsidR="00D375BE" w:rsidRPr="00FB484D"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 xml:space="preserve">В течение 2014 года в муниципальных образованиях были посещены: </w:t>
      </w:r>
      <w:proofErr w:type="gramStart"/>
      <w:r w:rsidRPr="0082090B">
        <w:rPr>
          <w:rFonts w:ascii="Times New Roman" w:hAnsi="Times New Roman" w:cs="Times New Roman"/>
          <w:sz w:val="26"/>
          <w:szCs w:val="26"/>
        </w:rPr>
        <w:t>ГБУЗ</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РХ «Республик</w:t>
      </w:r>
      <w:r w:rsidR="00FB484D">
        <w:rPr>
          <w:rFonts w:ascii="Times New Roman" w:hAnsi="Times New Roman" w:cs="Times New Roman"/>
          <w:sz w:val="26"/>
          <w:szCs w:val="26"/>
        </w:rPr>
        <w:t>анская клиническая больница им. Г.Я.</w:t>
      </w:r>
      <w:r w:rsidRPr="0082090B">
        <w:rPr>
          <w:rFonts w:ascii="Times New Roman" w:hAnsi="Times New Roman" w:cs="Times New Roman"/>
          <w:sz w:val="26"/>
          <w:szCs w:val="26"/>
        </w:rPr>
        <w:t xml:space="preserve"> </w:t>
      </w:r>
      <w:proofErr w:type="spellStart"/>
      <w:r w:rsidRPr="0082090B">
        <w:rPr>
          <w:rFonts w:ascii="Times New Roman" w:hAnsi="Times New Roman" w:cs="Times New Roman"/>
          <w:sz w:val="26"/>
          <w:szCs w:val="26"/>
        </w:rPr>
        <w:t>Ремишевской</w:t>
      </w:r>
      <w:proofErr w:type="spellEnd"/>
      <w:r w:rsidRPr="0082090B">
        <w:rPr>
          <w:rFonts w:ascii="Times New Roman" w:hAnsi="Times New Roman" w:cs="Times New Roman"/>
          <w:sz w:val="26"/>
          <w:szCs w:val="26"/>
        </w:rPr>
        <w:t>», ГБУЗ</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РХ «Клинический противотуберкулёзный диспансер», ГБУЗ</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РХ</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«Клинический онкологический диспансер» в городе Аб</w:t>
      </w:r>
      <w:r>
        <w:rPr>
          <w:rFonts w:ascii="Times New Roman" w:hAnsi="Times New Roman"/>
          <w:sz w:val="26"/>
          <w:szCs w:val="26"/>
        </w:rPr>
        <w:t>акане,</w:t>
      </w:r>
      <w:r w:rsidRPr="0082090B">
        <w:rPr>
          <w:rFonts w:ascii="Times New Roman" w:hAnsi="Times New Roman" w:cs="Times New Roman"/>
          <w:sz w:val="26"/>
          <w:szCs w:val="26"/>
        </w:rPr>
        <w:t xml:space="preserve"> ГБУЗ</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РХ</w:t>
      </w:r>
      <w:r w:rsidR="00FB484D">
        <w:rPr>
          <w:rFonts w:ascii="Times New Roman" w:hAnsi="Times New Roman" w:cs="Times New Roman"/>
          <w:sz w:val="26"/>
          <w:szCs w:val="26"/>
        </w:rPr>
        <w:t> </w:t>
      </w:r>
      <w:r w:rsidRPr="0082090B">
        <w:rPr>
          <w:rFonts w:ascii="Times New Roman" w:hAnsi="Times New Roman" w:cs="Times New Roman"/>
          <w:sz w:val="26"/>
          <w:szCs w:val="26"/>
        </w:rPr>
        <w:t xml:space="preserve"> «Белоярская ЦРБ», ГБУЗ РХ «Городская больница №  2</w:t>
      </w:r>
      <w:r>
        <w:rPr>
          <w:rFonts w:ascii="Times New Roman" w:hAnsi="Times New Roman"/>
          <w:sz w:val="26"/>
          <w:szCs w:val="26"/>
        </w:rPr>
        <w:t>»</w:t>
      </w:r>
      <w:r w:rsidRPr="0082090B">
        <w:rPr>
          <w:rFonts w:ascii="Times New Roman" w:hAnsi="Times New Roman" w:cs="Times New Roman"/>
          <w:sz w:val="26"/>
          <w:szCs w:val="26"/>
        </w:rPr>
        <w:t xml:space="preserve"> г.  Черногорска, ГБУЗ РХ «</w:t>
      </w:r>
      <w:proofErr w:type="spellStart"/>
      <w:r w:rsidRPr="0082090B">
        <w:rPr>
          <w:rFonts w:ascii="Times New Roman" w:hAnsi="Times New Roman" w:cs="Times New Roman"/>
          <w:sz w:val="26"/>
          <w:szCs w:val="26"/>
        </w:rPr>
        <w:t>Сорская</w:t>
      </w:r>
      <w:proofErr w:type="spellEnd"/>
      <w:r w:rsidRPr="0082090B">
        <w:rPr>
          <w:rFonts w:ascii="Times New Roman" w:hAnsi="Times New Roman" w:cs="Times New Roman"/>
          <w:sz w:val="26"/>
          <w:szCs w:val="26"/>
        </w:rPr>
        <w:t xml:space="preserve"> городская больница</w:t>
      </w:r>
      <w:r>
        <w:rPr>
          <w:rFonts w:ascii="Times New Roman" w:hAnsi="Times New Roman"/>
          <w:sz w:val="26"/>
          <w:szCs w:val="26"/>
        </w:rPr>
        <w:t>»</w:t>
      </w:r>
      <w:r w:rsidRPr="0082090B">
        <w:rPr>
          <w:rFonts w:ascii="Times New Roman" w:hAnsi="Times New Roman" w:cs="Times New Roman"/>
          <w:sz w:val="26"/>
          <w:szCs w:val="26"/>
        </w:rPr>
        <w:t>, ГУ РХ «Абазинский психоневрологический интернат», ГУ РХ «Туимский п</w:t>
      </w:r>
      <w:r>
        <w:rPr>
          <w:rFonts w:ascii="Times New Roman" w:hAnsi="Times New Roman"/>
          <w:sz w:val="26"/>
          <w:szCs w:val="26"/>
        </w:rPr>
        <w:t>сихоневрологический интернат»</w:t>
      </w:r>
      <w:r w:rsidR="00FB484D">
        <w:rPr>
          <w:rFonts w:ascii="Times New Roman" w:hAnsi="Times New Roman" w:cs="Times New Roman"/>
          <w:sz w:val="26"/>
          <w:szCs w:val="26"/>
        </w:rPr>
        <w:t xml:space="preserve"> с.</w:t>
      </w:r>
      <w:r w:rsidRPr="0082090B">
        <w:rPr>
          <w:rFonts w:ascii="Times New Roman" w:hAnsi="Times New Roman" w:cs="Times New Roman"/>
          <w:sz w:val="26"/>
          <w:szCs w:val="26"/>
        </w:rPr>
        <w:t xml:space="preserve"> </w:t>
      </w:r>
      <w:proofErr w:type="spellStart"/>
      <w:r w:rsidRPr="0082090B">
        <w:rPr>
          <w:rFonts w:ascii="Times New Roman" w:hAnsi="Times New Roman" w:cs="Times New Roman"/>
          <w:sz w:val="26"/>
          <w:szCs w:val="26"/>
        </w:rPr>
        <w:t>Туим</w:t>
      </w:r>
      <w:proofErr w:type="spellEnd"/>
      <w:r w:rsidRPr="0082090B">
        <w:rPr>
          <w:rFonts w:ascii="Times New Roman" w:hAnsi="Times New Roman" w:cs="Times New Roman"/>
          <w:sz w:val="26"/>
          <w:szCs w:val="26"/>
        </w:rPr>
        <w:t>, ГУ РХ «Черногорский реабилитационно-оздоровительный центр для ветеранов, инвалидов и семей</w:t>
      </w:r>
      <w:proofErr w:type="gramEnd"/>
      <w:r w:rsidRPr="0082090B">
        <w:rPr>
          <w:rFonts w:ascii="Times New Roman" w:hAnsi="Times New Roman" w:cs="Times New Roman"/>
          <w:sz w:val="26"/>
          <w:szCs w:val="26"/>
        </w:rPr>
        <w:t xml:space="preserve"> с детьми </w:t>
      </w:r>
      <w:r w:rsidR="00FB484D">
        <w:rPr>
          <w:rFonts w:ascii="Times New Roman" w:hAnsi="Times New Roman" w:cs="Times New Roman"/>
          <w:sz w:val="26"/>
          <w:szCs w:val="26"/>
        </w:rPr>
        <w:t>им. А.И.</w:t>
      </w:r>
      <w:r w:rsidRPr="0082090B">
        <w:rPr>
          <w:rFonts w:ascii="Times New Roman" w:hAnsi="Times New Roman" w:cs="Times New Roman"/>
          <w:sz w:val="26"/>
          <w:szCs w:val="26"/>
        </w:rPr>
        <w:t xml:space="preserve"> Лебедя».</w:t>
      </w:r>
    </w:p>
    <w:p w:rsidR="00FE01A8" w:rsidRPr="00FB484D" w:rsidRDefault="00FE01A8" w:rsidP="00D375BE">
      <w:pPr>
        <w:pStyle w:val="a4"/>
        <w:ind w:firstLine="709"/>
        <w:jc w:val="both"/>
        <w:rPr>
          <w:rFonts w:ascii="Times New Roman" w:hAnsi="Times New Roman" w:cs="Times New Roman"/>
          <w:sz w:val="26"/>
          <w:szCs w:val="26"/>
        </w:rPr>
      </w:pPr>
    </w:p>
    <w:p w:rsidR="00FE01A8" w:rsidRPr="00FB484D" w:rsidRDefault="00FE01A8" w:rsidP="00D375BE">
      <w:pPr>
        <w:pStyle w:val="a4"/>
        <w:ind w:firstLine="709"/>
        <w:jc w:val="both"/>
        <w:rPr>
          <w:rFonts w:ascii="Times New Roman" w:hAnsi="Times New Roman" w:cs="Times New Roman"/>
          <w:sz w:val="26"/>
          <w:szCs w:val="26"/>
        </w:rPr>
      </w:pPr>
    </w:p>
    <w:p w:rsidR="00D375BE" w:rsidRPr="0082090B" w:rsidRDefault="00D375BE" w:rsidP="00FE01A8">
      <w:pPr>
        <w:jc w:val="center"/>
        <w:rPr>
          <w:rFonts w:cs="Times New Roman"/>
          <w:sz w:val="26"/>
          <w:szCs w:val="26"/>
        </w:rPr>
      </w:pPr>
      <w:r>
        <w:rPr>
          <w:noProof/>
          <w:sz w:val="26"/>
          <w:szCs w:val="26"/>
        </w:rPr>
        <w:drawing>
          <wp:inline distT="0" distB="0" distL="0" distR="0">
            <wp:extent cx="5400000" cy="3751300"/>
            <wp:effectExtent l="0" t="0" r="0" b="1905"/>
            <wp:docPr id="37" name="Рисунок 37" descr="C:\Users\Владелец\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Pictures\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3751300"/>
                    </a:xfrm>
                    <a:prstGeom prst="rect">
                      <a:avLst/>
                    </a:prstGeom>
                    <a:noFill/>
                    <a:ln>
                      <a:noFill/>
                    </a:ln>
                  </pic:spPr>
                </pic:pic>
              </a:graphicData>
            </a:graphic>
          </wp:inline>
        </w:drawing>
      </w:r>
    </w:p>
    <w:p w:rsidR="00D375BE" w:rsidRPr="0082090B" w:rsidRDefault="00D375BE" w:rsidP="00D375BE">
      <w:pPr>
        <w:jc w:val="center"/>
        <w:rPr>
          <w:rFonts w:cs="Times New Roman"/>
          <w:i/>
          <w:sz w:val="26"/>
          <w:szCs w:val="26"/>
        </w:rPr>
      </w:pPr>
      <w:r w:rsidRPr="0082090B">
        <w:rPr>
          <w:rFonts w:cs="Times New Roman"/>
          <w:i/>
          <w:sz w:val="26"/>
          <w:szCs w:val="26"/>
        </w:rPr>
        <w:t>Посещение ГБУЗ РХ «</w:t>
      </w:r>
      <w:proofErr w:type="spellStart"/>
      <w:r w:rsidRPr="0082090B">
        <w:rPr>
          <w:rFonts w:cs="Times New Roman"/>
          <w:i/>
          <w:sz w:val="26"/>
          <w:szCs w:val="26"/>
        </w:rPr>
        <w:t>Сорская</w:t>
      </w:r>
      <w:proofErr w:type="spellEnd"/>
      <w:r w:rsidRPr="0082090B">
        <w:rPr>
          <w:rFonts w:cs="Times New Roman"/>
          <w:i/>
          <w:sz w:val="26"/>
          <w:szCs w:val="26"/>
        </w:rPr>
        <w:t xml:space="preserve"> городская больница»</w:t>
      </w:r>
    </w:p>
    <w:p w:rsidR="00D375BE" w:rsidRDefault="00D375BE" w:rsidP="00D375BE">
      <w:pPr>
        <w:ind w:firstLine="709"/>
        <w:jc w:val="both"/>
        <w:rPr>
          <w:rFonts w:cs="Times New Roman"/>
          <w:sz w:val="26"/>
          <w:szCs w:val="26"/>
        </w:rPr>
      </w:pPr>
    </w:p>
    <w:p w:rsidR="00367318" w:rsidRPr="0082090B" w:rsidRDefault="00367318" w:rsidP="00D375BE">
      <w:pPr>
        <w:ind w:firstLine="709"/>
        <w:jc w:val="both"/>
        <w:rPr>
          <w:rFonts w:cs="Times New Roman"/>
          <w:sz w:val="26"/>
          <w:szCs w:val="26"/>
        </w:rPr>
      </w:pPr>
    </w:p>
    <w:p w:rsidR="00D375BE" w:rsidRPr="0082090B" w:rsidRDefault="00D375BE" w:rsidP="00D375BE">
      <w:pPr>
        <w:ind w:firstLine="709"/>
        <w:jc w:val="both"/>
        <w:rPr>
          <w:rFonts w:cs="Times New Roman"/>
          <w:sz w:val="26"/>
          <w:szCs w:val="26"/>
        </w:rPr>
      </w:pPr>
      <w:r w:rsidRPr="0082090B">
        <w:rPr>
          <w:rFonts w:cs="Times New Roman"/>
          <w:sz w:val="26"/>
          <w:szCs w:val="26"/>
        </w:rPr>
        <w:t>Во время посещения поселений особое внимание уделялось вопросам оказания медицинской помощи на селе, фельдш</w:t>
      </w:r>
      <w:r w:rsidR="00FB484D">
        <w:rPr>
          <w:rFonts w:cs="Times New Roman"/>
          <w:sz w:val="26"/>
          <w:szCs w:val="26"/>
        </w:rPr>
        <w:t>ерско-акушерским пунктам (далее </w:t>
      </w:r>
      <w:r w:rsidRPr="0082090B">
        <w:rPr>
          <w:rFonts w:cs="Times New Roman"/>
          <w:sz w:val="26"/>
          <w:szCs w:val="26"/>
        </w:rPr>
        <w:t xml:space="preserve"> – </w:t>
      </w:r>
      <w:proofErr w:type="spellStart"/>
      <w:r w:rsidRPr="0082090B">
        <w:rPr>
          <w:rFonts w:cs="Times New Roman"/>
          <w:sz w:val="26"/>
          <w:szCs w:val="26"/>
        </w:rPr>
        <w:t>ФАПы</w:t>
      </w:r>
      <w:proofErr w:type="spellEnd"/>
      <w:r w:rsidRPr="0082090B">
        <w:rPr>
          <w:rFonts w:cs="Times New Roman"/>
          <w:sz w:val="26"/>
          <w:szCs w:val="26"/>
        </w:rPr>
        <w:t xml:space="preserve">), расположенным в деревнях и сёлах республики. В прошедшем году </w:t>
      </w:r>
      <w:r w:rsidR="00A02E0C">
        <w:rPr>
          <w:rFonts w:cs="Times New Roman"/>
          <w:sz w:val="26"/>
          <w:szCs w:val="26"/>
        </w:rPr>
        <w:t>было посещено</w:t>
      </w:r>
      <w:r w:rsidRPr="0082090B">
        <w:rPr>
          <w:rFonts w:cs="Times New Roman"/>
          <w:sz w:val="26"/>
          <w:szCs w:val="26"/>
        </w:rPr>
        <w:t xml:space="preserve"> 20 </w:t>
      </w:r>
      <w:proofErr w:type="spellStart"/>
      <w:r w:rsidRPr="0082090B">
        <w:rPr>
          <w:rFonts w:cs="Times New Roman"/>
          <w:sz w:val="26"/>
          <w:szCs w:val="26"/>
        </w:rPr>
        <w:t>ФАПов</w:t>
      </w:r>
      <w:proofErr w:type="spellEnd"/>
      <w:r w:rsidRPr="0082090B">
        <w:rPr>
          <w:rFonts w:cs="Times New Roman"/>
          <w:sz w:val="26"/>
          <w:szCs w:val="26"/>
        </w:rPr>
        <w:t>, в каждом из которых Уполномоченный и его помощники беседовали с фельдшерами и медсёстрами о существующих проблемах, которых было немало. Общей проблемо</w:t>
      </w:r>
      <w:r>
        <w:rPr>
          <w:sz w:val="26"/>
          <w:szCs w:val="26"/>
        </w:rPr>
        <w:t>й является расположение многих</w:t>
      </w:r>
      <w:r w:rsidR="008517B6">
        <w:rPr>
          <w:sz w:val="26"/>
          <w:szCs w:val="26"/>
        </w:rPr>
        <w:t xml:space="preserve"> </w:t>
      </w:r>
      <w:proofErr w:type="spellStart"/>
      <w:r w:rsidRPr="0082090B">
        <w:rPr>
          <w:rFonts w:cs="Times New Roman"/>
          <w:sz w:val="26"/>
          <w:szCs w:val="26"/>
        </w:rPr>
        <w:t>ФАПов</w:t>
      </w:r>
      <w:proofErr w:type="spellEnd"/>
      <w:r w:rsidRPr="0082090B">
        <w:rPr>
          <w:rFonts w:cs="Times New Roman"/>
          <w:sz w:val="26"/>
          <w:szCs w:val="26"/>
        </w:rPr>
        <w:t xml:space="preserve"> (за исключением построенных в 2013-2014 годах) в приспособленных помещениях, зачастую совершенно не подходящих для медицинских целей, например в административных зданиях</w:t>
      </w:r>
      <w:r>
        <w:rPr>
          <w:sz w:val="26"/>
          <w:szCs w:val="26"/>
        </w:rPr>
        <w:t xml:space="preserve"> – почте,</w:t>
      </w:r>
      <w:r w:rsidRPr="0082090B">
        <w:rPr>
          <w:rFonts w:cs="Times New Roman"/>
          <w:sz w:val="26"/>
          <w:szCs w:val="26"/>
        </w:rPr>
        <w:t xml:space="preserve"> клубе или сельской администрации. Как правило, в таких зданиях отсутствует </w:t>
      </w:r>
      <w:r w:rsidRPr="0082090B">
        <w:rPr>
          <w:rFonts w:cs="Times New Roman"/>
          <w:sz w:val="26"/>
          <w:szCs w:val="26"/>
        </w:rPr>
        <w:lastRenderedPageBreak/>
        <w:t>водоснабжение, сануз</w:t>
      </w:r>
      <w:r>
        <w:rPr>
          <w:sz w:val="26"/>
          <w:szCs w:val="26"/>
        </w:rPr>
        <w:t xml:space="preserve">ел, центральное отопление. </w:t>
      </w:r>
      <w:r w:rsidRPr="0082090B">
        <w:rPr>
          <w:rFonts w:cs="Times New Roman"/>
          <w:sz w:val="26"/>
          <w:szCs w:val="26"/>
        </w:rPr>
        <w:t xml:space="preserve">Не во всех </w:t>
      </w:r>
      <w:proofErr w:type="spellStart"/>
      <w:r w:rsidRPr="0082090B">
        <w:rPr>
          <w:rFonts w:cs="Times New Roman"/>
          <w:sz w:val="26"/>
          <w:szCs w:val="26"/>
        </w:rPr>
        <w:t>ФАПах</w:t>
      </w:r>
      <w:proofErr w:type="spellEnd"/>
      <w:r w:rsidRPr="0082090B">
        <w:rPr>
          <w:rFonts w:cs="Times New Roman"/>
          <w:sz w:val="26"/>
          <w:szCs w:val="26"/>
        </w:rPr>
        <w:t xml:space="preserve"> есть транспорт, что, конечно же, затрудняет доступ граждан к медицинской помощи.</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Для решения системных вопросов, а также проблем, изложенных в обращениях граждан, продолжалось активное взаимодействие с органами государственной власти республики, местного самоуправления, а также с федеральными структурами в рамках заключённых Соглашений о сотрудничестве и взаимодействии. На 01.01.2015 года заключено 12 таких Соглашений, которые позволяют конструктивно взаимодействовать с Прокуратурой республики, МВД, СУ СК, УФССП, УФСИН, УФСКН, ОПФ, Общественной палатой, Адвокатской Палатой и другими ведомствами.</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течение года Уполномоченный и сотрудники аппарата Уполномоченного участвовали в различных мероприятиях, организуемых министерствами, ведомствами и обществе</w:t>
      </w:r>
      <w:r>
        <w:rPr>
          <w:rFonts w:ascii="Times New Roman" w:hAnsi="Times New Roman"/>
          <w:sz w:val="26"/>
          <w:szCs w:val="26"/>
        </w:rPr>
        <w:t>нными организациями республики.</w:t>
      </w:r>
    </w:p>
    <w:p w:rsidR="00D375BE" w:rsidRDefault="00D375BE" w:rsidP="00D375BE">
      <w:pPr>
        <w:pStyle w:val="a4"/>
        <w:ind w:firstLine="709"/>
        <w:jc w:val="both"/>
        <w:rPr>
          <w:rFonts w:ascii="Times New Roman" w:hAnsi="Times New Roman"/>
          <w:sz w:val="26"/>
          <w:szCs w:val="26"/>
        </w:rPr>
      </w:pPr>
      <w:r w:rsidRPr="0082090B">
        <w:rPr>
          <w:rFonts w:ascii="Times New Roman" w:hAnsi="Times New Roman" w:cs="Times New Roman"/>
          <w:sz w:val="26"/>
          <w:szCs w:val="26"/>
        </w:rPr>
        <w:t>Это совещания, «круглые столы» и иные мероприятия на различные темы: реализации прав граждан на безопасный труд, получение бесплатной медицинской помощи, трудоустройство вынужденных переселенцев из Украины, доступная среда для лиц с ограниченными возможностями, решение проблем многодетных семей и многое другое. Стало уже традиционным участие Уполномоченного и сотрудников аппарата в ежегодном Форуме некоммерческих организаций «Современная Хакасия: территория социальной стабильн</w:t>
      </w:r>
      <w:r>
        <w:rPr>
          <w:rFonts w:ascii="Times New Roman" w:hAnsi="Times New Roman"/>
          <w:sz w:val="26"/>
          <w:szCs w:val="26"/>
        </w:rPr>
        <w:t>ости и гармоничного развития».</w:t>
      </w:r>
    </w:p>
    <w:p w:rsidR="00D375BE" w:rsidRPr="000144D8" w:rsidRDefault="00D375BE" w:rsidP="00D375BE">
      <w:pPr>
        <w:pStyle w:val="a4"/>
        <w:ind w:firstLine="709"/>
        <w:jc w:val="both"/>
        <w:rPr>
          <w:rFonts w:ascii="Times New Roman" w:hAnsi="Times New Roman" w:cs="Times New Roman"/>
          <w:sz w:val="26"/>
          <w:szCs w:val="26"/>
        </w:rPr>
      </w:pPr>
    </w:p>
    <w:p w:rsidR="00FE01A8" w:rsidRPr="000144D8" w:rsidRDefault="00FE01A8" w:rsidP="00D375BE">
      <w:pPr>
        <w:pStyle w:val="a4"/>
        <w:ind w:firstLine="709"/>
        <w:jc w:val="both"/>
        <w:rPr>
          <w:rFonts w:ascii="Times New Roman" w:hAnsi="Times New Roman" w:cs="Times New Roman"/>
          <w:sz w:val="26"/>
          <w:szCs w:val="26"/>
        </w:rPr>
      </w:pPr>
    </w:p>
    <w:p w:rsidR="00D375BE" w:rsidRPr="0082090B" w:rsidRDefault="00D375BE" w:rsidP="00FE01A8">
      <w:pPr>
        <w:jc w:val="center"/>
        <w:rPr>
          <w:rFonts w:cs="Times New Roman"/>
          <w:b/>
          <w:sz w:val="26"/>
          <w:szCs w:val="26"/>
        </w:rPr>
      </w:pPr>
      <w:r>
        <w:rPr>
          <w:b/>
          <w:noProof/>
          <w:sz w:val="26"/>
          <w:szCs w:val="26"/>
        </w:rPr>
        <w:drawing>
          <wp:inline distT="0" distB="0" distL="0" distR="0">
            <wp:extent cx="5400000" cy="3871034"/>
            <wp:effectExtent l="0" t="0" r="0" b="0"/>
            <wp:docPr id="38" name="Рисунок 38" descr="C:\Users\Владелец\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Pictures\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871034"/>
                    </a:xfrm>
                    <a:prstGeom prst="rect">
                      <a:avLst/>
                    </a:prstGeom>
                    <a:noFill/>
                    <a:ln>
                      <a:noFill/>
                    </a:ln>
                  </pic:spPr>
                </pic:pic>
              </a:graphicData>
            </a:graphic>
          </wp:inline>
        </w:drawing>
      </w:r>
    </w:p>
    <w:p w:rsidR="00D375BE" w:rsidRPr="0082090B" w:rsidRDefault="00D375BE" w:rsidP="00367318">
      <w:pPr>
        <w:pStyle w:val="a4"/>
        <w:jc w:val="center"/>
        <w:rPr>
          <w:rFonts w:ascii="Times New Roman" w:hAnsi="Times New Roman" w:cs="Times New Roman"/>
          <w:i/>
          <w:sz w:val="26"/>
          <w:szCs w:val="26"/>
        </w:rPr>
      </w:pPr>
      <w:r w:rsidRPr="0082090B">
        <w:rPr>
          <w:rFonts w:ascii="Times New Roman" w:hAnsi="Times New Roman" w:cs="Times New Roman"/>
          <w:i/>
          <w:sz w:val="26"/>
          <w:szCs w:val="26"/>
        </w:rPr>
        <w:t>Совместная пресс-конференция с Руководителем Управления Федеральной службы судебных приставов И.</w:t>
      </w:r>
      <w:r w:rsidR="00FB484D">
        <w:rPr>
          <w:rFonts w:ascii="Times New Roman" w:hAnsi="Times New Roman"/>
          <w:i/>
          <w:sz w:val="26"/>
          <w:szCs w:val="26"/>
        </w:rPr>
        <w:t xml:space="preserve"> </w:t>
      </w:r>
      <w:proofErr w:type="spellStart"/>
      <w:r w:rsidRPr="0082090B">
        <w:rPr>
          <w:rFonts w:ascii="Times New Roman" w:hAnsi="Times New Roman" w:cs="Times New Roman"/>
          <w:i/>
          <w:sz w:val="26"/>
          <w:szCs w:val="26"/>
        </w:rPr>
        <w:t>Конгаровым</w:t>
      </w:r>
      <w:proofErr w:type="spellEnd"/>
      <w:r w:rsidRPr="0082090B">
        <w:rPr>
          <w:rFonts w:ascii="Times New Roman" w:hAnsi="Times New Roman" w:cs="Times New Roman"/>
          <w:i/>
          <w:sz w:val="26"/>
          <w:szCs w:val="26"/>
        </w:rPr>
        <w:t xml:space="preserve"> </w:t>
      </w:r>
      <w:r w:rsidR="00367318">
        <w:rPr>
          <w:rFonts w:ascii="Times New Roman" w:hAnsi="Times New Roman" w:cs="Times New Roman"/>
          <w:i/>
          <w:sz w:val="26"/>
          <w:szCs w:val="26"/>
        </w:rPr>
        <w:br/>
      </w:r>
      <w:r w:rsidRPr="0082090B">
        <w:rPr>
          <w:rFonts w:ascii="Times New Roman" w:hAnsi="Times New Roman" w:cs="Times New Roman"/>
          <w:i/>
          <w:sz w:val="26"/>
          <w:szCs w:val="26"/>
        </w:rPr>
        <w:t>и Уполномоченным по правам ребёнка в РХ С.</w:t>
      </w:r>
      <w:r w:rsidR="00FB484D">
        <w:rPr>
          <w:rFonts w:ascii="Times New Roman" w:hAnsi="Times New Roman"/>
          <w:i/>
          <w:sz w:val="26"/>
          <w:szCs w:val="26"/>
        </w:rPr>
        <w:t xml:space="preserve"> </w:t>
      </w:r>
      <w:proofErr w:type="spellStart"/>
      <w:r w:rsidRPr="0082090B">
        <w:rPr>
          <w:rFonts w:ascii="Times New Roman" w:hAnsi="Times New Roman" w:cs="Times New Roman"/>
          <w:i/>
          <w:sz w:val="26"/>
          <w:szCs w:val="26"/>
        </w:rPr>
        <w:t>Сапеевым</w:t>
      </w:r>
      <w:proofErr w:type="spellEnd"/>
    </w:p>
    <w:p w:rsidR="00D375BE" w:rsidRDefault="00D375BE" w:rsidP="00D375BE">
      <w:pPr>
        <w:ind w:firstLine="709"/>
        <w:jc w:val="both"/>
        <w:rPr>
          <w:rFonts w:cs="Times New Roman"/>
          <w:sz w:val="26"/>
          <w:szCs w:val="26"/>
        </w:rPr>
      </w:pPr>
    </w:p>
    <w:p w:rsidR="00367318" w:rsidRPr="0082090B" w:rsidRDefault="00367318" w:rsidP="00D375BE">
      <w:pPr>
        <w:ind w:firstLine="709"/>
        <w:jc w:val="both"/>
        <w:rPr>
          <w:rFonts w:cs="Times New Roman"/>
          <w:sz w:val="26"/>
          <w:szCs w:val="26"/>
        </w:rPr>
      </w:pPr>
    </w:p>
    <w:p w:rsidR="00D375BE" w:rsidRPr="0082090B" w:rsidRDefault="00D375BE" w:rsidP="00D375BE">
      <w:pPr>
        <w:ind w:firstLine="709"/>
        <w:jc w:val="both"/>
        <w:rPr>
          <w:rFonts w:cs="Times New Roman"/>
          <w:i/>
          <w:sz w:val="26"/>
          <w:szCs w:val="26"/>
        </w:rPr>
      </w:pPr>
      <w:r w:rsidRPr="0082090B">
        <w:rPr>
          <w:rFonts w:cs="Times New Roman"/>
          <w:i/>
          <w:sz w:val="26"/>
          <w:szCs w:val="26"/>
        </w:rPr>
        <w:lastRenderedPageBreak/>
        <w:t>В декабре 2014 года состоялась совместная пресс-конференция Руководителя Управления Федеральной службы судебных приставов И.</w:t>
      </w:r>
      <w:r w:rsidR="00FB484D">
        <w:rPr>
          <w:i/>
          <w:sz w:val="26"/>
          <w:szCs w:val="26"/>
        </w:rPr>
        <w:t xml:space="preserve"> </w:t>
      </w:r>
      <w:proofErr w:type="spellStart"/>
      <w:r w:rsidRPr="0082090B">
        <w:rPr>
          <w:rFonts w:cs="Times New Roman"/>
          <w:i/>
          <w:sz w:val="26"/>
          <w:szCs w:val="26"/>
        </w:rPr>
        <w:t>Конгарова</w:t>
      </w:r>
      <w:proofErr w:type="spellEnd"/>
      <w:r w:rsidRPr="0082090B">
        <w:rPr>
          <w:rFonts w:cs="Times New Roman"/>
          <w:i/>
          <w:sz w:val="26"/>
          <w:szCs w:val="26"/>
        </w:rPr>
        <w:t>, Уполномоченного по правам человека в РХ А. Чистотина и Уполномоченного по правам ребёнка в РХ С.</w:t>
      </w:r>
      <w:r w:rsidR="00FB484D">
        <w:rPr>
          <w:i/>
          <w:sz w:val="26"/>
          <w:szCs w:val="26"/>
        </w:rPr>
        <w:t xml:space="preserve"> </w:t>
      </w:r>
      <w:proofErr w:type="spellStart"/>
      <w:r w:rsidRPr="0082090B">
        <w:rPr>
          <w:rFonts w:cs="Times New Roman"/>
          <w:i/>
          <w:sz w:val="26"/>
          <w:szCs w:val="26"/>
        </w:rPr>
        <w:t>Сапеева</w:t>
      </w:r>
      <w:proofErr w:type="spellEnd"/>
      <w:r w:rsidRPr="0082090B">
        <w:rPr>
          <w:rFonts w:cs="Times New Roman"/>
          <w:i/>
          <w:sz w:val="26"/>
          <w:szCs w:val="26"/>
        </w:rPr>
        <w:t>.</w:t>
      </w:r>
    </w:p>
    <w:p w:rsidR="00D375BE" w:rsidRPr="0082090B" w:rsidRDefault="00D375BE" w:rsidP="00D375BE">
      <w:pPr>
        <w:pStyle w:val="a4"/>
        <w:ind w:firstLine="709"/>
        <w:jc w:val="both"/>
        <w:rPr>
          <w:rFonts w:ascii="Times New Roman" w:hAnsi="Times New Roman" w:cs="Times New Roman"/>
          <w:b/>
          <w:i/>
          <w:sz w:val="26"/>
          <w:szCs w:val="26"/>
        </w:rPr>
      </w:pPr>
      <w:r w:rsidRPr="0082090B">
        <w:rPr>
          <w:rFonts w:ascii="Times New Roman" w:hAnsi="Times New Roman" w:cs="Times New Roman"/>
          <w:i/>
          <w:sz w:val="26"/>
          <w:szCs w:val="26"/>
        </w:rPr>
        <w:t xml:space="preserve">Уполномоченные привели статистические сведения обращений граждан и рассказали о вопросах взаимодействия с Управлением службы судебных приставов при разрешении вопросов, связанных с жалобами </w:t>
      </w:r>
      <w:r w:rsidR="001725A0">
        <w:rPr>
          <w:rFonts w:ascii="Times New Roman" w:hAnsi="Times New Roman" w:cs="Times New Roman"/>
          <w:i/>
          <w:sz w:val="26"/>
          <w:szCs w:val="26"/>
        </w:rPr>
        <w:t>на</w:t>
      </w:r>
      <w:r w:rsidRPr="0082090B">
        <w:rPr>
          <w:rFonts w:ascii="Times New Roman" w:hAnsi="Times New Roman" w:cs="Times New Roman"/>
          <w:i/>
          <w:sz w:val="26"/>
          <w:szCs w:val="26"/>
        </w:rPr>
        <w:t xml:space="preserve"> невыплат</w:t>
      </w:r>
      <w:r w:rsidR="001725A0">
        <w:rPr>
          <w:rFonts w:ascii="Times New Roman" w:hAnsi="Times New Roman" w:cs="Times New Roman"/>
          <w:i/>
          <w:sz w:val="26"/>
          <w:szCs w:val="26"/>
        </w:rPr>
        <w:t>у</w:t>
      </w:r>
      <w:r w:rsidRPr="0082090B">
        <w:rPr>
          <w:rFonts w:ascii="Times New Roman" w:hAnsi="Times New Roman" w:cs="Times New Roman"/>
          <w:i/>
          <w:sz w:val="26"/>
          <w:szCs w:val="26"/>
        </w:rPr>
        <w:t xml:space="preserve"> алиментов.</w:t>
      </w:r>
    </w:p>
    <w:p w:rsidR="00D375BE" w:rsidRDefault="00D375BE" w:rsidP="00D375BE">
      <w:pPr>
        <w:pStyle w:val="a4"/>
        <w:ind w:firstLine="709"/>
        <w:jc w:val="both"/>
        <w:rPr>
          <w:rFonts w:ascii="Times New Roman" w:hAnsi="Times New Roman"/>
          <w:i/>
          <w:sz w:val="26"/>
          <w:szCs w:val="26"/>
        </w:rPr>
      </w:pPr>
      <w:r w:rsidRPr="0082090B">
        <w:rPr>
          <w:rFonts w:ascii="Times New Roman" w:hAnsi="Times New Roman" w:cs="Times New Roman"/>
          <w:i/>
          <w:sz w:val="26"/>
          <w:szCs w:val="26"/>
        </w:rPr>
        <w:t>По мнению участников, ситуация на сегодняшний день такова, что несовершенство законодательства позволяет недобросовестным гражданам избегать должной ответственности по алиментным обязательствам, поэтому необходим комплекс мер на всех уровнях, чтобы изменить данную ситуацию.</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 xml:space="preserve">Подводя итоги </w:t>
      </w:r>
      <w:r>
        <w:rPr>
          <w:rFonts w:ascii="Times New Roman" w:hAnsi="Times New Roman"/>
          <w:i/>
          <w:sz w:val="26"/>
          <w:szCs w:val="26"/>
        </w:rPr>
        <w:t>мероприятия</w:t>
      </w:r>
      <w:r w:rsidRPr="0082090B">
        <w:rPr>
          <w:rFonts w:ascii="Times New Roman" w:hAnsi="Times New Roman" w:cs="Times New Roman"/>
          <w:i/>
          <w:sz w:val="26"/>
          <w:szCs w:val="26"/>
        </w:rPr>
        <w:t>, участники были едины во мнении, что данная проблема неисполнения алиментных обязательств – проблема социальная, и призвали журналистов, активизировать усилия по популяризации неприятия данного явления, а также выразили желание активно сотрудничать с представителями масс-медиа с целью правового просвещения граждан.</w:t>
      </w:r>
    </w:p>
    <w:p w:rsidR="00D375BE" w:rsidRPr="0082090B" w:rsidRDefault="00D375BE" w:rsidP="00D375BE">
      <w:pPr>
        <w:pStyle w:val="a4"/>
        <w:ind w:firstLine="709"/>
        <w:jc w:val="both"/>
        <w:rPr>
          <w:rFonts w:ascii="Times New Roman" w:hAnsi="Times New Roman" w:cs="Times New Roman"/>
          <w:i/>
          <w:sz w:val="26"/>
          <w:szCs w:val="26"/>
        </w:rPr>
      </w:pPr>
    </w:p>
    <w:p w:rsidR="00D375BE" w:rsidRPr="0082090B" w:rsidRDefault="00D375BE" w:rsidP="00FE01A8">
      <w:pPr>
        <w:pStyle w:val="a4"/>
        <w:jc w:val="center"/>
        <w:rPr>
          <w:rFonts w:ascii="Times New Roman" w:hAnsi="Times New Roman" w:cs="Times New Roman"/>
          <w:i/>
          <w:sz w:val="26"/>
          <w:szCs w:val="26"/>
        </w:rPr>
      </w:pPr>
      <w:r>
        <w:rPr>
          <w:rFonts w:ascii="Times New Roman" w:hAnsi="Times New Roman"/>
          <w:i/>
          <w:noProof/>
          <w:sz w:val="26"/>
          <w:szCs w:val="26"/>
          <w:lang w:eastAsia="ru-RU"/>
        </w:rPr>
        <w:drawing>
          <wp:inline distT="0" distB="0" distL="0" distR="0">
            <wp:extent cx="5400000" cy="3947403"/>
            <wp:effectExtent l="0" t="0" r="0" b="0"/>
            <wp:docPr id="39" name="Рисунок 39" descr="C:\Users\Владелец\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Pictures\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3947403"/>
                    </a:xfrm>
                    <a:prstGeom prst="rect">
                      <a:avLst/>
                    </a:prstGeom>
                    <a:noFill/>
                    <a:ln>
                      <a:noFill/>
                    </a:ln>
                  </pic:spPr>
                </pic:pic>
              </a:graphicData>
            </a:graphic>
          </wp:inline>
        </w:drawing>
      </w:r>
    </w:p>
    <w:p w:rsidR="00D375BE" w:rsidRPr="0082090B" w:rsidRDefault="00D375BE" w:rsidP="00D375BE">
      <w:pPr>
        <w:pStyle w:val="a4"/>
        <w:jc w:val="center"/>
        <w:rPr>
          <w:rFonts w:ascii="Times New Roman" w:hAnsi="Times New Roman" w:cs="Times New Roman"/>
          <w:i/>
          <w:sz w:val="26"/>
          <w:szCs w:val="26"/>
        </w:rPr>
      </w:pPr>
      <w:r w:rsidRPr="0082090B">
        <w:rPr>
          <w:rFonts w:ascii="Times New Roman" w:hAnsi="Times New Roman" w:cs="Times New Roman"/>
          <w:i/>
          <w:sz w:val="26"/>
          <w:szCs w:val="26"/>
        </w:rPr>
        <w:t>Участие в работе секции Форума некоммерческих организаций</w:t>
      </w:r>
    </w:p>
    <w:p w:rsidR="00D375BE" w:rsidRDefault="00D375BE" w:rsidP="00D375BE">
      <w:pPr>
        <w:pStyle w:val="a4"/>
        <w:ind w:firstLine="709"/>
        <w:jc w:val="both"/>
        <w:rPr>
          <w:rFonts w:ascii="Times New Roman" w:hAnsi="Times New Roman" w:cs="Times New Roman"/>
          <w:i/>
          <w:sz w:val="26"/>
          <w:szCs w:val="26"/>
        </w:rPr>
      </w:pPr>
    </w:p>
    <w:p w:rsidR="00367318" w:rsidRPr="0082090B" w:rsidRDefault="00367318" w:rsidP="00D375BE">
      <w:pPr>
        <w:pStyle w:val="a4"/>
        <w:ind w:firstLine="709"/>
        <w:jc w:val="both"/>
        <w:rPr>
          <w:rFonts w:ascii="Times New Roman" w:hAnsi="Times New Roman" w:cs="Times New Roman"/>
          <w:i/>
          <w:sz w:val="26"/>
          <w:szCs w:val="26"/>
        </w:rPr>
      </w:pPr>
    </w:p>
    <w:p w:rsidR="00D375BE" w:rsidRPr="0082090B" w:rsidRDefault="00D375BE" w:rsidP="00D375BE">
      <w:pPr>
        <w:pStyle w:val="a4"/>
        <w:ind w:firstLine="709"/>
        <w:jc w:val="both"/>
        <w:rPr>
          <w:rFonts w:ascii="Times New Roman" w:hAnsi="Times New Roman" w:cs="Times New Roman"/>
          <w:sz w:val="26"/>
          <w:szCs w:val="26"/>
        </w:rPr>
      </w:pPr>
      <w:proofErr w:type="gramStart"/>
      <w:r w:rsidRPr="0082090B">
        <w:rPr>
          <w:rFonts w:ascii="Times New Roman" w:hAnsi="Times New Roman" w:cs="Times New Roman"/>
          <w:sz w:val="26"/>
          <w:szCs w:val="26"/>
        </w:rPr>
        <w:t>Уполномоченный входит в состав общественных советов Управления Минюста</w:t>
      </w:r>
      <w:r w:rsidR="003D153E">
        <w:rPr>
          <w:rFonts w:ascii="Times New Roman" w:hAnsi="Times New Roman" w:cs="Times New Roman"/>
          <w:sz w:val="26"/>
          <w:szCs w:val="26"/>
        </w:rPr>
        <w:t xml:space="preserve"> РФ по Республике Хакасия</w:t>
      </w:r>
      <w:r w:rsidRPr="0082090B">
        <w:rPr>
          <w:rFonts w:ascii="Times New Roman" w:hAnsi="Times New Roman" w:cs="Times New Roman"/>
          <w:sz w:val="26"/>
          <w:szCs w:val="26"/>
        </w:rPr>
        <w:t>, СУ СК РФ</w:t>
      </w:r>
      <w:r w:rsidR="003D153E" w:rsidRPr="003D153E">
        <w:rPr>
          <w:rFonts w:ascii="Times New Roman" w:hAnsi="Times New Roman" w:cs="Times New Roman"/>
          <w:sz w:val="26"/>
          <w:szCs w:val="26"/>
        </w:rPr>
        <w:t xml:space="preserve"> </w:t>
      </w:r>
      <w:r w:rsidR="003D153E">
        <w:rPr>
          <w:rFonts w:ascii="Times New Roman" w:hAnsi="Times New Roman" w:cs="Times New Roman"/>
          <w:sz w:val="26"/>
          <w:szCs w:val="26"/>
        </w:rPr>
        <w:t>по Республике Хакасия</w:t>
      </w:r>
      <w:r w:rsidRPr="0082090B">
        <w:rPr>
          <w:rFonts w:ascii="Times New Roman" w:hAnsi="Times New Roman" w:cs="Times New Roman"/>
          <w:sz w:val="26"/>
          <w:szCs w:val="26"/>
        </w:rPr>
        <w:t>, УФСИН</w:t>
      </w:r>
      <w:r w:rsidR="003D153E">
        <w:rPr>
          <w:rFonts w:ascii="Times New Roman" w:hAnsi="Times New Roman" w:cs="Times New Roman"/>
          <w:sz w:val="26"/>
          <w:szCs w:val="26"/>
        </w:rPr>
        <w:t xml:space="preserve"> России по Республике Хакасия</w:t>
      </w:r>
      <w:r w:rsidRPr="0082090B">
        <w:rPr>
          <w:rFonts w:ascii="Times New Roman" w:hAnsi="Times New Roman" w:cs="Times New Roman"/>
          <w:sz w:val="26"/>
          <w:szCs w:val="26"/>
        </w:rPr>
        <w:t xml:space="preserve">, </w:t>
      </w:r>
      <w:r w:rsidR="003D153E">
        <w:rPr>
          <w:rFonts w:ascii="Times New Roman" w:hAnsi="Times New Roman" w:cs="Times New Roman"/>
          <w:sz w:val="26"/>
          <w:szCs w:val="26"/>
        </w:rPr>
        <w:t xml:space="preserve">Управления </w:t>
      </w:r>
      <w:proofErr w:type="spellStart"/>
      <w:r w:rsidRPr="0082090B">
        <w:rPr>
          <w:rFonts w:ascii="Times New Roman" w:hAnsi="Times New Roman" w:cs="Times New Roman"/>
          <w:sz w:val="26"/>
          <w:szCs w:val="26"/>
        </w:rPr>
        <w:t>Росреестра</w:t>
      </w:r>
      <w:proofErr w:type="spellEnd"/>
      <w:r w:rsidRPr="0082090B">
        <w:rPr>
          <w:rFonts w:ascii="Times New Roman" w:hAnsi="Times New Roman" w:cs="Times New Roman"/>
          <w:sz w:val="26"/>
          <w:szCs w:val="26"/>
        </w:rPr>
        <w:t xml:space="preserve"> по Республике Хакасия, является членом призывной комиссии Республиканского военкомата, участвует в заседаниях Общественной палаты республики, коллегий МВД, прокуратуры, УФСИН, УФССП и иных ведомств и министерств Республик</w:t>
      </w:r>
      <w:r w:rsidR="003D153E">
        <w:rPr>
          <w:rFonts w:ascii="Times New Roman" w:hAnsi="Times New Roman" w:cs="Times New Roman"/>
          <w:sz w:val="26"/>
          <w:szCs w:val="26"/>
        </w:rPr>
        <w:t>и</w:t>
      </w:r>
      <w:r w:rsidRPr="0082090B">
        <w:rPr>
          <w:rFonts w:ascii="Times New Roman" w:hAnsi="Times New Roman" w:cs="Times New Roman"/>
          <w:sz w:val="26"/>
          <w:szCs w:val="26"/>
        </w:rPr>
        <w:t xml:space="preserve"> Хакасия.</w:t>
      </w:r>
      <w:proofErr w:type="gramEnd"/>
      <w:r w:rsidRPr="0082090B">
        <w:rPr>
          <w:rFonts w:ascii="Times New Roman" w:hAnsi="Times New Roman" w:cs="Times New Roman"/>
          <w:sz w:val="26"/>
          <w:szCs w:val="26"/>
        </w:rPr>
        <w:t xml:space="preserve"> В прошедшем году сотрудники аппарата Уполномоченного приняли участие в работе </w:t>
      </w:r>
      <w:r w:rsidRPr="0082090B">
        <w:rPr>
          <w:rFonts w:ascii="Times New Roman" w:hAnsi="Times New Roman" w:cs="Times New Roman"/>
          <w:sz w:val="26"/>
          <w:szCs w:val="26"/>
        </w:rPr>
        <w:lastRenderedPageBreak/>
        <w:t>народного университета «Сопричастность», в 4-ом Республиканском фестивале замещающих семей, ярмарке ваканс</w:t>
      </w:r>
      <w:r>
        <w:rPr>
          <w:rFonts w:ascii="Times New Roman" w:hAnsi="Times New Roman"/>
          <w:sz w:val="26"/>
          <w:szCs w:val="26"/>
        </w:rPr>
        <w:t>ий для переселенцев из Украины.</w:t>
      </w:r>
    </w:p>
    <w:p w:rsidR="00D375BE" w:rsidRPr="002505F5"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течение 2014 года Уполномоченный принимал участие в мероприятиях, организуемых аппаратом Уполномоченного по правам человека в Российской Федерации.</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сентябре 2014 года Уполномоченный участвовал в работе международного семинара-совещания по защите прав малочисленных народов Сибири и народов Крайнего Севера в г. Красноярске.</w:t>
      </w:r>
      <w:r w:rsidR="008517B6">
        <w:rPr>
          <w:rFonts w:ascii="Times New Roman" w:hAnsi="Times New Roman" w:cs="Times New Roman"/>
          <w:sz w:val="26"/>
          <w:szCs w:val="26"/>
        </w:rPr>
        <w:t xml:space="preserve"> </w:t>
      </w:r>
      <w:r w:rsidRPr="0082090B">
        <w:rPr>
          <w:rFonts w:ascii="Times New Roman" w:hAnsi="Times New Roman" w:cs="Times New Roman"/>
          <w:sz w:val="26"/>
          <w:szCs w:val="26"/>
        </w:rPr>
        <w:t>Мероприятие было организовано по инициативе Управления Верховного комиссара ООН по правам человека, Уполномоченного по правам человека в Российской Федерации, Правительства и Законодательного собрания Красноярского края и Уполномоченного по правам человека в Красно</w:t>
      </w:r>
      <w:r>
        <w:rPr>
          <w:rFonts w:ascii="Times New Roman" w:hAnsi="Times New Roman"/>
          <w:sz w:val="26"/>
          <w:szCs w:val="26"/>
        </w:rPr>
        <w:t>ярском крае.</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От нашей республики в семинаре также приняла участие заместитель министра национальной и территориальной политики Т.Н. Раменская, которая выступила с докладо</w:t>
      </w:r>
      <w:r>
        <w:rPr>
          <w:rFonts w:ascii="Times New Roman" w:hAnsi="Times New Roman"/>
          <w:sz w:val="26"/>
          <w:szCs w:val="26"/>
        </w:rPr>
        <w:t>м во второй части мероприятия.</w:t>
      </w:r>
    </w:p>
    <w:p w:rsidR="00D375BE" w:rsidRPr="002505F5"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мае и декабре Уполномоченный принял участие в заседаниях Координационного совета российских уполномоченных. В рамках мероприятий были проанализированы общие для всех субъектов проблемы и выработаны единые подходы по их дальнейшему решению.</w:t>
      </w:r>
      <w:r w:rsidR="008517B6">
        <w:rPr>
          <w:rFonts w:ascii="Times New Roman" w:hAnsi="Times New Roman" w:cs="Times New Roman"/>
          <w:sz w:val="26"/>
          <w:szCs w:val="26"/>
        </w:rPr>
        <w:t xml:space="preserve"> </w:t>
      </w:r>
      <w:proofErr w:type="gramStart"/>
      <w:r w:rsidRPr="0082090B">
        <w:rPr>
          <w:rFonts w:ascii="Times New Roman" w:hAnsi="Times New Roman" w:cs="Times New Roman"/>
          <w:sz w:val="26"/>
          <w:szCs w:val="26"/>
        </w:rPr>
        <w:t>В ходе подготовки к заседаниям Координационных советов, по поручению Уполномоченного по правам человека в РФ, были подготовлены аналитические материалы и предложения для последующего внесения изменений в федеральное законодательство по вопросам, имеющих системный характер не только для Республики Хакасия, но и других регионов: жильё детям-сиротам, трудоустройство лиц, отбывающих наказание в местах лишения свободы, переселение из ветхого и аварийного жилья, оказание психиатрической</w:t>
      </w:r>
      <w:proofErr w:type="gramEnd"/>
      <w:r w:rsidRPr="0082090B">
        <w:rPr>
          <w:rFonts w:ascii="Times New Roman" w:hAnsi="Times New Roman" w:cs="Times New Roman"/>
          <w:sz w:val="26"/>
          <w:szCs w:val="26"/>
        </w:rPr>
        <w:t xml:space="preserve"> медицинской помощи, получение денежных средств рабо</w:t>
      </w:r>
      <w:r>
        <w:rPr>
          <w:rFonts w:ascii="Times New Roman" w:hAnsi="Times New Roman"/>
          <w:sz w:val="26"/>
          <w:szCs w:val="26"/>
        </w:rPr>
        <w:t>тниками предприятий-банкротов.</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5 декабря 2014 года Уполномоченный принял участие во встрече Президента Российской Федерации с федеральными уполномоченными по правам человека, по правам ребёнка, по правам предпринимателей и</w:t>
      </w:r>
      <w:r w:rsidR="008517B6">
        <w:rPr>
          <w:rFonts w:ascii="Times New Roman" w:hAnsi="Times New Roman" w:cs="Times New Roman"/>
          <w:sz w:val="26"/>
          <w:szCs w:val="26"/>
        </w:rPr>
        <w:t xml:space="preserve"> </w:t>
      </w:r>
      <w:r w:rsidRPr="0082090B">
        <w:rPr>
          <w:rFonts w:ascii="Times New Roman" w:hAnsi="Times New Roman" w:cs="Times New Roman"/>
          <w:sz w:val="26"/>
          <w:szCs w:val="26"/>
        </w:rPr>
        <w:t>уполномоченными в субъектах РФ. На встрече также присутствовали представители Общественного Совета при Президенте Российской Федерации по развитию гражданского общества и правам человека.</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ноябре 2014 года Уполномоченный выступил на публичных слушаниях бюджета республики о проблемах лечения в Хакасии онкологических и психиатрических заболеваний. Учитывая актуальность вопроса, руководством Верховного Совета было принято решение обсудить эти темы на сессии Верховного Совета Республики Хакасия в рамках Правительственного часа с участием Министерства здравоохранения республики, комитета по здравоохранению и социальной политике законодательного органа</w:t>
      </w:r>
      <w:r>
        <w:rPr>
          <w:rFonts w:ascii="Times New Roman" w:hAnsi="Times New Roman"/>
          <w:sz w:val="26"/>
          <w:szCs w:val="26"/>
        </w:rPr>
        <w:t>.</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 xml:space="preserve">Депутатским корпусом республики предложения были поддержаны. По итогам обсуждения были приняты Постановления о создании диагностического центра и радиологического корпуса </w:t>
      </w:r>
      <w:proofErr w:type="gramStart"/>
      <w:r w:rsidRPr="0082090B">
        <w:rPr>
          <w:rFonts w:ascii="Times New Roman" w:hAnsi="Times New Roman" w:cs="Times New Roman"/>
          <w:sz w:val="26"/>
          <w:szCs w:val="26"/>
        </w:rPr>
        <w:t>при</w:t>
      </w:r>
      <w:proofErr w:type="gramEnd"/>
      <w:r w:rsidRPr="0082090B">
        <w:rPr>
          <w:rFonts w:ascii="Times New Roman" w:hAnsi="Times New Roman" w:cs="Times New Roman"/>
          <w:sz w:val="26"/>
          <w:szCs w:val="26"/>
        </w:rPr>
        <w:t xml:space="preserve"> республиканском </w:t>
      </w:r>
      <w:proofErr w:type="spellStart"/>
      <w:r w:rsidRPr="0082090B">
        <w:rPr>
          <w:rFonts w:ascii="Times New Roman" w:hAnsi="Times New Roman" w:cs="Times New Roman"/>
          <w:sz w:val="26"/>
          <w:szCs w:val="26"/>
        </w:rPr>
        <w:t>онкодиспансере</w:t>
      </w:r>
      <w:proofErr w:type="spellEnd"/>
      <w:r w:rsidRPr="0082090B">
        <w:rPr>
          <w:rFonts w:ascii="Times New Roman" w:hAnsi="Times New Roman" w:cs="Times New Roman"/>
          <w:sz w:val="26"/>
          <w:szCs w:val="26"/>
        </w:rPr>
        <w:t>, а также о переводе психиатрического диспансера из приспособленного здания бывшего общежития в другое здание, соответствующее нормативным требованиям, предъявляемым к раз</w:t>
      </w:r>
      <w:r>
        <w:rPr>
          <w:rFonts w:ascii="Times New Roman" w:hAnsi="Times New Roman"/>
          <w:sz w:val="26"/>
          <w:szCs w:val="26"/>
        </w:rPr>
        <w:t>мещению медицинских учреждений.</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b/>
          <w:sz w:val="26"/>
          <w:szCs w:val="26"/>
        </w:rPr>
      </w:pPr>
      <w:r w:rsidRPr="0082090B">
        <w:rPr>
          <w:rFonts w:ascii="Times New Roman" w:hAnsi="Times New Roman" w:cs="Times New Roman"/>
          <w:sz w:val="26"/>
          <w:szCs w:val="26"/>
        </w:rPr>
        <w:lastRenderedPageBreak/>
        <w:t>Уполномоченный выражает искреннюю благодарность за поддержку по данному вопросу руководителям всех комитетов, депутатам и лично В.Н.</w:t>
      </w:r>
      <w:r w:rsidR="00FB484D">
        <w:rPr>
          <w:rFonts w:ascii="Times New Roman" w:hAnsi="Times New Roman" w:cs="Times New Roman"/>
          <w:sz w:val="26"/>
          <w:szCs w:val="26"/>
        </w:rPr>
        <w:t xml:space="preserve">  </w:t>
      </w:r>
      <w:proofErr w:type="spellStart"/>
      <w:r w:rsidRPr="0082090B">
        <w:rPr>
          <w:rFonts w:ascii="Times New Roman" w:hAnsi="Times New Roman" w:cs="Times New Roman"/>
          <w:sz w:val="26"/>
          <w:szCs w:val="26"/>
        </w:rPr>
        <w:t>Штыгашеву</w:t>
      </w:r>
      <w:proofErr w:type="spellEnd"/>
      <w:r w:rsidRPr="0082090B">
        <w:rPr>
          <w:rFonts w:ascii="Times New Roman" w:hAnsi="Times New Roman" w:cs="Times New Roman"/>
          <w:sz w:val="26"/>
          <w:szCs w:val="26"/>
        </w:rPr>
        <w:t>, Председателю Верховного Совета Республики Хакасия.</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Ещё одним важным направлением, реализуемым Уполномоченным и сотрудниками аппарата в прошедшем году, стала активная работа с переселенцами</w:t>
      </w:r>
      <w:r>
        <w:rPr>
          <w:rFonts w:ascii="Times New Roman" w:hAnsi="Times New Roman"/>
          <w:sz w:val="26"/>
          <w:szCs w:val="26"/>
        </w:rPr>
        <w:t xml:space="preserve"> из Украины.</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Уполномоченный и работники аппарата регулярно выезжали в пункты временного размещения иностранных граждан в муниципальных образованиях,</w:t>
      </w:r>
      <w:r w:rsidR="007E6AC4">
        <w:rPr>
          <w:rFonts w:ascii="Times New Roman" w:hAnsi="Times New Roman" w:cs="Times New Roman"/>
          <w:sz w:val="26"/>
          <w:szCs w:val="26"/>
        </w:rPr>
        <w:t xml:space="preserve"> </w:t>
      </w:r>
      <w:r w:rsidRPr="0082090B">
        <w:rPr>
          <w:rFonts w:ascii="Times New Roman" w:hAnsi="Times New Roman" w:cs="Times New Roman"/>
          <w:sz w:val="26"/>
          <w:szCs w:val="26"/>
        </w:rPr>
        <w:t>встречались с прибывшими гражданами, работали в составе Комиссии по временному социально-бытовому обустройству лиц, вынужденно покинувших территорию Украины. Уполномоченный выражает благодарность всем членам Комиссии за организацию работы по оказанию помощи вынужденным переселенцам, нашедшим спасение в нашей республике</w:t>
      </w:r>
      <w:r>
        <w:rPr>
          <w:rFonts w:ascii="Times New Roman" w:hAnsi="Times New Roman"/>
          <w:sz w:val="26"/>
          <w:szCs w:val="26"/>
        </w:rPr>
        <w:t>.</w:t>
      </w:r>
    </w:p>
    <w:p w:rsidR="00D375BE" w:rsidRPr="0082090B" w:rsidRDefault="00D375BE" w:rsidP="00D375BE">
      <w:pPr>
        <w:pStyle w:val="a4"/>
        <w:ind w:firstLine="709"/>
        <w:jc w:val="both"/>
        <w:rPr>
          <w:rFonts w:ascii="Times New Roman" w:hAnsi="Times New Roman" w:cs="Times New Roman"/>
          <w:sz w:val="26"/>
          <w:szCs w:val="26"/>
        </w:rPr>
      </w:pPr>
    </w:p>
    <w:p w:rsidR="00D375BE" w:rsidRDefault="00D375BE" w:rsidP="00D375BE">
      <w:pPr>
        <w:pStyle w:val="a4"/>
        <w:ind w:firstLine="709"/>
        <w:jc w:val="both"/>
        <w:rPr>
          <w:rFonts w:ascii="Times New Roman" w:hAnsi="Times New Roman"/>
          <w:i/>
          <w:sz w:val="26"/>
          <w:szCs w:val="26"/>
        </w:rPr>
      </w:pPr>
      <w:r w:rsidRPr="0082090B">
        <w:rPr>
          <w:rFonts w:ascii="Times New Roman" w:hAnsi="Times New Roman" w:cs="Times New Roman"/>
          <w:i/>
          <w:sz w:val="26"/>
          <w:szCs w:val="26"/>
        </w:rPr>
        <w:t xml:space="preserve">На 18 февраля 2015 года в Республике Хакасия проживает 852 гражданина Украины, в числе которых 150 детей. Следует отметить, что благодаря своевременному и активному взаимодействию всех заинтересованных министерств и ведомств: </w:t>
      </w:r>
      <w:proofErr w:type="gramStart"/>
      <w:r w:rsidRPr="0082090B">
        <w:rPr>
          <w:rFonts w:ascii="Times New Roman" w:hAnsi="Times New Roman" w:cs="Times New Roman"/>
          <w:i/>
          <w:sz w:val="26"/>
          <w:szCs w:val="26"/>
        </w:rPr>
        <w:t>Министерства труда и социального развития</w:t>
      </w:r>
      <w:r>
        <w:rPr>
          <w:rFonts w:ascii="Times New Roman" w:hAnsi="Times New Roman"/>
          <w:i/>
          <w:sz w:val="26"/>
          <w:szCs w:val="26"/>
        </w:rPr>
        <w:t xml:space="preserve"> Республики Хакасия</w:t>
      </w:r>
      <w:r w:rsidRPr="0082090B">
        <w:rPr>
          <w:rFonts w:ascii="Times New Roman" w:hAnsi="Times New Roman" w:cs="Times New Roman"/>
          <w:i/>
          <w:sz w:val="26"/>
          <w:szCs w:val="26"/>
        </w:rPr>
        <w:t>, Министерства образования</w:t>
      </w:r>
      <w:r w:rsidR="007E6AC4">
        <w:rPr>
          <w:rFonts w:ascii="Times New Roman" w:hAnsi="Times New Roman" w:cs="Times New Roman"/>
          <w:i/>
          <w:sz w:val="26"/>
          <w:szCs w:val="26"/>
        </w:rPr>
        <w:t xml:space="preserve"> </w:t>
      </w:r>
      <w:r>
        <w:rPr>
          <w:rFonts w:ascii="Times New Roman" w:hAnsi="Times New Roman"/>
          <w:i/>
          <w:sz w:val="26"/>
          <w:szCs w:val="26"/>
        </w:rPr>
        <w:t>Республики Хакасия</w:t>
      </w:r>
      <w:r w:rsidRPr="0082090B">
        <w:rPr>
          <w:rFonts w:ascii="Times New Roman" w:hAnsi="Times New Roman" w:cs="Times New Roman"/>
          <w:i/>
          <w:sz w:val="26"/>
          <w:szCs w:val="26"/>
        </w:rPr>
        <w:t>, Министерства здравоохранения</w:t>
      </w:r>
      <w:r w:rsidR="007E6AC4">
        <w:rPr>
          <w:rFonts w:ascii="Times New Roman" w:hAnsi="Times New Roman" w:cs="Times New Roman"/>
          <w:i/>
          <w:sz w:val="26"/>
          <w:szCs w:val="26"/>
        </w:rPr>
        <w:t xml:space="preserve"> </w:t>
      </w:r>
      <w:r>
        <w:rPr>
          <w:rFonts w:ascii="Times New Roman" w:hAnsi="Times New Roman"/>
          <w:i/>
          <w:sz w:val="26"/>
          <w:szCs w:val="26"/>
        </w:rPr>
        <w:t>Республики Хакасия</w:t>
      </w:r>
      <w:r w:rsidRPr="0082090B">
        <w:rPr>
          <w:rFonts w:ascii="Times New Roman" w:hAnsi="Times New Roman" w:cs="Times New Roman"/>
          <w:i/>
          <w:sz w:val="26"/>
          <w:szCs w:val="26"/>
        </w:rPr>
        <w:t>, УФМС России по Республике Хакасия, администраций муниципальных образований, Общественной и Торгово-промышленной палат</w:t>
      </w:r>
      <w:r w:rsidR="007E6AC4">
        <w:rPr>
          <w:rFonts w:ascii="Times New Roman" w:hAnsi="Times New Roman" w:cs="Times New Roman"/>
          <w:i/>
          <w:sz w:val="26"/>
          <w:szCs w:val="26"/>
        </w:rPr>
        <w:t xml:space="preserve"> </w:t>
      </w:r>
      <w:r>
        <w:rPr>
          <w:rFonts w:ascii="Times New Roman" w:hAnsi="Times New Roman"/>
          <w:i/>
          <w:sz w:val="26"/>
          <w:szCs w:val="26"/>
        </w:rPr>
        <w:t>Республики Хакасия</w:t>
      </w:r>
      <w:r w:rsidRPr="0082090B">
        <w:rPr>
          <w:rFonts w:ascii="Times New Roman" w:hAnsi="Times New Roman" w:cs="Times New Roman"/>
          <w:i/>
          <w:sz w:val="26"/>
          <w:szCs w:val="26"/>
        </w:rPr>
        <w:t>, а также лично И.Г. Смолиной</w:t>
      </w:r>
      <w:r>
        <w:rPr>
          <w:rFonts w:ascii="Times New Roman" w:hAnsi="Times New Roman"/>
          <w:i/>
          <w:sz w:val="26"/>
          <w:szCs w:val="26"/>
        </w:rPr>
        <w:t xml:space="preserve"> – </w:t>
      </w:r>
      <w:r w:rsidRPr="0082090B">
        <w:rPr>
          <w:rFonts w:ascii="Times New Roman" w:hAnsi="Times New Roman" w:cs="Times New Roman"/>
          <w:i/>
          <w:sz w:val="26"/>
          <w:szCs w:val="26"/>
        </w:rPr>
        <w:t xml:space="preserve">заместителя Главы Республики Хакасия – Председателя Правительства Республики Хакасия гражданам, приехавшим с территории Украины, были созданы </w:t>
      </w:r>
      <w:r>
        <w:rPr>
          <w:rFonts w:ascii="Times New Roman" w:hAnsi="Times New Roman"/>
          <w:i/>
          <w:sz w:val="26"/>
          <w:szCs w:val="26"/>
        </w:rPr>
        <w:t>благоприятные</w:t>
      </w:r>
      <w:r w:rsidRPr="0082090B">
        <w:rPr>
          <w:rFonts w:ascii="Times New Roman" w:hAnsi="Times New Roman" w:cs="Times New Roman"/>
          <w:i/>
          <w:sz w:val="26"/>
          <w:szCs w:val="26"/>
        </w:rPr>
        <w:t xml:space="preserve"> условия для адаптации и проживания в нашей республике</w:t>
      </w:r>
      <w:r>
        <w:rPr>
          <w:rFonts w:ascii="Times New Roman" w:hAnsi="Times New Roman"/>
          <w:i/>
          <w:sz w:val="26"/>
          <w:szCs w:val="26"/>
        </w:rPr>
        <w:t>.</w:t>
      </w:r>
      <w:proofErr w:type="gramEnd"/>
    </w:p>
    <w:p w:rsidR="00D375BE" w:rsidRPr="0082090B" w:rsidRDefault="00D375BE" w:rsidP="00D375BE">
      <w:pPr>
        <w:pStyle w:val="a4"/>
        <w:ind w:firstLine="709"/>
        <w:jc w:val="both"/>
        <w:rPr>
          <w:rFonts w:ascii="Times New Roman" w:hAnsi="Times New Roman" w:cs="Times New Roman"/>
          <w:i/>
          <w:sz w:val="26"/>
          <w:szCs w:val="26"/>
        </w:rPr>
      </w:pP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Как следствие – за весь указанный период в аппарат Уполномоченного не поступило ни одной обоснованной жалобы от переселенцев о нарушении их прав и свобод, как не поступило обращений и жалоб на действия или бездействие руководителей у</w:t>
      </w:r>
      <w:r>
        <w:rPr>
          <w:rFonts w:ascii="Times New Roman" w:hAnsi="Times New Roman"/>
          <w:i/>
          <w:sz w:val="26"/>
          <w:szCs w:val="26"/>
        </w:rPr>
        <w:t>чреждений и ведомств субъекта.</w:t>
      </w:r>
    </w:p>
    <w:p w:rsidR="00D375BE" w:rsidRPr="0082090B" w:rsidRDefault="00D375BE" w:rsidP="00D375BE">
      <w:pPr>
        <w:pStyle w:val="a4"/>
        <w:ind w:firstLine="709"/>
        <w:jc w:val="both"/>
        <w:rPr>
          <w:rFonts w:ascii="Times New Roman" w:hAnsi="Times New Roman" w:cs="Times New Roman"/>
          <w:sz w:val="26"/>
          <w:szCs w:val="26"/>
        </w:rPr>
      </w:pP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декабре 2014 года состоялась церемония вручения благодарственных писем Уполномоченного по правам человека в Российской Федерации и Уполномоченного по правам человека в Республике Хакасия.</w:t>
      </w:r>
    </w:p>
    <w:p w:rsidR="00D375BE" w:rsidRPr="0082090B" w:rsidRDefault="00D375BE" w:rsidP="00D375BE">
      <w:pPr>
        <w:pStyle w:val="a4"/>
        <w:ind w:firstLine="709"/>
        <w:jc w:val="both"/>
        <w:rPr>
          <w:rFonts w:ascii="Times New Roman" w:hAnsi="Times New Roman" w:cs="Times New Roman"/>
          <w:sz w:val="26"/>
          <w:szCs w:val="26"/>
        </w:rPr>
      </w:pPr>
      <w:r w:rsidRPr="0082090B">
        <w:rPr>
          <w:rFonts w:ascii="Times New Roman" w:hAnsi="Times New Roman" w:cs="Times New Roman"/>
          <w:sz w:val="26"/>
          <w:szCs w:val="26"/>
        </w:rPr>
        <w:t>В этом году номинанты из нашей республики отмечены Благодарственными письмами Уполномоченного Российской Федерации Э.А. Памфиловой – за вклад в дело защиты прав и свобод граждан, были награждены: Вера Туник – председатель Хакасской республиканской организации Общероссийской общественной организации «Всероссийское общество инвалидов», Владимир Таскин – бывший директор филиала ОАО «Федеральная сетевая компания Единой энергетической системы»</w:t>
      </w:r>
      <w:r>
        <w:rPr>
          <w:rFonts w:ascii="Times New Roman" w:hAnsi="Times New Roman"/>
          <w:sz w:val="26"/>
          <w:szCs w:val="26"/>
        </w:rPr>
        <w:t xml:space="preserve"> – за</w:t>
      </w:r>
      <w:r w:rsidRPr="0082090B">
        <w:rPr>
          <w:rFonts w:ascii="Times New Roman" w:hAnsi="Times New Roman" w:cs="Times New Roman"/>
          <w:sz w:val="26"/>
          <w:szCs w:val="26"/>
        </w:rPr>
        <w:t xml:space="preserve"> помощь и содействие детям, оста</w:t>
      </w:r>
      <w:r>
        <w:rPr>
          <w:rFonts w:ascii="Times New Roman" w:hAnsi="Times New Roman"/>
          <w:sz w:val="26"/>
          <w:szCs w:val="26"/>
        </w:rPr>
        <w:t>вшимся без попечения родителей,</w:t>
      </w:r>
      <w:r w:rsidRPr="0082090B">
        <w:rPr>
          <w:rFonts w:ascii="Times New Roman" w:hAnsi="Times New Roman" w:cs="Times New Roman"/>
          <w:sz w:val="26"/>
          <w:szCs w:val="26"/>
        </w:rPr>
        <w:t xml:space="preserve"> и Любовь Полякова – приёмный род</w:t>
      </w:r>
      <w:r>
        <w:rPr>
          <w:rFonts w:ascii="Times New Roman" w:hAnsi="Times New Roman"/>
          <w:sz w:val="26"/>
          <w:szCs w:val="26"/>
        </w:rPr>
        <w:t>итель, воспитывающая 11 детей.</w:t>
      </w:r>
    </w:p>
    <w:p w:rsidR="00D375BE" w:rsidRPr="0082090B" w:rsidRDefault="00D375BE" w:rsidP="00D375BE">
      <w:pPr>
        <w:ind w:firstLine="709"/>
        <w:jc w:val="both"/>
        <w:rPr>
          <w:rFonts w:cs="Times New Roman"/>
          <w:sz w:val="26"/>
          <w:szCs w:val="26"/>
        </w:rPr>
      </w:pPr>
      <w:r w:rsidRPr="0082090B">
        <w:rPr>
          <w:rFonts w:cs="Times New Roman"/>
          <w:sz w:val="26"/>
          <w:szCs w:val="26"/>
        </w:rPr>
        <w:t xml:space="preserve">Кроме того, Уполномоченным по правам человека в Республике Хакасия Александром Чистотиным были вручены Благодарственные письма за плодотворную совместную деятельность в деле защиты конституционных прав и свобод жителей Хакасии руководителям отдельных республиканских ведомств и организаций: Екатерине Кирилловой – начальнику Управления Министерства юстиции, Ольге Левченко – руководителю Общественной палаты республики и </w:t>
      </w:r>
      <w:r w:rsidRPr="0082090B">
        <w:rPr>
          <w:rFonts w:cs="Times New Roman"/>
          <w:sz w:val="26"/>
          <w:szCs w:val="26"/>
        </w:rPr>
        <w:lastRenderedPageBreak/>
        <w:t xml:space="preserve">Валерию </w:t>
      </w:r>
      <w:proofErr w:type="spellStart"/>
      <w:r w:rsidRPr="0082090B">
        <w:rPr>
          <w:rFonts w:cs="Times New Roman"/>
          <w:sz w:val="26"/>
          <w:szCs w:val="26"/>
        </w:rPr>
        <w:t>Доможакову</w:t>
      </w:r>
      <w:proofErr w:type="spellEnd"/>
      <w:r w:rsidRPr="0082090B">
        <w:rPr>
          <w:rFonts w:cs="Times New Roman"/>
          <w:sz w:val="26"/>
          <w:szCs w:val="26"/>
        </w:rPr>
        <w:t xml:space="preserve"> – председателю Общественной наблюдательной комиссии Республики Хакасия.</w:t>
      </w:r>
    </w:p>
    <w:p w:rsidR="00D375BE" w:rsidRPr="0082090B" w:rsidRDefault="00D375BE" w:rsidP="00D375BE">
      <w:pPr>
        <w:ind w:firstLine="709"/>
        <w:jc w:val="both"/>
        <w:rPr>
          <w:rFonts w:cs="Times New Roman"/>
          <w:sz w:val="26"/>
          <w:szCs w:val="26"/>
        </w:rPr>
      </w:pPr>
      <w:r w:rsidRPr="0082090B">
        <w:rPr>
          <w:rFonts w:cs="Times New Roman"/>
          <w:sz w:val="26"/>
          <w:szCs w:val="26"/>
        </w:rPr>
        <w:t>Также Благодарственные письма Уполномоченным были вручены руководителям министерств и ведомств, с которыми заключены Соглашения о взаимодействии и сотрудничестве.</w:t>
      </w:r>
    </w:p>
    <w:p w:rsidR="00D375BE" w:rsidRDefault="00D375BE" w:rsidP="00D375BE">
      <w:pPr>
        <w:ind w:firstLine="709"/>
        <w:jc w:val="both"/>
        <w:rPr>
          <w:rFonts w:cs="Times New Roman"/>
          <w:sz w:val="26"/>
          <w:szCs w:val="26"/>
        </w:rPr>
      </w:pPr>
    </w:p>
    <w:p w:rsidR="00D375BE" w:rsidRPr="0082090B" w:rsidRDefault="00D375BE" w:rsidP="00D375BE">
      <w:pPr>
        <w:ind w:firstLine="709"/>
        <w:jc w:val="both"/>
        <w:rPr>
          <w:rFonts w:cs="Times New Roman"/>
          <w:sz w:val="26"/>
          <w:szCs w:val="26"/>
        </w:rPr>
      </w:pPr>
    </w:p>
    <w:p w:rsidR="00D375BE" w:rsidRPr="0082090B" w:rsidRDefault="00D375BE" w:rsidP="00D375BE">
      <w:pPr>
        <w:pStyle w:val="2"/>
        <w:spacing w:before="0"/>
        <w:jc w:val="center"/>
        <w:rPr>
          <w:rFonts w:ascii="Times New Roman" w:hAnsi="Times New Roman" w:cs="Times New Roman"/>
          <w:b w:val="0"/>
          <w:color w:val="auto"/>
        </w:rPr>
      </w:pPr>
      <w:bookmarkStart w:id="59" w:name="_Toc414115395"/>
      <w:r w:rsidRPr="0082090B">
        <w:rPr>
          <w:rFonts w:ascii="Times New Roman" w:hAnsi="Times New Roman" w:cs="Times New Roman"/>
          <w:color w:val="auto"/>
        </w:rPr>
        <w:t>Взаимодействие со СМИ</w:t>
      </w:r>
      <w:bookmarkEnd w:id="59"/>
    </w:p>
    <w:p w:rsidR="00D375BE" w:rsidRPr="0082090B" w:rsidRDefault="00D375BE" w:rsidP="00D375BE">
      <w:pPr>
        <w:ind w:firstLine="709"/>
        <w:jc w:val="both"/>
        <w:rPr>
          <w:rFonts w:cs="Times New Roman"/>
          <w:sz w:val="26"/>
          <w:szCs w:val="26"/>
        </w:rPr>
      </w:pPr>
    </w:p>
    <w:p w:rsidR="00D375BE" w:rsidRPr="0082090B" w:rsidRDefault="00D375BE" w:rsidP="00D375BE">
      <w:pPr>
        <w:ind w:firstLine="709"/>
        <w:jc w:val="both"/>
        <w:rPr>
          <w:rFonts w:cs="Times New Roman"/>
          <w:sz w:val="26"/>
          <w:szCs w:val="26"/>
        </w:rPr>
      </w:pPr>
      <w:r w:rsidRPr="0082090B">
        <w:rPr>
          <w:rFonts w:cs="Times New Roman"/>
          <w:sz w:val="26"/>
          <w:szCs w:val="26"/>
        </w:rPr>
        <w:t xml:space="preserve">Взаимодействие Уполномоченного со средствами массовой информации республики можно охарактеризовать как конструктивное и сложившееся. За указанный период Уполномоченный участвовал в программах: </w:t>
      </w:r>
      <w:proofErr w:type="gramStart"/>
      <w:r w:rsidRPr="0082090B">
        <w:rPr>
          <w:rFonts w:cs="Times New Roman"/>
          <w:sz w:val="26"/>
          <w:szCs w:val="26"/>
        </w:rPr>
        <w:t>«Резонанс» и «Открытая тема» – Респ</w:t>
      </w:r>
      <w:r>
        <w:rPr>
          <w:sz w:val="26"/>
          <w:szCs w:val="26"/>
        </w:rPr>
        <w:t>убликанская телевизионная сеть,</w:t>
      </w:r>
      <w:r w:rsidRPr="0082090B">
        <w:rPr>
          <w:rFonts w:cs="Times New Roman"/>
          <w:sz w:val="26"/>
          <w:szCs w:val="26"/>
        </w:rPr>
        <w:t xml:space="preserve"> «Картина маслом» – ТНТ «Абакан», новостная программа «Пять вечеров» – Черногорск ТВ, «Напротив»</w:t>
      </w:r>
      <w:r>
        <w:rPr>
          <w:sz w:val="26"/>
          <w:szCs w:val="26"/>
        </w:rPr>
        <w:t> </w:t>
      </w:r>
      <w:r w:rsidRPr="0082090B">
        <w:rPr>
          <w:rFonts w:cs="Times New Roman"/>
          <w:sz w:val="26"/>
          <w:szCs w:val="26"/>
        </w:rPr>
        <w:t xml:space="preserve"> – ТВ 7 </w:t>
      </w:r>
      <w:proofErr w:type="spellStart"/>
      <w:r w:rsidRPr="0082090B">
        <w:rPr>
          <w:rFonts w:cs="Times New Roman"/>
          <w:sz w:val="26"/>
          <w:szCs w:val="26"/>
        </w:rPr>
        <w:t>медиахолдинга</w:t>
      </w:r>
      <w:proofErr w:type="spellEnd"/>
      <w:r w:rsidRPr="0082090B">
        <w:rPr>
          <w:rFonts w:cs="Times New Roman"/>
          <w:sz w:val="26"/>
          <w:szCs w:val="26"/>
        </w:rPr>
        <w:t xml:space="preserve"> «Юг Сибири», «Актуальное интервью» – ВГТРК – Хакасия.</w:t>
      </w:r>
      <w:proofErr w:type="gramEnd"/>
    </w:p>
    <w:p w:rsidR="00D375BE" w:rsidRPr="0082090B" w:rsidRDefault="00D375BE" w:rsidP="00D375BE">
      <w:pPr>
        <w:ind w:firstLine="709"/>
        <w:jc w:val="both"/>
        <w:rPr>
          <w:rFonts w:cs="Times New Roman"/>
          <w:sz w:val="26"/>
          <w:szCs w:val="26"/>
        </w:rPr>
      </w:pPr>
      <w:r w:rsidRPr="0082090B">
        <w:rPr>
          <w:rFonts w:cs="Times New Roman"/>
          <w:sz w:val="26"/>
          <w:szCs w:val="26"/>
        </w:rPr>
        <w:t>В течение года Уполномоченный неоднократно выступал с разъяснениями и комментариями в цикле передач «Ваше право», транслируемых на Радио России. Наиболее частыми были темы кредитных обязатель</w:t>
      </w:r>
      <w:proofErr w:type="gramStart"/>
      <w:r w:rsidRPr="0082090B">
        <w:rPr>
          <w:rFonts w:cs="Times New Roman"/>
          <w:sz w:val="26"/>
          <w:szCs w:val="26"/>
        </w:rPr>
        <w:t>ств гр</w:t>
      </w:r>
      <w:proofErr w:type="gramEnd"/>
      <w:r w:rsidRPr="0082090B">
        <w:rPr>
          <w:rFonts w:cs="Times New Roman"/>
          <w:sz w:val="26"/>
          <w:szCs w:val="26"/>
        </w:rPr>
        <w:t xml:space="preserve">аждан перед банками и </w:t>
      </w:r>
      <w:proofErr w:type="spellStart"/>
      <w:r w:rsidRPr="0082090B">
        <w:rPr>
          <w:rFonts w:cs="Times New Roman"/>
          <w:sz w:val="26"/>
          <w:szCs w:val="26"/>
        </w:rPr>
        <w:t>микрокредитными</w:t>
      </w:r>
      <w:proofErr w:type="spellEnd"/>
      <w:r w:rsidRPr="0082090B">
        <w:rPr>
          <w:rFonts w:cs="Times New Roman"/>
          <w:sz w:val="26"/>
          <w:szCs w:val="26"/>
        </w:rPr>
        <w:t xml:space="preserve"> организациями, мошеннических действий с недвижимостью, о «серых» зарплатах, банкротстве предприятий, о вопросах коммунальной сферы. Нередко проблемы, которые поднимали журналисты в своих сюжетах и новостных сообщениях, становились поводом для пров</w:t>
      </w:r>
      <w:r>
        <w:rPr>
          <w:sz w:val="26"/>
          <w:szCs w:val="26"/>
        </w:rPr>
        <w:t>едения проверок Уполномоченным.</w:t>
      </w:r>
    </w:p>
    <w:p w:rsidR="00D375BE" w:rsidRPr="0082090B" w:rsidRDefault="00D375BE" w:rsidP="00D375BE">
      <w:pPr>
        <w:ind w:firstLine="709"/>
        <w:jc w:val="both"/>
        <w:rPr>
          <w:rFonts w:cs="Times New Roman"/>
          <w:sz w:val="26"/>
          <w:szCs w:val="26"/>
        </w:rPr>
      </w:pP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Так, например, в одном из выпусков программы «</w:t>
      </w:r>
      <w:proofErr w:type="gramStart"/>
      <w:r w:rsidRPr="0082090B">
        <w:rPr>
          <w:rFonts w:ascii="Times New Roman" w:hAnsi="Times New Roman" w:cs="Times New Roman"/>
          <w:i/>
          <w:sz w:val="26"/>
          <w:szCs w:val="26"/>
        </w:rPr>
        <w:t>Вести-Хакасия</w:t>
      </w:r>
      <w:proofErr w:type="gramEnd"/>
      <w:r w:rsidRPr="0082090B">
        <w:rPr>
          <w:rFonts w:ascii="Times New Roman" w:hAnsi="Times New Roman" w:cs="Times New Roman"/>
          <w:i/>
          <w:sz w:val="26"/>
          <w:szCs w:val="26"/>
        </w:rPr>
        <w:t xml:space="preserve">», корреспонденты рассказали о многодетном </w:t>
      </w:r>
      <w:r>
        <w:rPr>
          <w:rFonts w:ascii="Times New Roman" w:hAnsi="Times New Roman"/>
          <w:i/>
          <w:sz w:val="26"/>
          <w:szCs w:val="26"/>
        </w:rPr>
        <w:t xml:space="preserve">отце из села Табат </w:t>
      </w:r>
      <w:r w:rsidRPr="0082090B">
        <w:rPr>
          <w:rFonts w:ascii="Times New Roman" w:hAnsi="Times New Roman" w:cs="Times New Roman"/>
          <w:i/>
          <w:sz w:val="26"/>
          <w:szCs w:val="26"/>
        </w:rPr>
        <w:t>Бейского района, который прожил в Хакасии 15 лет. Главу семьи, гражданина Узбекистана могли выдворить из России только потому, что супруги не успели вовремя продлить ему вид на жительство. Все сроки были упущены, иностранный «гость» должен был покинуть страну, оставив российскую жену и пятерых дет</w:t>
      </w:r>
      <w:r>
        <w:rPr>
          <w:rFonts w:ascii="Times New Roman" w:hAnsi="Times New Roman"/>
          <w:i/>
          <w:sz w:val="26"/>
          <w:szCs w:val="26"/>
        </w:rPr>
        <w:t>ей без сре</w:t>
      </w:r>
      <w:proofErr w:type="gramStart"/>
      <w:r>
        <w:rPr>
          <w:rFonts w:ascii="Times New Roman" w:hAnsi="Times New Roman"/>
          <w:i/>
          <w:sz w:val="26"/>
          <w:szCs w:val="26"/>
        </w:rPr>
        <w:t>дств к с</w:t>
      </w:r>
      <w:proofErr w:type="gramEnd"/>
      <w:r>
        <w:rPr>
          <w:rFonts w:ascii="Times New Roman" w:hAnsi="Times New Roman"/>
          <w:i/>
          <w:sz w:val="26"/>
          <w:szCs w:val="26"/>
        </w:rPr>
        <w:t>уществованию.</w:t>
      </w:r>
      <w:r w:rsidRPr="0082090B">
        <w:rPr>
          <w:rFonts w:ascii="Times New Roman" w:hAnsi="Times New Roman" w:cs="Times New Roman"/>
          <w:i/>
          <w:sz w:val="26"/>
          <w:szCs w:val="26"/>
        </w:rPr>
        <w:t xml:space="preserve"> Вернуться после принудительного выезда </w:t>
      </w:r>
      <w:proofErr w:type="spellStart"/>
      <w:r w:rsidRPr="0082090B">
        <w:rPr>
          <w:rFonts w:ascii="Times New Roman" w:hAnsi="Times New Roman" w:cs="Times New Roman"/>
          <w:i/>
          <w:sz w:val="26"/>
          <w:szCs w:val="26"/>
        </w:rPr>
        <w:t>Нурридин</w:t>
      </w:r>
      <w:proofErr w:type="spellEnd"/>
      <w:r w:rsidR="00FB484D">
        <w:rPr>
          <w:rFonts w:ascii="Times New Roman" w:hAnsi="Times New Roman"/>
          <w:i/>
          <w:sz w:val="26"/>
          <w:szCs w:val="26"/>
        </w:rPr>
        <w:t xml:space="preserve"> </w:t>
      </w:r>
      <w:r w:rsidRPr="0082090B">
        <w:rPr>
          <w:rFonts w:ascii="Times New Roman" w:hAnsi="Times New Roman" w:cs="Times New Roman"/>
          <w:i/>
          <w:sz w:val="26"/>
          <w:szCs w:val="26"/>
        </w:rPr>
        <w:t>А. смог</w:t>
      </w:r>
      <w:r>
        <w:rPr>
          <w:rFonts w:ascii="Times New Roman" w:hAnsi="Times New Roman"/>
          <w:i/>
          <w:sz w:val="26"/>
          <w:szCs w:val="26"/>
        </w:rPr>
        <w:t xml:space="preserve"> бы не раньше, чем через 5 лет.</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Съёмочная группа ВГТРК-Хакасия обратилась к Уполномоченному по правам человека в Хакасии. Александр Чистотин лич</w:t>
      </w:r>
      <w:r>
        <w:rPr>
          <w:rFonts w:ascii="Times New Roman" w:hAnsi="Times New Roman"/>
          <w:i/>
          <w:sz w:val="26"/>
          <w:szCs w:val="26"/>
        </w:rPr>
        <w:t xml:space="preserve">но переговорил с руководителем </w:t>
      </w:r>
      <w:r w:rsidRPr="0082090B">
        <w:rPr>
          <w:rFonts w:ascii="Times New Roman" w:hAnsi="Times New Roman" w:cs="Times New Roman"/>
          <w:i/>
          <w:sz w:val="26"/>
          <w:szCs w:val="26"/>
        </w:rPr>
        <w:t>миграционной службы и попросил рассмотреть все дозволенные законом вари</w:t>
      </w:r>
      <w:r>
        <w:rPr>
          <w:rFonts w:ascii="Times New Roman" w:hAnsi="Times New Roman"/>
          <w:i/>
          <w:sz w:val="26"/>
          <w:szCs w:val="26"/>
        </w:rPr>
        <w:t>анты, чтобы не разлучать семью.</w:t>
      </w:r>
    </w:p>
    <w:p w:rsidR="00D375BE" w:rsidRPr="0082090B" w:rsidRDefault="00D375BE" w:rsidP="00D375BE">
      <w:pPr>
        <w:pStyle w:val="a4"/>
        <w:ind w:firstLine="709"/>
        <w:jc w:val="both"/>
        <w:rPr>
          <w:rFonts w:ascii="Times New Roman" w:hAnsi="Times New Roman" w:cs="Times New Roman"/>
          <w:i/>
          <w:sz w:val="26"/>
          <w:szCs w:val="26"/>
        </w:rPr>
      </w:pPr>
      <w:r w:rsidRPr="0082090B">
        <w:rPr>
          <w:rFonts w:ascii="Times New Roman" w:hAnsi="Times New Roman" w:cs="Times New Roman"/>
          <w:i/>
          <w:sz w:val="26"/>
          <w:szCs w:val="26"/>
        </w:rPr>
        <w:t xml:space="preserve">История закончилась благополучно. Супруги из Табата собрали документы, которые подтвердили уважительные причины упущенных сроков. </w:t>
      </w:r>
      <w:proofErr w:type="gramStart"/>
      <w:r w:rsidRPr="0082090B">
        <w:rPr>
          <w:rFonts w:ascii="Times New Roman" w:hAnsi="Times New Roman" w:cs="Times New Roman"/>
          <w:i/>
          <w:sz w:val="26"/>
          <w:szCs w:val="26"/>
        </w:rPr>
        <w:t>Выдворения</w:t>
      </w:r>
      <w:proofErr w:type="gramEnd"/>
      <w:r w:rsidRPr="0082090B">
        <w:rPr>
          <w:rFonts w:ascii="Times New Roman" w:hAnsi="Times New Roman" w:cs="Times New Roman"/>
          <w:i/>
          <w:sz w:val="26"/>
          <w:szCs w:val="26"/>
        </w:rPr>
        <w:t xml:space="preserve"> удалось избежать. 13.10.2014 года</w:t>
      </w:r>
      <w:r w:rsidR="007E6AC4">
        <w:rPr>
          <w:rFonts w:ascii="Times New Roman" w:hAnsi="Times New Roman" w:cs="Times New Roman"/>
          <w:i/>
          <w:sz w:val="26"/>
          <w:szCs w:val="26"/>
        </w:rPr>
        <w:t xml:space="preserve"> </w:t>
      </w:r>
      <w:proofErr w:type="spellStart"/>
      <w:r w:rsidRPr="0082090B">
        <w:rPr>
          <w:rFonts w:ascii="Times New Roman" w:hAnsi="Times New Roman" w:cs="Times New Roman"/>
          <w:i/>
          <w:sz w:val="26"/>
          <w:szCs w:val="26"/>
        </w:rPr>
        <w:t>Нурридин</w:t>
      </w:r>
      <w:proofErr w:type="spellEnd"/>
      <w:r w:rsidRPr="0082090B">
        <w:rPr>
          <w:rFonts w:ascii="Times New Roman" w:hAnsi="Times New Roman" w:cs="Times New Roman"/>
          <w:i/>
          <w:sz w:val="26"/>
          <w:szCs w:val="26"/>
        </w:rPr>
        <w:t xml:space="preserve"> А. получил паспорт гражданина России.</w:t>
      </w:r>
    </w:p>
    <w:p w:rsidR="00D375BE" w:rsidRPr="0082090B" w:rsidRDefault="00D375BE" w:rsidP="00D375BE">
      <w:pPr>
        <w:pStyle w:val="a4"/>
        <w:ind w:firstLine="709"/>
        <w:jc w:val="both"/>
        <w:rPr>
          <w:rFonts w:ascii="Times New Roman" w:hAnsi="Times New Roman" w:cs="Times New Roman"/>
          <w:i/>
          <w:sz w:val="26"/>
          <w:szCs w:val="26"/>
        </w:rPr>
      </w:pPr>
    </w:p>
    <w:p w:rsidR="00D375BE" w:rsidRPr="0082090B" w:rsidRDefault="00D375BE" w:rsidP="00D375BE">
      <w:pPr>
        <w:ind w:firstLine="709"/>
        <w:jc w:val="both"/>
        <w:rPr>
          <w:rFonts w:cs="Times New Roman"/>
          <w:sz w:val="26"/>
          <w:szCs w:val="26"/>
        </w:rPr>
      </w:pPr>
      <w:r w:rsidRPr="0082090B">
        <w:rPr>
          <w:rFonts w:cs="Times New Roman"/>
          <w:sz w:val="26"/>
          <w:szCs w:val="26"/>
        </w:rPr>
        <w:t xml:space="preserve">Представители средств массовой информации по </w:t>
      </w:r>
      <w:r w:rsidRPr="00BA5FB6">
        <w:rPr>
          <w:rFonts w:cs="Times New Roman"/>
          <w:sz w:val="26"/>
          <w:szCs w:val="26"/>
        </w:rPr>
        <w:t>иници</w:t>
      </w:r>
      <w:r w:rsidRPr="00BA5FB6">
        <w:rPr>
          <w:sz w:val="26"/>
          <w:szCs w:val="26"/>
        </w:rPr>
        <w:t>ативе</w:t>
      </w:r>
      <w:r w:rsidR="007E6AC4">
        <w:rPr>
          <w:sz w:val="26"/>
          <w:szCs w:val="26"/>
        </w:rPr>
        <w:t xml:space="preserve"> </w:t>
      </w:r>
      <w:r>
        <w:rPr>
          <w:sz w:val="26"/>
          <w:szCs w:val="26"/>
        </w:rPr>
        <w:t>Уполномоченного</w:t>
      </w:r>
      <w:r w:rsidR="007E6AC4">
        <w:rPr>
          <w:sz w:val="26"/>
          <w:szCs w:val="26"/>
        </w:rPr>
        <w:t xml:space="preserve"> </w:t>
      </w:r>
      <w:r w:rsidRPr="0082090B">
        <w:rPr>
          <w:rFonts w:cs="Times New Roman"/>
          <w:sz w:val="26"/>
          <w:szCs w:val="26"/>
        </w:rPr>
        <w:t>также активно подключались к освещению фактов нарушений прав и свобод граждан. В частности, активно обсуждалась в республиканских СМИ тема незаконной перепланировки квартир в г. Абакане – по итогам совместной работы вышли сюжеты в программах «Вести – Хакасия» и новостях медиа-холдинга «Юг Сибири». Для представителей СМИ стало уже традиционным обращаться за правовым комментарием и содействием к Уполномоченному при подготовке сюжетов на тему нарушения пр</w:t>
      </w:r>
      <w:r>
        <w:rPr>
          <w:sz w:val="26"/>
          <w:szCs w:val="26"/>
        </w:rPr>
        <w:t>ав и свобод жителей республики.</w:t>
      </w:r>
    </w:p>
    <w:p w:rsidR="00D375BE" w:rsidRPr="0082090B" w:rsidRDefault="00D375BE" w:rsidP="00D375BE">
      <w:pPr>
        <w:ind w:firstLine="709"/>
        <w:jc w:val="both"/>
        <w:rPr>
          <w:rFonts w:cs="Times New Roman"/>
          <w:sz w:val="26"/>
          <w:szCs w:val="26"/>
        </w:rPr>
      </w:pPr>
      <w:r w:rsidRPr="0082090B">
        <w:rPr>
          <w:rFonts w:cs="Times New Roman"/>
          <w:sz w:val="26"/>
          <w:szCs w:val="26"/>
        </w:rPr>
        <w:lastRenderedPageBreak/>
        <w:t>Институт Уполномоченного по правам человека в Республике Хакасия существует с 2011 года, и весь опыт четырёхлетне</w:t>
      </w:r>
      <w:r>
        <w:rPr>
          <w:sz w:val="26"/>
          <w:szCs w:val="26"/>
        </w:rPr>
        <w:t xml:space="preserve">й деятельности доказывает, что </w:t>
      </w:r>
      <w:r w:rsidRPr="0082090B">
        <w:rPr>
          <w:rFonts w:cs="Times New Roman"/>
          <w:sz w:val="26"/>
          <w:szCs w:val="26"/>
        </w:rPr>
        <w:t>наибольший эффект правозащитной деятельности во</w:t>
      </w:r>
      <w:r>
        <w:rPr>
          <w:sz w:val="26"/>
          <w:szCs w:val="26"/>
        </w:rPr>
        <w:t>зможен в случае плодотворного и</w:t>
      </w:r>
      <w:r w:rsidRPr="0082090B">
        <w:rPr>
          <w:rFonts w:cs="Times New Roman"/>
          <w:sz w:val="26"/>
          <w:szCs w:val="26"/>
        </w:rPr>
        <w:t xml:space="preserve"> постоянного сотрудничества с органами государственной власти, местного самоуправления, общественными объединениями и средствами массовой информации.</w:t>
      </w:r>
    </w:p>
    <w:p w:rsidR="00D375BE" w:rsidRPr="0082090B" w:rsidRDefault="00D375BE" w:rsidP="00D375BE">
      <w:pPr>
        <w:ind w:firstLine="709"/>
        <w:jc w:val="both"/>
        <w:rPr>
          <w:rFonts w:cs="Times New Roman"/>
          <w:sz w:val="26"/>
          <w:szCs w:val="26"/>
        </w:rPr>
      </w:pPr>
      <w:r w:rsidRPr="0082090B">
        <w:rPr>
          <w:rFonts w:cs="Times New Roman"/>
          <w:sz w:val="26"/>
          <w:szCs w:val="26"/>
        </w:rPr>
        <w:t xml:space="preserve">Уполномоченный по правам человека в Республике Хакасия выражает искреннюю благодарность за оказанную помощь в подготовке своего ежегодного Доклада, практическое содействие в решении вопросов по защите прав и свобод граждан руководителям федеральных и региональных ведомств и их подразделений: </w:t>
      </w:r>
      <w:proofErr w:type="gramStart"/>
      <w:r w:rsidRPr="0082090B">
        <w:rPr>
          <w:rFonts w:cs="Times New Roman"/>
          <w:sz w:val="26"/>
          <w:szCs w:val="26"/>
        </w:rPr>
        <w:t>Прокуратур</w:t>
      </w:r>
      <w:r>
        <w:rPr>
          <w:sz w:val="26"/>
          <w:szCs w:val="26"/>
        </w:rPr>
        <w:t>е</w:t>
      </w:r>
      <w:r w:rsidR="007E6AC4">
        <w:rPr>
          <w:sz w:val="26"/>
          <w:szCs w:val="26"/>
        </w:rPr>
        <w:t xml:space="preserve"> </w:t>
      </w:r>
      <w:r>
        <w:rPr>
          <w:sz w:val="26"/>
          <w:szCs w:val="26"/>
        </w:rPr>
        <w:t>Республики Хакасия</w:t>
      </w:r>
      <w:r w:rsidRPr="0082090B">
        <w:rPr>
          <w:rFonts w:cs="Times New Roman"/>
          <w:sz w:val="26"/>
          <w:szCs w:val="26"/>
        </w:rPr>
        <w:t xml:space="preserve"> (В. Ломакин), МВД</w:t>
      </w:r>
      <w:r>
        <w:rPr>
          <w:sz w:val="26"/>
          <w:szCs w:val="26"/>
        </w:rPr>
        <w:t xml:space="preserve"> России </w:t>
      </w:r>
      <w:r w:rsidRPr="0082090B">
        <w:rPr>
          <w:rFonts w:cs="Times New Roman"/>
          <w:sz w:val="26"/>
          <w:szCs w:val="26"/>
        </w:rPr>
        <w:t xml:space="preserve">по </w:t>
      </w:r>
      <w:r>
        <w:rPr>
          <w:sz w:val="26"/>
          <w:szCs w:val="26"/>
        </w:rPr>
        <w:t>Республике Хакасия</w:t>
      </w:r>
      <w:r w:rsidRPr="0082090B">
        <w:rPr>
          <w:rFonts w:cs="Times New Roman"/>
          <w:sz w:val="26"/>
          <w:szCs w:val="26"/>
        </w:rPr>
        <w:t xml:space="preserve"> (И. Ольховский), </w:t>
      </w:r>
      <w:r>
        <w:rPr>
          <w:sz w:val="26"/>
          <w:szCs w:val="26"/>
        </w:rPr>
        <w:t>СУ</w:t>
      </w:r>
      <w:r w:rsidRPr="0082090B">
        <w:rPr>
          <w:rFonts w:cs="Times New Roman"/>
          <w:sz w:val="26"/>
          <w:szCs w:val="26"/>
        </w:rPr>
        <w:t xml:space="preserve"> СК </w:t>
      </w:r>
      <w:r>
        <w:rPr>
          <w:sz w:val="26"/>
          <w:szCs w:val="26"/>
        </w:rPr>
        <w:t>России</w:t>
      </w:r>
      <w:r w:rsidRPr="0082090B">
        <w:rPr>
          <w:rFonts w:cs="Times New Roman"/>
          <w:sz w:val="26"/>
          <w:szCs w:val="26"/>
        </w:rPr>
        <w:t xml:space="preserve"> по </w:t>
      </w:r>
      <w:r>
        <w:rPr>
          <w:sz w:val="26"/>
          <w:szCs w:val="26"/>
        </w:rPr>
        <w:t>Республике Хакасия</w:t>
      </w:r>
      <w:r w:rsidR="00FB484D">
        <w:rPr>
          <w:sz w:val="26"/>
          <w:szCs w:val="26"/>
        </w:rPr>
        <w:t xml:space="preserve"> </w:t>
      </w:r>
      <w:r w:rsidRPr="0082090B">
        <w:rPr>
          <w:rFonts w:cs="Times New Roman"/>
          <w:sz w:val="26"/>
          <w:szCs w:val="26"/>
        </w:rPr>
        <w:t>(В.</w:t>
      </w:r>
      <w:r w:rsidR="00FB484D">
        <w:rPr>
          <w:rFonts w:cs="Times New Roman"/>
          <w:sz w:val="26"/>
          <w:szCs w:val="26"/>
        </w:rPr>
        <w:t> </w:t>
      </w:r>
      <w:r w:rsidR="00FB484D">
        <w:rPr>
          <w:sz w:val="26"/>
          <w:szCs w:val="26"/>
        </w:rPr>
        <w:t xml:space="preserve"> </w:t>
      </w:r>
      <w:proofErr w:type="spellStart"/>
      <w:r w:rsidRPr="0082090B">
        <w:rPr>
          <w:rFonts w:cs="Times New Roman"/>
          <w:sz w:val="26"/>
          <w:szCs w:val="26"/>
        </w:rPr>
        <w:t>Коневских</w:t>
      </w:r>
      <w:proofErr w:type="spellEnd"/>
      <w:r w:rsidRPr="0082090B">
        <w:rPr>
          <w:rFonts w:cs="Times New Roman"/>
          <w:sz w:val="26"/>
          <w:szCs w:val="26"/>
        </w:rPr>
        <w:t xml:space="preserve">), УФСИН </w:t>
      </w:r>
      <w:r>
        <w:rPr>
          <w:sz w:val="26"/>
          <w:szCs w:val="26"/>
        </w:rPr>
        <w:t>России</w:t>
      </w:r>
      <w:r w:rsidRPr="0082090B">
        <w:rPr>
          <w:rFonts w:cs="Times New Roman"/>
          <w:sz w:val="26"/>
          <w:szCs w:val="26"/>
        </w:rPr>
        <w:t xml:space="preserve"> по </w:t>
      </w:r>
      <w:r>
        <w:rPr>
          <w:sz w:val="26"/>
          <w:szCs w:val="26"/>
        </w:rPr>
        <w:t>Республике Хакасия</w:t>
      </w:r>
      <w:r w:rsidRPr="0082090B">
        <w:rPr>
          <w:rFonts w:cs="Times New Roman"/>
          <w:sz w:val="26"/>
          <w:szCs w:val="26"/>
        </w:rPr>
        <w:t xml:space="preserve"> (Я. Бажан), УФМС </w:t>
      </w:r>
      <w:r>
        <w:rPr>
          <w:sz w:val="26"/>
          <w:szCs w:val="26"/>
        </w:rPr>
        <w:t>России</w:t>
      </w:r>
      <w:r w:rsidRPr="0082090B">
        <w:rPr>
          <w:rFonts w:cs="Times New Roman"/>
          <w:sz w:val="26"/>
          <w:szCs w:val="26"/>
        </w:rPr>
        <w:t xml:space="preserve"> по </w:t>
      </w:r>
      <w:r>
        <w:rPr>
          <w:sz w:val="26"/>
          <w:szCs w:val="26"/>
        </w:rPr>
        <w:t>Республике Хакасия</w:t>
      </w:r>
      <w:r w:rsidRPr="0082090B">
        <w:rPr>
          <w:rFonts w:cs="Times New Roman"/>
          <w:sz w:val="26"/>
          <w:szCs w:val="26"/>
        </w:rPr>
        <w:t xml:space="preserve"> (Е. Волков), Управлени</w:t>
      </w:r>
      <w:r>
        <w:rPr>
          <w:sz w:val="26"/>
          <w:szCs w:val="26"/>
        </w:rPr>
        <w:t>ю</w:t>
      </w:r>
      <w:r w:rsidRPr="0082090B">
        <w:rPr>
          <w:rFonts w:cs="Times New Roman"/>
          <w:sz w:val="26"/>
          <w:szCs w:val="26"/>
        </w:rPr>
        <w:t xml:space="preserve"> Министерства юстиции </w:t>
      </w:r>
      <w:r>
        <w:rPr>
          <w:sz w:val="26"/>
          <w:szCs w:val="26"/>
        </w:rPr>
        <w:t>России</w:t>
      </w:r>
      <w:r w:rsidRPr="0082090B">
        <w:rPr>
          <w:rFonts w:cs="Times New Roman"/>
          <w:sz w:val="26"/>
          <w:szCs w:val="26"/>
        </w:rPr>
        <w:t xml:space="preserve"> по </w:t>
      </w:r>
      <w:r>
        <w:rPr>
          <w:sz w:val="26"/>
          <w:szCs w:val="26"/>
        </w:rPr>
        <w:t>Республике Хакасия</w:t>
      </w:r>
      <w:r w:rsidRPr="0082090B">
        <w:rPr>
          <w:rFonts w:cs="Times New Roman"/>
          <w:sz w:val="26"/>
          <w:szCs w:val="26"/>
        </w:rPr>
        <w:t xml:space="preserve"> (Е. Кириллова), УФСКН </w:t>
      </w:r>
      <w:r>
        <w:rPr>
          <w:sz w:val="26"/>
          <w:szCs w:val="26"/>
        </w:rPr>
        <w:t>России</w:t>
      </w:r>
      <w:r w:rsidRPr="0082090B">
        <w:rPr>
          <w:rFonts w:cs="Times New Roman"/>
          <w:sz w:val="26"/>
          <w:szCs w:val="26"/>
        </w:rPr>
        <w:t xml:space="preserve"> по </w:t>
      </w:r>
      <w:r>
        <w:rPr>
          <w:sz w:val="26"/>
          <w:szCs w:val="26"/>
        </w:rPr>
        <w:t>Республике Хакасия</w:t>
      </w:r>
      <w:r w:rsidRPr="0082090B">
        <w:rPr>
          <w:rFonts w:cs="Times New Roman"/>
          <w:sz w:val="26"/>
          <w:szCs w:val="26"/>
        </w:rPr>
        <w:t xml:space="preserve"> (Е.</w:t>
      </w:r>
      <w:r w:rsidR="00FB484D">
        <w:rPr>
          <w:sz w:val="26"/>
          <w:szCs w:val="26"/>
        </w:rPr>
        <w:t> </w:t>
      </w:r>
      <w:r w:rsidRPr="0082090B">
        <w:rPr>
          <w:rFonts w:cs="Times New Roman"/>
          <w:sz w:val="26"/>
          <w:szCs w:val="26"/>
        </w:rPr>
        <w:t xml:space="preserve"> Петров), УФССП </w:t>
      </w:r>
      <w:r>
        <w:rPr>
          <w:sz w:val="26"/>
          <w:szCs w:val="26"/>
        </w:rPr>
        <w:t>России по Республике Хакасия</w:t>
      </w:r>
      <w:r w:rsidRPr="0082090B">
        <w:rPr>
          <w:rFonts w:cs="Times New Roman"/>
          <w:sz w:val="26"/>
          <w:szCs w:val="26"/>
        </w:rPr>
        <w:t xml:space="preserve"> (И.</w:t>
      </w:r>
      <w:r w:rsidR="00FB484D">
        <w:rPr>
          <w:sz w:val="26"/>
          <w:szCs w:val="26"/>
        </w:rPr>
        <w:t xml:space="preserve"> </w:t>
      </w:r>
      <w:proofErr w:type="spellStart"/>
      <w:r w:rsidRPr="0082090B">
        <w:rPr>
          <w:rFonts w:cs="Times New Roman"/>
          <w:sz w:val="26"/>
          <w:szCs w:val="26"/>
        </w:rPr>
        <w:t>Конгаров</w:t>
      </w:r>
      <w:proofErr w:type="spellEnd"/>
      <w:r w:rsidRPr="0082090B">
        <w:rPr>
          <w:rFonts w:cs="Times New Roman"/>
          <w:sz w:val="26"/>
          <w:szCs w:val="26"/>
        </w:rPr>
        <w:t>), Министерств</w:t>
      </w:r>
      <w:r>
        <w:rPr>
          <w:sz w:val="26"/>
          <w:szCs w:val="26"/>
        </w:rPr>
        <w:t>у</w:t>
      </w:r>
      <w:r w:rsidRPr="0082090B">
        <w:rPr>
          <w:rFonts w:cs="Times New Roman"/>
          <w:sz w:val="26"/>
          <w:szCs w:val="26"/>
        </w:rPr>
        <w:t xml:space="preserve"> труда и</w:t>
      </w:r>
      <w:proofErr w:type="gramEnd"/>
      <w:r w:rsidR="007E6AC4">
        <w:rPr>
          <w:rFonts w:cs="Times New Roman"/>
          <w:sz w:val="26"/>
          <w:szCs w:val="26"/>
        </w:rPr>
        <w:t xml:space="preserve"> </w:t>
      </w:r>
      <w:proofErr w:type="gramStart"/>
      <w:r w:rsidRPr="0082090B">
        <w:rPr>
          <w:rFonts w:cs="Times New Roman"/>
          <w:sz w:val="26"/>
          <w:szCs w:val="26"/>
        </w:rPr>
        <w:t xml:space="preserve">социального развития </w:t>
      </w:r>
      <w:r>
        <w:rPr>
          <w:sz w:val="26"/>
          <w:szCs w:val="26"/>
        </w:rPr>
        <w:t>Республики Хакасия</w:t>
      </w:r>
      <w:r w:rsidRPr="0082090B">
        <w:rPr>
          <w:rFonts w:cs="Times New Roman"/>
          <w:sz w:val="26"/>
          <w:szCs w:val="26"/>
        </w:rPr>
        <w:t xml:space="preserve"> (Н.</w:t>
      </w:r>
      <w:r w:rsidR="00FB484D">
        <w:rPr>
          <w:sz w:val="26"/>
          <w:szCs w:val="26"/>
        </w:rPr>
        <w:t xml:space="preserve"> </w:t>
      </w:r>
      <w:proofErr w:type="spellStart"/>
      <w:r w:rsidRPr="0082090B">
        <w:rPr>
          <w:rFonts w:cs="Times New Roman"/>
          <w:sz w:val="26"/>
          <w:szCs w:val="26"/>
        </w:rPr>
        <w:t>Карамашева</w:t>
      </w:r>
      <w:proofErr w:type="spellEnd"/>
      <w:r w:rsidRPr="0082090B">
        <w:rPr>
          <w:rFonts w:cs="Times New Roman"/>
          <w:sz w:val="26"/>
          <w:szCs w:val="26"/>
        </w:rPr>
        <w:t>), Министерств</w:t>
      </w:r>
      <w:r>
        <w:rPr>
          <w:sz w:val="26"/>
          <w:szCs w:val="26"/>
        </w:rPr>
        <w:t>у</w:t>
      </w:r>
      <w:r w:rsidRPr="0082090B">
        <w:rPr>
          <w:rFonts w:cs="Times New Roman"/>
          <w:sz w:val="26"/>
          <w:szCs w:val="26"/>
        </w:rPr>
        <w:t xml:space="preserve"> здравоохранения </w:t>
      </w:r>
      <w:r>
        <w:rPr>
          <w:sz w:val="26"/>
          <w:szCs w:val="26"/>
        </w:rPr>
        <w:t>Республики Хакасия</w:t>
      </w:r>
      <w:r w:rsidRPr="0082090B">
        <w:rPr>
          <w:rFonts w:cs="Times New Roman"/>
          <w:sz w:val="26"/>
          <w:szCs w:val="26"/>
        </w:rPr>
        <w:t xml:space="preserve"> (В. Титов), Министерств</w:t>
      </w:r>
      <w:r>
        <w:rPr>
          <w:sz w:val="26"/>
          <w:szCs w:val="26"/>
        </w:rPr>
        <w:t>у</w:t>
      </w:r>
      <w:r w:rsidRPr="0082090B">
        <w:rPr>
          <w:rFonts w:cs="Times New Roman"/>
          <w:sz w:val="26"/>
          <w:szCs w:val="26"/>
        </w:rPr>
        <w:t xml:space="preserve"> образования </w:t>
      </w:r>
      <w:r>
        <w:rPr>
          <w:sz w:val="26"/>
          <w:szCs w:val="26"/>
        </w:rPr>
        <w:t>Республики Хакасия</w:t>
      </w:r>
      <w:r w:rsidRPr="0082090B">
        <w:rPr>
          <w:rFonts w:cs="Times New Roman"/>
          <w:sz w:val="26"/>
          <w:szCs w:val="26"/>
        </w:rPr>
        <w:t xml:space="preserve"> (Г. Салата), Министерств</w:t>
      </w:r>
      <w:r>
        <w:rPr>
          <w:sz w:val="26"/>
          <w:szCs w:val="26"/>
        </w:rPr>
        <w:t>у</w:t>
      </w:r>
      <w:r w:rsidR="007E6AC4">
        <w:rPr>
          <w:sz w:val="26"/>
          <w:szCs w:val="26"/>
        </w:rPr>
        <w:t xml:space="preserve"> </w:t>
      </w:r>
      <w:r w:rsidRPr="003419DC">
        <w:rPr>
          <w:rFonts w:cs="Times New Roman"/>
          <w:bCs/>
          <w:sz w:val="26"/>
          <w:szCs w:val="26"/>
        </w:rPr>
        <w:t>строительства и жилищно-коммунального хозяйства</w:t>
      </w:r>
      <w:r w:rsidR="007E6AC4">
        <w:rPr>
          <w:rFonts w:cs="Times New Roman"/>
          <w:bCs/>
          <w:sz w:val="26"/>
          <w:szCs w:val="26"/>
        </w:rPr>
        <w:t xml:space="preserve"> </w:t>
      </w:r>
      <w:r>
        <w:rPr>
          <w:sz w:val="26"/>
          <w:szCs w:val="26"/>
        </w:rPr>
        <w:t>Республики Хакасия</w:t>
      </w:r>
      <w:r w:rsidRPr="0082090B">
        <w:rPr>
          <w:rFonts w:cs="Times New Roman"/>
          <w:sz w:val="26"/>
          <w:szCs w:val="26"/>
        </w:rPr>
        <w:t xml:space="preserve"> (С. Новиков), </w:t>
      </w:r>
      <w:r w:rsidR="00FB484D">
        <w:rPr>
          <w:sz w:val="26"/>
          <w:szCs w:val="26"/>
        </w:rPr>
        <w:t>ГУ</w:t>
      </w:r>
      <w:r>
        <w:rPr>
          <w:sz w:val="26"/>
          <w:szCs w:val="26"/>
        </w:rPr>
        <w:t xml:space="preserve"> – </w:t>
      </w:r>
      <w:r w:rsidRPr="0082090B">
        <w:rPr>
          <w:rFonts w:cs="Times New Roman"/>
          <w:sz w:val="26"/>
          <w:szCs w:val="26"/>
        </w:rPr>
        <w:t xml:space="preserve">Отделение пенсионного фонда </w:t>
      </w:r>
      <w:r>
        <w:rPr>
          <w:sz w:val="26"/>
          <w:szCs w:val="26"/>
        </w:rPr>
        <w:t>Российской Федерации</w:t>
      </w:r>
      <w:r w:rsidRPr="0082090B">
        <w:rPr>
          <w:rFonts w:cs="Times New Roman"/>
          <w:sz w:val="26"/>
          <w:szCs w:val="26"/>
        </w:rPr>
        <w:t xml:space="preserve"> по </w:t>
      </w:r>
      <w:r>
        <w:rPr>
          <w:sz w:val="26"/>
          <w:szCs w:val="26"/>
        </w:rPr>
        <w:t>Республике Хакасия</w:t>
      </w:r>
      <w:r w:rsidRPr="0082090B">
        <w:rPr>
          <w:rFonts w:cs="Times New Roman"/>
          <w:sz w:val="26"/>
          <w:szCs w:val="26"/>
        </w:rPr>
        <w:t xml:space="preserve"> (В. Филонов), Государственн</w:t>
      </w:r>
      <w:r>
        <w:rPr>
          <w:sz w:val="26"/>
          <w:szCs w:val="26"/>
        </w:rPr>
        <w:t>ой</w:t>
      </w:r>
      <w:r w:rsidRPr="0082090B">
        <w:rPr>
          <w:rFonts w:cs="Times New Roman"/>
          <w:sz w:val="26"/>
          <w:szCs w:val="26"/>
        </w:rPr>
        <w:t xml:space="preserve"> инспекци</w:t>
      </w:r>
      <w:r>
        <w:rPr>
          <w:sz w:val="26"/>
          <w:szCs w:val="26"/>
        </w:rPr>
        <w:t>и</w:t>
      </w:r>
      <w:r w:rsidRPr="0082090B">
        <w:rPr>
          <w:rFonts w:cs="Times New Roman"/>
          <w:sz w:val="26"/>
          <w:szCs w:val="26"/>
        </w:rPr>
        <w:t xml:space="preserve"> труда в </w:t>
      </w:r>
      <w:r>
        <w:rPr>
          <w:sz w:val="26"/>
          <w:szCs w:val="26"/>
        </w:rPr>
        <w:t>Республике Хакасия</w:t>
      </w:r>
      <w:r w:rsidRPr="0082090B">
        <w:rPr>
          <w:rFonts w:cs="Times New Roman"/>
          <w:sz w:val="26"/>
          <w:szCs w:val="26"/>
        </w:rPr>
        <w:t xml:space="preserve"> (О.</w:t>
      </w:r>
      <w:r w:rsidR="00FB484D">
        <w:rPr>
          <w:sz w:val="26"/>
          <w:szCs w:val="26"/>
        </w:rPr>
        <w:t xml:space="preserve"> </w:t>
      </w:r>
      <w:proofErr w:type="spellStart"/>
      <w:r w:rsidRPr="0082090B">
        <w:rPr>
          <w:rFonts w:cs="Times New Roman"/>
          <w:sz w:val="26"/>
          <w:szCs w:val="26"/>
        </w:rPr>
        <w:t>Токман</w:t>
      </w:r>
      <w:proofErr w:type="spellEnd"/>
      <w:r w:rsidRPr="0082090B">
        <w:rPr>
          <w:rFonts w:cs="Times New Roman"/>
          <w:sz w:val="26"/>
          <w:szCs w:val="26"/>
        </w:rPr>
        <w:t>), Общественн</w:t>
      </w:r>
      <w:r>
        <w:rPr>
          <w:sz w:val="26"/>
          <w:szCs w:val="26"/>
        </w:rPr>
        <w:t>ой</w:t>
      </w:r>
      <w:r w:rsidRPr="0082090B">
        <w:rPr>
          <w:rFonts w:cs="Times New Roman"/>
          <w:sz w:val="26"/>
          <w:szCs w:val="26"/>
        </w:rPr>
        <w:t xml:space="preserve"> палат</w:t>
      </w:r>
      <w:r>
        <w:rPr>
          <w:sz w:val="26"/>
          <w:szCs w:val="26"/>
        </w:rPr>
        <w:t>е</w:t>
      </w:r>
      <w:r w:rsidR="007E6AC4">
        <w:rPr>
          <w:sz w:val="26"/>
          <w:szCs w:val="26"/>
        </w:rPr>
        <w:t xml:space="preserve"> </w:t>
      </w:r>
      <w:r>
        <w:rPr>
          <w:sz w:val="26"/>
          <w:szCs w:val="26"/>
        </w:rPr>
        <w:t>Республики Хакасия</w:t>
      </w:r>
      <w:r w:rsidRPr="0082090B">
        <w:rPr>
          <w:rFonts w:cs="Times New Roman"/>
          <w:sz w:val="26"/>
          <w:szCs w:val="26"/>
        </w:rPr>
        <w:t xml:space="preserve"> (О. Левченко), </w:t>
      </w:r>
      <w:r>
        <w:rPr>
          <w:sz w:val="26"/>
          <w:szCs w:val="26"/>
        </w:rPr>
        <w:t>Хакасской республиканской общественной организации ветеранов (пенсионеров) войны, труда</w:t>
      </w:r>
      <w:proofErr w:type="gramEnd"/>
      <w:r>
        <w:rPr>
          <w:sz w:val="26"/>
          <w:szCs w:val="26"/>
        </w:rPr>
        <w:t>, Вооружённых Сил и</w:t>
      </w:r>
      <w:r w:rsidR="00FB484D">
        <w:rPr>
          <w:sz w:val="26"/>
          <w:szCs w:val="26"/>
        </w:rPr>
        <w:t xml:space="preserve"> правоохранительных органов (Г.</w:t>
      </w:r>
      <w:r>
        <w:rPr>
          <w:sz w:val="26"/>
          <w:szCs w:val="26"/>
        </w:rPr>
        <w:t xml:space="preserve"> Трошкина),</w:t>
      </w:r>
      <w:r w:rsidRPr="0082090B">
        <w:rPr>
          <w:rFonts w:cs="Times New Roman"/>
          <w:sz w:val="26"/>
          <w:szCs w:val="26"/>
        </w:rPr>
        <w:t xml:space="preserve"> Жилищн</w:t>
      </w:r>
      <w:r>
        <w:rPr>
          <w:sz w:val="26"/>
          <w:szCs w:val="26"/>
        </w:rPr>
        <w:t>ой</w:t>
      </w:r>
      <w:r w:rsidRPr="0082090B">
        <w:rPr>
          <w:rFonts w:cs="Times New Roman"/>
          <w:sz w:val="26"/>
          <w:szCs w:val="26"/>
        </w:rPr>
        <w:t xml:space="preserve"> инспекци</w:t>
      </w:r>
      <w:r>
        <w:rPr>
          <w:sz w:val="26"/>
          <w:szCs w:val="26"/>
        </w:rPr>
        <w:t>и</w:t>
      </w:r>
      <w:r w:rsidR="007E6AC4">
        <w:rPr>
          <w:sz w:val="26"/>
          <w:szCs w:val="26"/>
        </w:rPr>
        <w:t xml:space="preserve"> </w:t>
      </w:r>
      <w:r>
        <w:rPr>
          <w:sz w:val="26"/>
          <w:szCs w:val="26"/>
        </w:rPr>
        <w:t>Республики Хакасия</w:t>
      </w:r>
      <w:r w:rsidRPr="0082090B">
        <w:rPr>
          <w:rFonts w:cs="Times New Roman"/>
          <w:sz w:val="26"/>
          <w:szCs w:val="26"/>
        </w:rPr>
        <w:t xml:space="preserve"> (М. Виноградов), Военн</w:t>
      </w:r>
      <w:r>
        <w:rPr>
          <w:sz w:val="26"/>
          <w:szCs w:val="26"/>
        </w:rPr>
        <w:t xml:space="preserve">ому </w:t>
      </w:r>
      <w:r w:rsidRPr="0082090B">
        <w:rPr>
          <w:rFonts w:cs="Times New Roman"/>
          <w:sz w:val="26"/>
          <w:szCs w:val="26"/>
        </w:rPr>
        <w:t>комиссариат</w:t>
      </w:r>
      <w:r>
        <w:rPr>
          <w:sz w:val="26"/>
          <w:szCs w:val="26"/>
        </w:rPr>
        <w:t>у</w:t>
      </w:r>
      <w:r w:rsidR="007E6AC4">
        <w:rPr>
          <w:sz w:val="26"/>
          <w:szCs w:val="26"/>
        </w:rPr>
        <w:t xml:space="preserve"> </w:t>
      </w:r>
      <w:r>
        <w:rPr>
          <w:sz w:val="26"/>
          <w:szCs w:val="26"/>
        </w:rPr>
        <w:t>Республики Хакасия</w:t>
      </w:r>
      <w:r w:rsidRPr="0082090B">
        <w:rPr>
          <w:rFonts w:cs="Times New Roman"/>
          <w:sz w:val="26"/>
          <w:szCs w:val="26"/>
        </w:rPr>
        <w:t xml:space="preserve"> (В.</w:t>
      </w:r>
      <w:r w:rsidR="00FB484D">
        <w:rPr>
          <w:sz w:val="26"/>
          <w:szCs w:val="26"/>
        </w:rPr>
        <w:t xml:space="preserve"> </w:t>
      </w:r>
      <w:proofErr w:type="spellStart"/>
      <w:r w:rsidRPr="0082090B">
        <w:rPr>
          <w:rFonts w:cs="Times New Roman"/>
          <w:sz w:val="26"/>
          <w:szCs w:val="26"/>
        </w:rPr>
        <w:t>Максимчук</w:t>
      </w:r>
      <w:proofErr w:type="spellEnd"/>
      <w:r w:rsidRPr="0082090B">
        <w:rPr>
          <w:rFonts w:cs="Times New Roman"/>
          <w:sz w:val="26"/>
          <w:szCs w:val="26"/>
        </w:rPr>
        <w:t>)</w:t>
      </w:r>
      <w:r>
        <w:rPr>
          <w:sz w:val="26"/>
          <w:szCs w:val="26"/>
        </w:rPr>
        <w:t>,</w:t>
      </w:r>
      <w:r w:rsidRPr="0082090B">
        <w:rPr>
          <w:rFonts w:cs="Times New Roman"/>
          <w:sz w:val="26"/>
          <w:szCs w:val="26"/>
        </w:rPr>
        <w:t xml:space="preserve"> главам всех муниципальных образований городов и районов республики и общественным организациям.</w:t>
      </w:r>
    </w:p>
    <w:p w:rsidR="00D375BE" w:rsidRPr="0082090B" w:rsidRDefault="00D375BE" w:rsidP="00D375BE">
      <w:pPr>
        <w:ind w:firstLine="709"/>
        <w:jc w:val="both"/>
        <w:rPr>
          <w:rFonts w:cs="Times New Roman"/>
          <w:sz w:val="26"/>
          <w:szCs w:val="26"/>
        </w:rPr>
      </w:pPr>
      <w:r w:rsidRPr="0082090B">
        <w:rPr>
          <w:rFonts w:cs="Times New Roman"/>
          <w:sz w:val="26"/>
          <w:szCs w:val="26"/>
        </w:rPr>
        <w:t>Также Уполномоченный по правам человека в Республике Хакасия выражает признательность за оказанное содействие в работе руководителя</w:t>
      </w:r>
      <w:r>
        <w:rPr>
          <w:sz w:val="26"/>
          <w:szCs w:val="26"/>
        </w:rPr>
        <w:t xml:space="preserve">м средств массовой информации: </w:t>
      </w:r>
      <w:proofErr w:type="gramStart"/>
      <w:r w:rsidRPr="0082090B">
        <w:rPr>
          <w:rFonts w:cs="Times New Roman"/>
          <w:sz w:val="26"/>
          <w:szCs w:val="26"/>
        </w:rPr>
        <w:t>О.</w:t>
      </w:r>
      <w:r w:rsidR="00FB484D">
        <w:rPr>
          <w:sz w:val="26"/>
          <w:szCs w:val="26"/>
        </w:rPr>
        <w:t xml:space="preserve"> </w:t>
      </w:r>
      <w:proofErr w:type="spellStart"/>
      <w:r w:rsidRPr="0082090B">
        <w:rPr>
          <w:rFonts w:cs="Times New Roman"/>
          <w:sz w:val="26"/>
          <w:szCs w:val="26"/>
        </w:rPr>
        <w:t>Ширковец</w:t>
      </w:r>
      <w:proofErr w:type="spellEnd"/>
      <w:r w:rsidRPr="0082090B">
        <w:rPr>
          <w:rFonts w:cs="Times New Roman"/>
          <w:sz w:val="26"/>
          <w:szCs w:val="26"/>
        </w:rPr>
        <w:t xml:space="preserve"> (РТС), Л. Ефимен</w:t>
      </w:r>
      <w:r>
        <w:rPr>
          <w:sz w:val="26"/>
          <w:szCs w:val="26"/>
        </w:rPr>
        <w:t xml:space="preserve">ко-Михайловой (ВГТРК-Хакасия), </w:t>
      </w:r>
      <w:r w:rsidRPr="0082090B">
        <w:rPr>
          <w:rFonts w:cs="Times New Roman"/>
          <w:sz w:val="26"/>
          <w:szCs w:val="26"/>
        </w:rPr>
        <w:t>А.</w:t>
      </w:r>
      <w:r w:rsidR="00FB484D">
        <w:rPr>
          <w:sz w:val="26"/>
          <w:szCs w:val="26"/>
        </w:rPr>
        <w:t xml:space="preserve"> </w:t>
      </w:r>
      <w:proofErr w:type="spellStart"/>
      <w:r w:rsidRPr="0082090B">
        <w:rPr>
          <w:rFonts w:cs="Times New Roman"/>
          <w:sz w:val="26"/>
          <w:szCs w:val="26"/>
        </w:rPr>
        <w:t>Бортникову</w:t>
      </w:r>
      <w:proofErr w:type="spellEnd"/>
      <w:r w:rsidRPr="0082090B">
        <w:rPr>
          <w:rFonts w:cs="Times New Roman"/>
          <w:sz w:val="26"/>
          <w:szCs w:val="26"/>
        </w:rPr>
        <w:t xml:space="preserve"> (ИА «АИС»), Н.</w:t>
      </w:r>
      <w:r w:rsidR="00FB484D">
        <w:rPr>
          <w:sz w:val="26"/>
          <w:szCs w:val="26"/>
        </w:rPr>
        <w:t xml:space="preserve"> </w:t>
      </w:r>
      <w:proofErr w:type="spellStart"/>
      <w:r w:rsidRPr="0082090B">
        <w:rPr>
          <w:rFonts w:cs="Times New Roman"/>
          <w:sz w:val="26"/>
          <w:szCs w:val="26"/>
        </w:rPr>
        <w:t>Магдаласовой</w:t>
      </w:r>
      <w:proofErr w:type="spellEnd"/>
      <w:r w:rsidRPr="0082090B">
        <w:rPr>
          <w:rFonts w:cs="Times New Roman"/>
          <w:sz w:val="26"/>
          <w:szCs w:val="26"/>
        </w:rPr>
        <w:t xml:space="preserve"> и В.</w:t>
      </w:r>
      <w:r w:rsidR="00FB484D">
        <w:rPr>
          <w:sz w:val="26"/>
          <w:szCs w:val="26"/>
        </w:rPr>
        <w:t xml:space="preserve"> </w:t>
      </w:r>
      <w:proofErr w:type="spellStart"/>
      <w:r>
        <w:rPr>
          <w:sz w:val="26"/>
          <w:szCs w:val="26"/>
        </w:rPr>
        <w:t>Шигореву</w:t>
      </w:r>
      <w:proofErr w:type="spellEnd"/>
      <w:r>
        <w:rPr>
          <w:sz w:val="26"/>
          <w:szCs w:val="26"/>
        </w:rPr>
        <w:t xml:space="preserve"> (ИРТА Абакан), </w:t>
      </w:r>
      <w:r w:rsidRPr="0082090B">
        <w:rPr>
          <w:rFonts w:cs="Times New Roman"/>
          <w:sz w:val="26"/>
          <w:szCs w:val="26"/>
        </w:rPr>
        <w:t>А.</w:t>
      </w:r>
      <w:r w:rsidR="00FB484D">
        <w:rPr>
          <w:sz w:val="26"/>
          <w:szCs w:val="26"/>
        </w:rPr>
        <w:t xml:space="preserve"> </w:t>
      </w:r>
      <w:proofErr w:type="spellStart"/>
      <w:r w:rsidRPr="0082090B">
        <w:rPr>
          <w:rFonts w:cs="Times New Roman"/>
          <w:sz w:val="26"/>
          <w:szCs w:val="26"/>
        </w:rPr>
        <w:t>Ольшевскому</w:t>
      </w:r>
      <w:proofErr w:type="spellEnd"/>
      <w:r w:rsidRPr="0082090B">
        <w:rPr>
          <w:rFonts w:cs="Times New Roman"/>
          <w:sz w:val="26"/>
          <w:szCs w:val="26"/>
        </w:rPr>
        <w:t xml:space="preserve"> и В. Калашниковой (Медиа-группа «Юг Сибири»), С.</w:t>
      </w:r>
      <w:r>
        <w:rPr>
          <w:sz w:val="26"/>
          <w:szCs w:val="26"/>
        </w:rPr>
        <w:t> </w:t>
      </w:r>
      <w:r w:rsidR="00FB484D">
        <w:rPr>
          <w:sz w:val="26"/>
          <w:szCs w:val="26"/>
        </w:rPr>
        <w:t xml:space="preserve"> </w:t>
      </w:r>
      <w:r w:rsidRPr="0082090B">
        <w:rPr>
          <w:rFonts w:cs="Times New Roman"/>
          <w:sz w:val="26"/>
          <w:szCs w:val="26"/>
        </w:rPr>
        <w:t>Сипкину (газета «Хакасия</w:t>
      </w:r>
      <w:r w:rsidR="007E6AC4">
        <w:rPr>
          <w:rFonts w:cs="Times New Roman"/>
          <w:sz w:val="26"/>
          <w:szCs w:val="26"/>
        </w:rPr>
        <w:t>»</w:t>
      </w:r>
      <w:r w:rsidRPr="0082090B">
        <w:rPr>
          <w:rFonts w:cs="Times New Roman"/>
          <w:sz w:val="26"/>
          <w:szCs w:val="26"/>
        </w:rPr>
        <w:t>), Р.</w:t>
      </w:r>
      <w:r>
        <w:rPr>
          <w:sz w:val="26"/>
          <w:szCs w:val="26"/>
        </w:rPr>
        <w:t xml:space="preserve"> </w:t>
      </w:r>
      <w:proofErr w:type="spellStart"/>
      <w:r>
        <w:rPr>
          <w:sz w:val="26"/>
          <w:szCs w:val="26"/>
        </w:rPr>
        <w:t>Сунчугашеву</w:t>
      </w:r>
      <w:proofErr w:type="spellEnd"/>
      <w:r>
        <w:rPr>
          <w:sz w:val="26"/>
          <w:szCs w:val="26"/>
        </w:rPr>
        <w:t xml:space="preserve"> (газета «Хабар»), </w:t>
      </w:r>
      <w:r w:rsidRPr="0082090B">
        <w:rPr>
          <w:rFonts w:cs="Times New Roman"/>
          <w:sz w:val="26"/>
          <w:szCs w:val="26"/>
        </w:rPr>
        <w:t>В.</w:t>
      </w:r>
      <w:r w:rsidR="00FB484D">
        <w:rPr>
          <w:sz w:val="26"/>
          <w:szCs w:val="26"/>
        </w:rPr>
        <w:t xml:space="preserve"> </w:t>
      </w:r>
      <w:proofErr w:type="spellStart"/>
      <w:r w:rsidRPr="0082090B">
        <w:rPr>
          <w:rFonts w:cs="Times New Roman"/>
          <w:sz w:val="26"/>
          <w:szCs w:val="26"/>
        </w:rPr>
        <w:t>Устяхиной</w:t>
      </w:r>
      <w:proofErr w:type="spellEnd"/>
      <w:r w:rsidRPr="0082090B">
        <w:rPr>
          <w:rFonts w:cs="Times New Roman"/>
          <w:sz w:val="26"/>
          <w:szCs w:val="26"/>
        </w:rPr>
        <w:t xml:space="preserve"> (ИА «Хакасия</w:t>
      </w:r>
      <w:r w:rsidR="007E6AC4">
        <w:rPr>
          <w:rFonts w:cs="Times New Roman"/>
          <w:sz w:val="26"/>
          <w:szCs w:val="26"/>
        </w:rPr>
        <w:t>»</w:t>
      </w:r>
      <w:r w:rsidRPr="0082090B">
        <w:rPr>
          <w:rFonts w:cs="Times New Roman"/>
          <w:sz w:val="26"/>
          <w:szCs w:val="26"/>
        </w:rPr>
        <w:t>) и всем корреспондентам упомянутых СМИ – за активную гражданскую позицию в деле защиты прав и свобод человека в Хакасии, всем, кто неравнодушен к бедам</w:t>
      </w:r>
      <w:proofErr w:type="gramEnd"/>
      <w:r w:rsidRPr="0082090B">
        <w:rPr>
          <w:rFonts w:cs="Times New Roman"/>
          <w:sz w:val="26"/>
          <w:szCs w:val="26"/>
        </w:rPr>
        <w:t xml:space="preserve"> и проблемам каждого отдель</w:t>
      </w:r>
      <w:r>
        <w:rPr>
          <w:sz w:val="26"/>
          <w:szCs w:val="26"/>
        </w:rPr>
        <w:t>ного жителя нашей республики.</w:t>
      </w:r>
    </w:p>
    <w:p w:rsidR="002A5057" w:rsidRDefault="002A5057" w:rsidP="002A5057">
      <w:pPr>
        <w:pStyle w:val="1"/>
        <w:spacing w:before="0"/>
        <w:jc w:val="center"/>
        <w:rPr>
          <w:rFonts w:ascii="Times New Roman" w:hAnsi="Times New Roman" w:cs="Times New Roman"/>
          <w:color w:val="auto"/>
          <w:sz w:val="26"/>
          <w:szCs w:val="26"/>
        </w:rPr>
        <w:sectPr w:rsidR="002A5057" w:rsidSect="001279F9">
          <w:type w:val="continuous"/>
          <w:pgSz w:w="11906" w:h="16838"/>
          <w:pgMar w:top="993" w:right="850" w:bottom="1134" w:left="1701" w:header="708" w:footer="708" w:gutter="0"/>
          <w:pgNumType w:start="1"/>
          <w:cols w:space="708"/>
          <w:docGrid w:linePitch="360"/>
        </w:sectPr>
      </w:pPr>
    </w:p>
    <w:p w:rsidR="009B2CF6" w:rsidRDefault="002A5057" w:rsidP="002A5057">
      <w:pPr>
        <w:pStyle w:val="1"/>
        <w:spacing w:before="0"/>
        <w:rPr>
          <w:rFonts w:ascii="Times New Roman" w:hAnsi="Times New Roman" w:cs="Times New Roman"/>
          <w:color w:val="auto"/>
          <w:sz w:val="26"/>
          <w:szCs w:val="26"/>
        </w:rPr>
      </w:pPr>
      <w:bookmarkStart w:id="60" w:name="_Toc414115396"/>
      <w:r w:rsidRPr="002A5057">
        <w:rPr>
          <w:rFonts w:ascii="Times New Roman" w:hAnsi="Times New Roman" w:cs="Times New Roman"/>
          <w:color w:val="auto"/>
          <w:sz w:val="26"/>
          <w:szCs w:val="26"/>
        </w:rPr>
        <w:lastRenderedPageBreak/>
        <w:t>Приложение</w:t>
      </w:r>
      <w:bookmarkEnd w:id="60"/>
    </w:p>
    <w:p w:rsidR="002A5057" w:rsidRDefault="002A5057" w:rsidP="002A5057">
      <w:pPr>
        <w:jc w:val="center"/>
        <w:rPr>
          <w:rFonts w:ascii="Arial Narrow" w:hAnsi="Arial Narrow"/>
          <w:b/>
          <w:sz w:val="28"/>
          <w:szCs w:val="28"/>
        </w:rPr>
      </w:pPr>
    </w:p>
    <w:p w:rsidR="002A5057" w:rsidRDefault="002A5057" w:rsidP="002A5057">
      <w:pPr>
        <w:jc w:val="center"/>
        <w:rPr>
          <w:rFonts w:ascii="Arial Narrow" w:hAnsi="Arial Narrow"/>
          <w:b/>
          <w:sz w:val="28"/>
          <w:szCs w:val="28"/>
        </w:rPr>
      </w:pPr>
      <w:r w:rsidRPr="00EB46EC">
        <w:rPr>
          <w:rFonts w:ascii="Arial Narrow" w:hAnsi="Arial Narrow"/>
          <w:b/>
          <w:sz w:val="28"/>
          <w:szCs w:val="28"/>
        </w:rPr>
        <w:t xml:space="preserve">Характеристика обращений граждан, </w:t>
      </w:r>
      <w:r>
        <w:rPr>
          <w:rFonts w:ascii="Arial Narrow" w:hAnsi="Arial Narrow"/>
          <w:b/>
          <w:sz w:val="28"/>
          <w:szCs w:val="28"/>
        </w:rPr>
        <w:br/>
      </w:r>
      <w:r w:rsidRPr="00EB46EC">
        <w:rPr>
          <w:rFonts w:ascii="Arial Narrow" w:hAnsi="Arial Narrow"/>
          <w:b/>
          <w:sz w:val="28"/>
          <w:szCs w:val="28"/>
        </w:rPr>
        <w:t xml:space="preserve">поступивших к Уполномоченному по правам человека в Республике Хакасия </w:t>
      </w:r>
      <w:r>
        <w:rPr>
          <w:rFonts w:ascii="Arial Narrow" w:hAnsi="Arial Narrow"/>
          <w:b/>
          <w:sz w:val="28"/>
          <w:szCs w:val="28"/>
        </w:rPr>
        <w:br/>
        <w:t xml:space="preserve">в </w:t>
      </w:r>
      <w:r w:rsidRPr="00EB46EC">
        <w:rPr>
          <w:rFonts w:ascii="Arial Narrow" w:hAnsi="Arial Narrow"/>
          <w:b/>
          <w:sz w:val="28"/>
          <w:szCs w:val="28"/>
        </w:rPr>
        <w:t>2014 гг.</w:t>
      </w:r>
    </w:p>
    <w:p w:rsidR="002A5057" w:rsidRDefault="002A5057" w:rsidP="002A5057">
      <w:pPr>
        <w:jc w:val="center"/>
        <w:rPr>
          <w:rFonts w:ascii="Arial Narrow" w:hAnsi="Arial Narrow"/>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647"/>
        <w:gridCol w:w="3869"/>
        <w:gridCol w:w="851"/>
        <w:gridCol w:w="761"/>
        <w:gridCol w:w="630"/>
        <w:gridCol w:w="627"/>
        <w:gridCol w:w="630"/>
        <w:gridCol w:w="627"/>
        <w:gridCol w:w="627"/>
        <w:gridCol w:w="627"/>
        <w:gridCol w:w="627"/>
        <w:gridCol w:w="627"/>
        <w:gridCol w:w="627"/>
        <w:gridCol w:w="627"/>
        <w:gridCol w:w="627"/>
        <w:gridCol w:w="627"/>
        <w:gridCol w:w="627"/>
        <w:gridCol w:w="642"/>
      </w:tblGrid>
      <w:tr w:rsidR="002A5057" w:rsidRPr="00592E9F" w:rsidTr="00AA1B0A">
        <w:trPr>
          <w:trHeight w:val="283"/>
          <w:jc w:val="center"/>
        </w:trPr>
        <w:tc>
          <w:tcPr>
            <w:tcW w:w="217" w:type="pct"/>
            <w:vMerge w:val="restart"/>
            <w:tcBorders>
              <w:top w:val="single" w:sz="12" w:space="0" w:color="auto"/>
              <w:left w:val="single" w:sz="12" w:space="0" w:color="auto"/>
              <w:bottom w:val="double" w:sz="4" w:space="0" w:color="auto"/>
              <w:right w:val="single" w:sz="4" w:space="0" w:color="auto"/>
            </w:tcBorders>
            <w:shd w:val="clear" w:color="auto" w:fill="auto"/>
          </w:tcPr>
          <w:p w:rsidR="002A5057" w:rsidRPr="00592E9F" w:rsidRDefault="002A5057" w:rsidP="00AA1B0A">
            <w:pPr>
              <w:jc w:val="center"/>
              <w:rPr>
                <w:rFonts w:ascii="Arial Narrow" w:hAnsi="Arial Narrow"/>
                <w:b/>
                <w:sz w:val="24"/>
                <w:szCs w:val="24"/>
              </w:rPr>
            </w:pPr>
            <w:r w:rsidRPr="00E82449">
              <w:rPr>
                <w:rFonts w:ascii="Arial Narrow" w:hAnsi="Arial Narrow"/>
                <w:sz w:val="24"/>
                <w:szCs w:val="24"/>
              </w:rPr>
              <w:t xml:space="preserve">№ </w:t>
            </w:r>
            <w:proofErr w:type="gramStart"/>
            <w:r w:rsidRPr="00E82449">
              <w:rPr>
                <w:rFonts w:ascii="Arial Narrow" w:hAnsi="Arial Narrow"/>
                <w:sz w:val="24"/>
                <w:szCs w:val="24"/>
              </w:rPr>
              <w:t>п</w:t>
            </w:r>
            <w:proofErr w:type="gramEnd"/>
            <w:r w:rsidRPr="00E82449">
              <w:rPr>
                <w:rFonts w:ascii="Arial Narrow" w:hAnsi="Arial Narrow"/>
                <w:sz w:val="24"/>
                <w:szCs w:val="24"/>
              </w:rPr>
              <w:t>/п</w:t>
            </w:r>
          </w:p>
        </w:tc>
        <w:tc>
          <w:tcPr>
            <w:tcW w:w="1296" w:type="pct"/>
            <w:tcBorders>
              <w:top w:val="single" w:sz="12" w:space="0" w:color="auto"/>
              <w:left w:val="single" w:sz="4" w:space="0" w:color="auto"/>
              <w:bottom w:val="nil"/>
            </w:tcBorders>
            <w:shd w:val="clear" w:color="auto" w:fill="auto"/>
          </w:tcPr>
          <w:p w:rsidR="002A5057" w:rsidRPr="00E82449" w:rsidRDefault="002A5057" w:rsidP="00AA1B0A">
            <w:pPr>
              <w:ind w:left="-85" w:right="-85"/>
              <w:jc w:val="center"/>
              <w:rPr>
                <w:rFonts w:ascii="Arial Narrow" w:hAnsi="Arial Narrow"/>
                <w:sz w:val="24"/>
                <w:szCs w:val="24"/>
              </w:rPr>
            </w:pPr>
          </w:p>
        </w:tc>
        <w:tc>
          <w:tcPr>
            <w:tcW w:w="285" w:type="pct"/>
            <w:vMerge w:val="restart"/>
            <w:tcBorders>
              <w:top w:val="single" w:sz="12" w:space="0" w:color="auto"/>
              <w:bottom w:val="double" w:sz="4" w:space="0" w:color="auto"/>
            </w:tcBorders>
            <w:shd w:val="clear" w:color="auto" w:fill="auto"/>
          </w:tcPr>
          <w:p w:rsidR="002A5057" w:rsidRDefault="002A5057" w:rsidP="00AA1B0A">
            <w:pPr>
              <w:ind w:left="-85" w:right="-85"/>
              <w:jc w:val="center"/>
              <w:rPr>
                <w:rFonts w:ascii="Arial Narrow" w:hAnsi="Arial Narrow"/>
                <w:sz w:val="24"/>
                <w:szCs w:val="24"/>
              </w:rPr>
            </w:pPr>
            <w:r>
              <w:rPr>
                <w:rFonts w:ascii="Arial Narrow" w:hAnsi="Arial Narrow"/>
                <w:sz w:val="24"/>
                <w:szCs w:val="24"/>
              </w:rPr>
              <w:t xml:space="preserve">Кол-во, </w:t>
            </w:r>
          </w:p>
          <w:p w:rsidR="002A5057" w:rsidRPr="00E82449" w:rsidRDefault="002A5057" w:rsidP="00AA1B0A">
            <w:pPr>
              <w:ind w:left="-85" w:right="-85"/>
              <w:jc w:val="center"/>
              <w:rPr>
                <w:rFonts w:ascii="Arial Narrow" w:hAnsi="Arial Narrow"/>
                <w:sz w:val="24"/>
                <w:szCs w:val="24"/>
              </w:rPr>
            </w:pPr>
            <w:r>
              <w:rPr>
                <w:rFonts w:ascii="Arial Narrow" w:hAnsi="Arial Narrow"/>
                <w:sz w:val="24"/>
                <w:szCs w:val="24"/>
              </w:rPr>
              <w:t>2014 год</w:t>
            </w:r>
          </w:p>
        </w:tc>
        <w:tc>
          <w:tcPr>
            <w:tcW w:w="255" w:type="pct"/>
            <w:tcBorders>
              <w:top w:val="single" w:sz="12" w:space="0" w:color="auto"/>
              <w:bottom w:val="nil"/>
            </w:tcBorders>
            <w:shd w:val="clear" w:color="auto" w:fill="auto"/>
          </w:tcPr>
          <w:p w:rsidR="002A5057" w:rsidRPr="00E82449" w:rsidRDefault="002A5057" w:rsidP="00AA1B0A">
            <w:pPr>
              <w:ind w:left="-85" w:right="-85"/>
              <w:jc w:val="center"/>
              <w:rPr>
                <w:rFonts w:ascii="Arial Narrow" w:hAnsi="Arial Narrow"/>
                <w:sz w:val="24"/>
                <w:szCs w:val="24"/>
              </w:rPr>
            </w:pPr>
            <w:r>
              <w:rPr>
                <w:rFonts w:ascii="Arial Narrow" w:hAnsi="Arial Narrow"/>
                <w:sz w:val="24"/>
                <w:szCs w:val="24"/>
              </w:rPr>
              <w:t>%</w:t>
            </w:r>
          </w:p>
        </w:tc>
        <w:tc>
          <w:tcPr>
            <w:tcW w:w="2947" w:type="pct"/>
            <w:gridSpan w:val="14"/>
            <w:tcBorders>
              <w:top w:val="single" w:sz="12" w:space="0" w:color="auto"/>
              <w:bottom w:val="single" w:sz="4" w:space="0" w:color="auto"/>
              <w:right w:val="single" w:sz="12" w:space="0" w:color="auto"/>
            </w:tcBorders>
            <w:shd w:val="clear" w:color="auto" w:fill="auto"/>
          </w:tcPr>
          <w:p w:rsidR="002A5057" w:rsidRDefault="002A5057" w:rsidP="00AA1B0A">
            <w:pPr>
              <w:ind w:left="-85" w:right="-85"/>
              <w:jc w:val="center"/>
              <w:rPr>
                <w:rFonts w:ascii="Arial Narrow" w:hAnsi="Arial Narrow"/>
                <w:b/>
                <w:bCs/>
                <w:color w:val="000000"/>
              </w:rPr>
            </w:pPr>
            <w:r>
              <w:rPr>
                <w:rFonts w:ascii="Arial Narrow" w:hAnsi="Arial Narrow"/>
                <w:sz w:val="24"/>
                <w:szCs w:val="24"/>
              </w:rPr>
              <w:t>Муниципальные образования</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9"/>
          <w:jc w:val="center"/>
        </w:trPr>
        <w:tc>
          <w:tcPr>
            <w:tcW w:w="217" w:type="pct"/>
            <w:vMerge/>
            <w:tcBorders>
              <w:top w:val="doub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jc w:val="center"/>
              <w:rPr>
                <w:rFonts w:ascii="Arial Narrow" w:eastAsia="Times New Roman" w:hAnsi="Arial Narrow"/>
                <w:b/>
                <w:bCs/>
                <w:color w:val="000000"/>
                <w:sz w:val="24"/>
                <w:szCs w:val="24"/>
              </w:rPr>
            </w:pPr>
          </w:p>
        </w:tc>
        <w:tc>
          <w:tcPr>
            <w:tcW w:w="1296" w:type="pct"/>
            <w:tcBorders>
              <w:left w:val="single" w:sz="4" w:space="0" w:color="auto"/>
              <w:bottom w:val="double" w:sz="4" w:space="0" w:color="auto"/>
              <w:right w:val="single" w:sz="4" w:space="0" w:color="auto"/>
            </w:tcBorders>
            <w:shd w:val="clear" w:color="auto" w:fill="auto"/>
            <w:vAlign w:val="center"/>
            <w:hideMark/>
          </w:tcPr>
          <w:p w:rsidR="002A5057" w:rsidRPr="00C44AB0" w:rsidRDefault="002A5057" w:rsidP="00AA1B0A">
            <w:pPr>
              <w:jc w:val="center"/>
              <w:rPr>
                <w:rFonts w:ascii="Arial Narrow" w:eastAsia="Times New Roman" w:hAnsi="Arial Narrow"/>
                <w:color w:val="000000"/>
                <w:sz w:val="40"/>
                <w:szCs w:val="40"/>
              </w:rPr>
            </w:pPr>
            <w:r w:rsidRPr="00E82449">
              <w:rPr>
                <w:rFonts w:ascii="Arial Narrow" w:hAnsi="Arial Narrow"/>
                <w:sz w:val="24"/>
                <w:szCs w:val="24"/>
              </w:rPr>
              <w:t>Категория обращений</w:t>
            </w:r>
          </w:p>
        </w:tc>
        <w:tc>
          <w:tcPr>
            <w:tcW w:w="285" w:type="pct"/>
            <w:vMerge/>
            <w:tcBorders>
              <w:top w:val="double" w:sz="4" w:space="0" w:color="auto"/>
              <w:left w:val="single" w:sz="4" w:space="0" w:color="auto"/>
              <w:bottom w:val="double" w:sz="4" w:space="0" w:color="auto"/>
              <w:right w:val="single" w:sz="4" w:space="0" w:color="auto"/>
            </w:tcBorders>
            <w:shd w:val="clear" w:color="auto" w:fill="auto"/>
            <w:vAlign w:val="center"/>
            <w:hideMark/>
          </w:tcPr>
          <w:p w:rsidR="002A5057" w:rsidRPr="00C44AB0" w:rsidRDefault="002A5057" w:rsidP="00AA1B0A">
            <w:pPr>
              <w:jc w:val="center"/>
              <w:rPr>
                <w:rFonts w:ascii="Arial Narrow" w:eastAsia="Times New Roman" w:hAnsi="Arial Narrow"/>
                <w:color w:val="000000"/>
                <w:sz w:val="24"/>
                <w:szCs w:val="24"/>
              </w:rPr>
            </w:pPr>
          </w:p>
        </w:tc>
        <w:tc>
          <w:tcPr>
            <w:tcW w:w="255" w:type="pct"/>
            <w:tcBorders>
              <w:left w:val="single" w:sz="4" w:space="0" w:color="auto"/>
              <w:bottom w:val="double" w:sz="4" w:space="0" w:color="auto"/>
              <w:right w:val="single" w:sz="8" w:space="0" w:color="auto"/>
            </w:tcBorders>
            <w:shd w:val="clear" w:color="auto" w:fill="auto"/>
            <w:textDirection w:val="tbRl"/>
            <w:vAlign w:val="center"/>
            <w:hideMark/>
          </w:tcPr>
          <w:p w:rsidR="002A5057" w:rsidRPr="00C44AB0" w:rsidRDefault="002A5057" w:rsidP="00AA1B0A">
            <w:pPr>
              <w:ind w:left="-113" w:right="-113"/>
              <w:jc w:val="center"/>
              <w:rPr>
                <w:rFonts w:ascii="Arial Narrow" w:eastAsia="Times New Roman" w:hAnsi="Arial Narrow"/>
                <w:color w:val="000000"/>
                <w:sz w:val="24"/>
                <w:szCs w:val="24"/>
              </w:rPr>
            </w:pPr>
          </w:p>
        </w:tc>
        <w:tc>
          <w:tcPr>
            <w:tcW w:w="21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Абакан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Абаза</w:t>
            </w:r>
          </w:p>
        </w:tc>
        <w:tc>
          <w:tcPr>
            <w:tcW w:w="21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Саяногорск</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Сорск</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Черногорск</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Алтайский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Аскизский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Бейский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Боградский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left="-283"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Орджоникидзевский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Таштыпский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Усть-Абаканский р-он</w:t>
            </w:r>
          </w:p>
        </w:tc>
        <w:tc>
          <w:tcPr>
            <w:tcW w:w="21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Ширинский р-он</w:t>
            </w:r>
          </w:p>
        </w:tc>
        <w:tc>
          <w:tcPr>
            <w:tcW w:w="215" w:type="pct"/>
            <w:tcBorders>
              <w:top w:val="single" w:sz="4" w:space="0" w:color="auto"/>
              <w:left w:val="single" w:sz="8" w:space="0" w:color="auto"/>
              <w:bottom w:val="double" w:sz="4" w:space="0" w:color="auto"/>
              <w:right w:val="single" w:sz="12" w:space="0" w:color="auto"/>
            </w:tcBorders>
            <w:shd w:val="clear" w:color="auto" w:fill="auto"/>
            <w:textDirection w:val="btLr"/>
            <w:vAlign w:val="center"/>
            <w:hideMark/>
          </w:tcPr>
          <w:p w:rsidR="002A5057" w:rsidRPr="00C44AB0" w:rsidRDefault="002A5057" w:rsidP="00AA1B0A">
            <w:pPr>
              <w:ind w:right="170"/>
              <w:jc w:val="right"/>
              <w:rPr>
                <w:rFonts w:ascii="Arial Narrow" w:eastAsia="Times New Roman" w:hAnsi="Arial Narrow"/>
                <w:color w:val="000000"/>
                <w:sz w:val="24"/>
                <w:szCs w:val="24"/>
              </w:rPr>
            </w:pPr>
            <w:r w:rsidRPr="00C44AB0">
              <w:rPr>
                <w:rFonts w:ascii="Arial Narrow" w:eastAsia="Times New Roman" w:hAnsi="Arial Narrow"/>
                <w:color w:val="000000"/>
                <w:sz w:val="24"/>
                <w:szCs w:val="24"/>
              </w:rPr>
              <w:t>Иные регионы в РФ</w:t>
            </w:r>
          </w:p>
        </w:tc>
      </w:tr>
      <w:tr w:rsidR="00FD028D"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Права, свободы и обязанности человека и гражданина</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18</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2,4%</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Защита прав потребителя</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0,9%</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наследство</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благоприятную окружающую среду и возмещение ущерба от экологических правонарушений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Свобода совести и религиозные объединения</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2.</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гражданство</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33</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4,4%</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свободу передвижения, выбор места пребывания и жительства</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приобретение и прекращение гражданства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Паспортная система. Регистрация по месту жительства и месту пребывания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Депортация иностранных граждан, незаконно въехавших на территорию Российской Федерации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органов миграционного учёта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Предоставление вида на жительство, разрешения на временное проживание, миграционный учет</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беженцев и вынужденных переселенцев.</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3.</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труд</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69</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9,2%</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Увольнение и восстановление на работе</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0,8%</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вознаграждение за труд</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5,8%</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отдых</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Охрана труда. Условия труда. Организация техники безопасности. Аттестация рабочих мест и работников</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Трудовые конфликты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Безработица. Биржи труда. Трудоустройство. Общественные работы и т.д.</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bl>
    <w:p w:rsidR="00AA1B0A" w:rsidRDefault="00AA1B0A">
      <w:r>
        <w:br w:type="page"/>
      </w:r>
    </w:p>
    <w:tbl>
      <w:tblPr>
        <w:tblW w:w="5000" w:type="pct"/>
        <w:jc w:val="center"/>
        <w:tblCellMar>
          <w:top w:w="6" w:type="dxa"/>
          <w:bottom w:w="6" w:type="dxa"/>
        </w:tblCellMar>
        <w:tblLook w:val="04A0" w:firstRow="1" w:lastRow="0" w:firstColumn="1" w:lastColumn="0" w:noHBand="0" w:noVBand="1"/>
      </w:tblPr>
      <w:tblGrid>
        <w:gridCol w:w="647"/>
        <w:gridCol w:w="3869"/>
        <w:gridCol w:w="851"/>
        <w:gridCol w:w="761"/>
        <w:gridCol w:w="630"/>
        <w:gridCol w:w="627"/>
        <w:gridCol w:w="630"/>
        <w:gridCol w:w="627"/>
        <w:gridCol w:w="627"/>
        <w:gridCol w:w="627"/>
        <w:gridCol w:w="627"/>
        <w:gridCol w:w="627"/>
        <w:gridCol w:w="627"/>
        <w:gridCol w:w="627"/>
        <w:gridCol w:w="627"/>
        <w:gridCol w:w="627"/>
        <w:gridCol w:w="627"/>
        <w:gridCol w:w="642"/>
      </w:tblGrid>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Дисциплина труда. Привлечение к дисциплинарной ответственности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Трудоустройство инвалидов (лиц с ограниченными возможностями здоровья)</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4.</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образование</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образование</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Опека и попечительство, воспитание детей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Семейные формы устройства детей-сирот. Приёмные семьи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и обязанности родителей и детей.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Детские дошкольные воспитательные учреждения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Образовательные учреждения среднего профессионального образования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Профессиональное образование (обучение) инвалидов (лиц с ограниченными физическими возможностями здоровья)</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Социальное обеспечение и социальная защита населения</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89</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11,9%</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29</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18</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r>
      <w:tr w:rsidR="00FD028D"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5.1.</w:t>
            </w: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Социальные гарантии и меры социальной поддержки граждан</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80</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10,7%</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27</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социальные гарантии, установленные законодательством Российской Федерации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ветеранов (подтверждение участия и признание: ветераном (инвалидом) Великой Отечественной войны, ветераном военной службы, выдача удостоверений, меры социальной поддержки)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реабилитированных жертв политических репрессий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Получение и использование материнского капитала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Санаторно-курортное лечение, выделение льготных путёвок</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Проезд к месту лечения и обратно</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Выплаты пособий и компенсаций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Материальная помощь</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Социальное обеспечение, материальная помощь и льготы инвалидам: установка пандусов, лифта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Социальная защита пострадавших от радиоактивного заражения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8558DF"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b/>
                <w:bCs/>
                <w:color w:val="000000"/>
                <w:sz w:val="24"/>
                <w:szCs w:val="24"/>
                <w:highlight w:val="yellow"/>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670548" w:rsidRDefault="002A5057" w:rsidP="00AA1B0A">
            <w:pPr>
              <w:spacing w:beforeLines="40" w:before="96"/>
              <w:rPr>
                <w:rFonts w:ascii="Arial Narrow" w:eastAsia="Times New Roman" w:hAnsi="Arial Narrow"/>
                <w:color w:val="000000"/>
                <w:sz w:val="24"/>
                <w:szCs w:val="24"/>
              </w:rPr>
            </w:pPr>
            <w:r w:rsidRPr="00670548">
              <w:rPr>
                <w:rFonts w:ascii="Arial Narrow" w:eastAsia="Times New Roman" w:hAnsi="Arial Narrow"/>
                <w:color w:val="000000"/>
                <w:sz w:val="24"/>
                <w:szCs w:val="24"/>
              </w:rPr>
              <w:t>Обеспечение жильем детей-сирот и детей, оставшихся без попечения родителей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14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ind w:left="-113" w:right="-113"/>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1,9%</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2</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8558DF" w:rsidRDefault="002A5057" w:rsidP="00AA1B0A">
            <w:pPr>
              <w:spacing w:beforeLines="40" w:before="96"/>
              <w:jc w:val="center"/>
              <w:rPr>
                <w:rFonts w:ascii="Arial Narrow" w:eastAsia="Times New Roman" w:hAnsi="Arial Narrow"/>
                <w:color w:val="000000"/>
                <w:sz w:val="24"/>
                <w:szCs w:val="24"/>
              </w:rPr>
            </w:pPr>
            <w:r w:rsidRPr="008558DF">
              <w:rPr>
                <w:rFonts w:ascii="Arial Narrow" w:eastAsia="Times New Roman" w:hAnsi="Arial Narrow"/>
                <w:color w:val="000000"/>
                <w:sz w:val="24"/>
                <w:szCs w:val="24"/>
              </w:rPr>
              <w:t>6</w:t>
            </w:r>
          </w:p>
        </w:tc>
      </w:tr>
    </w:tbl>
    <w:p w:rsidR="00AA1B0A" w:rsidRDefault="00AA1B0A">
      <w:r>
        <w:br w:type="page"/>
      </w:r>
    </w:p>
    <w:tbl>
      <w:tblPr>
        <w:tblW w:w="5000" w:type="pct"/>
        <w:jc w:val="center"/>
        <w:tblCellMar>
          <w:top w:w="6" w:type="dxa"/>
          <w:bottom w:w="6" w:type="dxa"/>
        </w:tblCellMar>
        <w:tblLook w:val="04A0" w:firstRow="1" w:lastRow="0" w:firstColumn="1" w:lastColumn="0" w:noHBand="0" w:noVBand="1"/>
      </w:tblPr>
      <w:tblGrid>
        <w:gridCol w:w="647"/>
        <w:gridCol w:w="3869"/>
        <w:gridCol w:w="851"/>
        <w:gridCol w:w="761"/>
        <w:gridCol w:w="630"/>
        <w:gridCol w:w="627"/>
        <w:gridCol w:w="630"/>
        <w:gridCol w:w="627"/>
        <w:gridCol w:w="627"/>
        <w:gridCol w:w="627"/>
        <w:gridCol w:w="627"/>
        <w:gridCol w:w="627"/>
        <w:gridCol w:w="627"/>
        <w:gridCol w:w="627"/>
        <w:gridCol w:w="627"/>
        <w:gridCol w:w="627"/>
        <w:gridCol w:w="627"/>
        <w:gridCol w:w="642"/>
      </w:tblGrid>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Обеспечение жильем детей-сирот и детей, оставшихся без попечения родителей, по судебному решению</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Постановка на учёт и восстановление в очереди на получение жилья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0,9%</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Обеспечение жильём ветеранов, инвалидов и семей, имеющих детей-инвалидов</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Социальная адаптация и сопровождение воспитанников детских домов</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Выделение жилья молодым семьям, специалистам</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Государственные жилищные сертификаты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5.2.</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Пенсии: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Назначение пенсий.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Пересмотр размеров пенсий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Пенсион</w:t>
            </w:r>
            <w:r>
              <w:rPr>
                <w:rFonts w:ascii="Arial Narrow" w:eastAsia="Times New Roman" w:hAnsi="Arial Narrow"/>
                <w:color w:val="000000"/>
                <w:sz w:val="24"/>
                <w:szCs w:val="24"/>
              </w:rPr>
              <w:t>н</w:t>
            </w:r>
            <w:r w:rsidRPr="00C44AB0">
              <w:rPr>
                <w:rFonts w:ascii="Arial Narrow" w:eastAsia="Times New Roman" w:hAnsi="Arial Narrow"/>
                <w:color w:val="000000"/>
                <w:sz w:val="24"/>
                <w:szCs w:val="24"/>
              </w:rPr>
              <w:t>ого фонда Российской Федерации и негосударственных пенсионных фондов</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6.</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Права в сфере здравоохранения</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36</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4,8%</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Лечение и оказание медицинской помощи</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18</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2,4%</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лекарственного обеспечения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Установление группы инвалидности. Вопросы </w:t>
            </w:r>
            <w:proofErr w:type="gramStart"/>
            <w:r w:rsidRPr="00C44AB0">
              <w:rPr>
                <w:rFonts w:ascii="Arial Narrow" w:eastAsia="Times New Roman" w:hAnsi="Arial Narrow"/>
                <w:color w:val="000000"/>
                <w:sz w:val="24"/>
                <w:szCs w:val="24"/>
              </w:rPr>
              <w:t>медико-социальной</w:t>
            </w:r>
            <w:proofErr w:type="gramEnd"/>
            <w:r w:rsidRPr="00C44AB0">
              <w:rPr>
                <w:rFonts w:ascii="Arial Narrow" w:eastAsia="Times New Roman" w:hAnsi="Arial Narrow"/>
                <w:color w:val="000000"/>
                <w:sz w:val="24"/>
                <w:szCs w:val="24"/>
              </w:rPr>
              <w:t xml:space="preserve"> экспертизы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0,9%</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Психоневрологические диспансеры (ПНД). Помещение и лечение в ПНД. Снятие с учета в ПНД</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Жилищно-коммунальная сфера</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135</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18,1%</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19</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r>
      <w:tr w:rsidR="00FD028D"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7.1</w:t>
            </w:r>
            <w:r>
              <w:rPr>
                <w:rFonts w:eastAsia="Times New Roman"/>
                <w:b/>
                <w:bCs/>
                <w:color w:val="000000"/>
                <w:sz w:val="14"/>
                <w:szCs w:val="14"/>
              </w:rPr>
              <w:t>.</w:t>
            </w: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Жилищные права</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64</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8,6%</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26</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Улучшение жилищных условий, предоставление жилого помещения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28</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3,8%</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Выделение земельных участков для строительства, фермерства, садоводства и огородничества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0,8%</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Земельные споры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Выделение леса для строительства жилых домов и собственных нужд населения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Переселение из подвалов, бараков, коммуналок, общежитий, аварийных домов, ветхого жилья, санитарно-защитной зоны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Выселение из жилища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Деятельность застройщиков</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7.2</w:t>
            </w:r>
            <w:r>
              <w:rPr>
                <w:rFonts w:eastAsia="Times New Roman"/>
                <w:b/>
                <w:bCs/>
                <w:color w:val="000000"/>
                <w:sz w:val="14"/>
                <w:szCs w:val="14"/>
              </w:rPr>
              <w:t>.</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Жилищный фонд</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16</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Приватизация государственного и муниципального жилищного фонда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Ухудшение условий проживания в связи со строительством или работой объектов коммунального обслуживания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Нарушение правил пользования жилыми помещениями (перепланировки, реконструкции, переоборудование, использование не по назначению)</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0,8%</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Эксплуатация и ремонт приватизированных квартир</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Выполнение работ по капитальному ремонту</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7.3</w:t>
            </w:r>
            <w:r>
              <w:rPr>
                <w:rFonts w:eastAsia="Times New Roman"/>
                <w:b/>
                <w:bCs/>
                <w:color w:val="000000"/>
                <w:sz w:val="14"/>
                <w:szCs w:val="14"/>
              </w:rPr>
              <w:t>.</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Коммунальное хозяйство</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19</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Тарифы и льготы по оплате коммунальных услуг и электроэнергии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Предоставление коммунальных услуг ненадлежащего качества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1,6%</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управляющих организаций, товариществ собственников жилья и иных форм управления собственностью</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Газификация, присоединение к электрическим сетям, централизованным системам водоснабжения и водоотведения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bl>
    <w:p w:rsidR="00AA1B0A" w:rsidRDefault="00AA1B0A">
      <w:r>
        <w:br w:type="page"/>
      </w:r>
    </w:p>
    <w:tbl>
      <w:tblPr>
        <w:tblW w:w="5000" w:type="pct"/>
        <w:jc w:val="center"/>
        <w:tblCellMar>
          <w:top w:w="6" w:type="dxa"/>
          <w:bottom w:w="6" w:type="dxa"/>
        </w:tblCellMar>
        <w:tblLook w:val="04A0" w:firstRow="1" w:lastRow="0" w:firstColumn="1" w:lastColumn="0" w:noHBand="0" w:noVBand="1"/>
      </w:tblPr>
      <w:tblGrid>
        <w:gridCol w:w="647"/>
        <w:gridCol w:w="3869"/>
        <w:gridCol w:w="851"/>
        <w:gridCol w:w="761"/>
        <w:gridCol w:w="630"/>
        <w:gridCol w:w="627"/>
        <w:gridCol w:w="630"/>
        <w:gridCol w:w="627"/>
        <w:gridCol w:w="627"/>
        <w:gridCol w:w="627"/>
        <w:gridCol w:w="627"/>
        <w:gridCol w:w="627"/>
        <w:gridCol w:w="627"/>
        <w:gridCol w:w="627"/>
        <w:gridCol w:w="627"/>
        <w:gridCol w:w="627"/>
        <w:gridCol w:w="627"/>
        <w:gridCol w:w="642"/>
      </w:tblGrid>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Технологическое присоединение потребителей электрической энергии к электрическим сетям.</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Благоустройство городов и поселков. Обустройство придомовых территорий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Дачное хозяйство</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8.</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Хозяйственная деятельность</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20</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2,7%</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Эксплуатация и сохранность автомобильных дорог</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пассажирского транспорта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Пассажирский транспорт на селе</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Арендные отношения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частных предприятий, организаций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Компенсация ущерба от стихийных бедствий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Ликвидация последствий стихийных бедствий и чрезвычайных происшествий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Развитие инфраструктуры связи. Телефонизация</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9</w:t>
            </w:r>
            <w:r>
              <w:rPr>
                <w:rFonts w:ascii="Arial Narrow" w:eastAsia="Times New Roman" w:hAnsi="Arial Narrow"/>
                <w:b/>
                <w:bCs/>
                <w:color w:val="000000"/>
                <w:sz w:val="24"/>
                <w:szCs w:val="24"/>
              </w:rPr>
              <w:t>.</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собственности и другие вещные права</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35</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4,7%</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Регистрация прав на недвижимое имущество и сделок с ним</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Защита права собственности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Купля-продажа квартир, домов.</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10.</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Экономика</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26</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3,5%</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Налоговая служба: налоги, сборы и штрафы</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Вклады в коммерческие банки и другие финансовые институты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Банковская система (в том числе коммерческие банки).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Ссуды, субсидии и потребительские кредиты гражданам</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Обязательное страхование транспортных средств (ОСАГО)</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Деятельность </w:t>
            </w:r>
            <w:proofErr w:type="spellStart"/>
            <w:r w:rsidRPr="00C44AB0">
              <w:rPr>
                <w:rFonts w:ascii="Arial Narrow" w:eastAsia="Times New Roman" w:hAnsi="Arial Narrow"/>
                <w:color w:val="000000"/>
                <w:sz w:val="24"/>
                <w:szCs w:val="24"/>
              </w:rPr>
              <w:t>коллекторских</w:t>
            </w:r>
            <w:proofErr w:type="spellEnd"/>
            <w:r w:rsidRPr="00C44AB0">
              <w:rPr>
                <w:rFonts w:ascii="Arial Narrow" w:eastAsia="Times New Roman" w:hAnsi="Arial Narrow"/>
                <w:color w:val="000000"/>
                <w:sz w:val="24"/>
                <w:szCs w:val="24"/>
              </w:rPr>
              <w:t xml:space="preserve"> агентств</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владельцев акций акционированных предприятий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Почтово-банковские услуги (доставка пенсий и пособий, прием коммунальных платежей)</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11.</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Жалобы на работу правоохранительных органов</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58</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7,8%</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неправомерные действия (бездействие) сотрудников органов внутренних дел</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ГИБДД МВД России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0,8%</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возбуждения уголовных дел</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органов следствия и дознания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18</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прокуратуры</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Следственного комитета Российской Федерации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ФСКН России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ФСБ России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Розыск пропавших</w:t>
            </w:r>
            <w:r>
              <w:rPr>
                <w:rFonts w:ascii="Arial Narrow" w:eastAsia="Times New Roman" w:hAnsi="Arial Narrow"/>
                <w:color w:val="000000"/>
                <w:sz w:val="24"/>
                <w:szCs w:val="24"/>
              </w:rPr>
              <w:t xml:space="preserve"> граждан</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12.</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Военная служба</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Воинская присяга и прохождение военной службы по призыву</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Ответственность военнослужащих</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Увольнение военнослужащих, проходящих военную службу по контракту, в том числе досрочное</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Медицинское обслуживание военнослужащих, граждан, уволенных с военной службы, членов их семей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Памятники воинам, воинские захоронения, мемориалы</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13.</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Правосудие</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74</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9,9%</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36</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24</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Судебная защита прав и свобод человека</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Обжалование судебных решений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Неисполнение судебных решений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Жалоба на порядок рассмотрения дела в суде</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судебных приставов</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27</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3,6%</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16</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14.</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Исполнение наказаний</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27</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3,6%</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6</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органов исполнения наказаний</w:t>
            </w:r>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отбывания наказания в исправительных учреждениях</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Перевод осуждённых в другие учреждения. Снижение срока наказания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0,9%</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single" w:sz="4" w:space="0" w:color="auto"/>
              <w:left w:val="single" w:sz="12"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Содержание по стражей подозреваемых и обвиняемых в совершении преступлений ИВС</w:t>
            </w:r>
          </w:p>
        </w:tc>
        <w:tc>
          <w:tcPr>
            <w:tcW w:w="28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doub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FD028D" w:rsidRPr="00C44AB0" w:rsidTr="00AA1B0A">
        <w:trPr>
          <w:trHeight w:val="20"/>
          <w:jc w:val="center"/>
        </w:trPr>
        <w:tc>
          <w:tcPr>
            <w:tcW w:w="217" w:type="pct"/>
            <w:tcBorders>
              <w:top w:val="double" w:sz="4" w:space="0" w:color="auto"/>
              <w:left w:val="single" w:sz="12" w:space="0" w:color="auto"/>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15.</w:t>
            </w:r>
          </w:p>
        </w:tc>
        <w:tc>
          <w:tcPr>
            <w:tcW w:w="1296"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Другие обращения</w:t>
            </w:r>
          </w:p>
        </w:tc>
        <w:tc>
          <w:tcPr>
            <w:tcW w:w="28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101</w:t>
            </w:r>
          </w:p>
        </w:tc>
        <w:tc>
          <w:tcPr>
            <w:tcW w:w="255"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13,5%</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double" w:sz="4" w:space="0" w:color="auto"/>
              <w:left w:val="nil"/>
              <w:bottom w:val="double" w:sz="4" w:space="0" w:color="auto"/>
              <w:right w:val="single" w:sz="8"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5" w:type="pct"/>
            <w:tcBorders>
              <w:top w:val="double" w:sz="4" w:space="0" w:color="auto"/>
              <w:left w:val="nil"/>
              <w:bottom w:val="doub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13</w:t>
            </w:r>
          </w:p>
        </w:tc>
      </w:tr>
      <w:tr w:rsidR="002A5057" w:rsidRPr="00C44AB0" w:rsidTr="00AA1B0A">
        <w:trPr>
          <w:trHeight w:val="20"/>
          <w:jc w:val="center"/>
        </w:trPr>
        <w:tc>
          <w:tcPr>
            <w:tcW w:w="217" w:type="pct"/>
            <w:tcBorders>
              <w:top w:val="doub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Работа органов </w:t>
            </w:r>
            <w:proofErr w:type="spellStart"/>
            <w:r w:rsidRPr="00C44AB0">
              <w:rPr>
                <w:rFonts w:ascii="Arial Narrow" w:eastAsia="Times New Roman" w:hAnsi="Arial Narrow"/>
                <w:color w:val="000000"/>
                <w:sz w:val="24"/>
                <w:szCs w:val="24"/>
              </w:rPr>
              <w:t>ЗАГСа</w:t>
            </w:r>
            <w:proofErr w:type="spellEnd"/>
          </w:p>
        </w:tc>
        <w:tc>
          <w:tcPr>
            <w:tcW w:w="28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doub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doub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proofErr w:type="gramStart"/>
            <w:r w:rsidRPr="00C44AB0">
              <w:rPr>
                <w:rFonts w:ascii="Arial Narrow" w:eastAsia="Times New Roman" w:hAnsi="Arial Narrow"/>
                <w:color w:val="000000"/>
                <w:sz w:val="24"/>
                <w:szCs w:val="24"/>
              </w:rPr>
              <w:t>Контроль за</w:t>
            </w:r>
            <w:proofErr w:type="gramEnd"/>
            <w:r w:rsidRPr="00C44AB0">
              <w:rPr>
                <w:rFonts w:ascii="Arial Narrow" w:eastAsia="Times New Roman" w:hAnsi="Arial Narrow"/>
                <w:color w:val="000000"/>
                <w:sz w:val="24"/>
                <w:szCs w:val="24"/>
              </w:rPr>
              <w:t xml:space="preserve"> соблюдением законодательства Российской Федерации в сфере производства и оборота этилового спирта, алкогольной и спиртосодержащей продукции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Запрос информации о ходе рассмотрения обращения, уточнение данных, приобщение дополнительных документов по обращению</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Несогласие с результатами рассмотрения обращения</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получение и распространение информации</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9</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 личном приёме</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0,5%</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Совет при Президенте Российской Федерации по развитию гражданского общества и правам человека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Регулирование межличностных отношений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0,3%</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частного домовладения, жалобы на соседей</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20</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2,7%</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7</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Ненадлежащее содержание домашних животных</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14</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1,9%</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r>
      <w:tr w:rsidR="002A5057" w:rsidRPr="00C44AB0" w:rsidTr="00AA1B0A">
        <w:trPr>
          <w:trHeight w:val="20"/>
          <w:jc w:val="center"/>
        </w:trPr>
        <w:tc>
          <w:tcPr>
            <w:tcW w:w="217" w:type="pct"/>
            <w:tcBorders>
              <w:top w:val="single" w:sz="4" w:space="0" w:color="auto"/>
              <w:left w:val="single" w:sz="12"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Другие вопросы защиты прав и свобод человека</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37</w:t>
            </w:r>
          </w:p>
        </w:tc>
        <w:tc>
          <w:tcPr>
            <w:tcW w:w="255"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ind w:left="-113" w:right="-113"/>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15</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3</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0</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1</w:t>
            </w:r>
          </w:p>
        </w:tc>
        <w:tc>
          <w:tcPr>
            <w:tcW w:w="215" w:type="pct"/>
            <w:tcBorders>
              <w:top w:val="single" w:sz="4" w:space="0" w:color="auto"/>
              <w:left w:val="single" w:sz="4" w:space="0" w:color="auto"/>
              <w:bottom w:val="single" w:sz="4" w:space="0" w:color="auto"/>
              <w:right w:val="single" w:sz="12" w:space="0" w:color="auto"/>
            </w:tcBorders>
            <w:shd w:val="clear" w:color="auto" w:fill="auto"/>
            <w:hideMark/>
          </w:tcPr>
          <w:p w:rsidR="002A5057" w:rsidRPr="00C44AB0" w:rsidRDefault="002A5057" w:rsidP="00AA1B0A">
            <w:pPr>
              <w:spacing w:beforeLines="40" w:before="96"/>
              <w:jc w:val="center"/>
              <w:rPr>
                <w:rFonts w:ascii="Arial Narrow" w:eastAsia="Times New Roman" w:hAnsi="Arial Narrow"/>
                <w:color w:val="000000"/>
                <w:sz w:val="24"/>
                <w:szCs w:val="24"/>
              </w:rPr>
            </w:pPr>
            <w:r w:rsidRPr="00C44AB0">
              <w:rPr>
                <w:rFonts w:ascii="Arial Narrow" w:eastAsia="Times New Roman" w:hAnsi="Arial Narrow"/>
                <w:color w:val="000000"/>
                <w:sz w:val="24"/>
                <w:szCs w:val="24"/>
              </w:rPr>
              <w:t>8</w:t>
            </w:r>
          </w:p>
        </w:tc>
      </w:tr>
      <w:tr w:rsidR="002A5057" w:rsidRPr="00C44AB0" w:rsidTr="00AA1B0A">
        <w:trPr>
          <w:trHeight w:val="20"/>
          <w:jc w:val="center"/>
        </w:trPr>
        <w:tc>
          <w:tcPr>
            <w:tcW w:w="217" w:type="pct"/>
            <w:tcBorders>
              <w:top w:val="thickThinLargeGap" w:sz="24" w:space="0" w:color="auto"/>
              <w:left w:val="single" w:sz="12" w:space="0" w:color="auto"/>
              <w:bottom w:val="thickThinLargeGap" w:sz="24" w:space="0" w:color="auto"/>
              <w:right w:val="nil"/>
            </w:tcBorders>
            <w:shd w:val="clear" w:color="auto" w:fill="auto"/>
            <w:hideMark/>
          </w:tcPr>
          <w:p w:rsidR="002A5057" w:rsidRPr="00C44AB0" w:rsidRDefault="002A5057" w:rsidP="00AA1B0A">
            <w:pPr>
              <w:spacing w:beforeLines="40" w:before="96"/>
              <w:jc w:val="center"/>
              <w:rPr>
                <w:rFonts w:ascii="Arial Narrow" w:eastAsia="Times New Roman" w:hAnsi="Arial Narrow"/>
                <w:b/>
                <w:bCs/>
                <w:color w:val="000000"/>
                <w:sz w:val="24"/>
                <w:szCs w:val="24"/>
              </w:rPr>
            </w:pPr>
          </w:p>
        </w:tc>
        <w:tc>
          <w:tcPr>
            <w:tcW w:w="1296" w:type="pct"/>
            <w:tcBorders>
              <w:top w:val="thickThinLargeGap" w:sz="24" w:space="0" w:color="auto"/>
              <w:left w:val="nil"/>
              <w:bottom w:val="thickThinLargeGap" w:sz="24" w:space="0" w:color="auto"/>
              <w:right w:val="single" w:sz="8" w:space="0" w:color="auto"/>
            </w:tcBorders>
            <w:shd w:val="clear" w:color="auto" w:fill="auto"/>
            <w:vAlign w:val="center"/>
            <w:hideMark/>
          </w:tcPr>
          <w:p w:rsidR="002A5057" w:rsidRPr="00C44AB0" w:rsidRDefault="002A5057" w:rsidP="00AA1B0A">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ИТОГО</w:t>
            </w:r>
          </w:p>
        </w:tc>
        <w:tc>
          <w:tcPr>
            <w:tcW w:w="285"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746</w:t>
            </w:r>
          </w:p>
        </w:tc>
        <w:tc>
          <w:tcPr>
            <w:tcW w:w="255"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ind w:left="-113" w:right="-113"/>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100,0%</w:t>
            </w:r>
          </w:p>
        </w:tc>
        <w:tc>
          <w:tcPr>
            <w:tcW w:w="211"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316</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13</w:t>
            </w:r>
          </w:p>
        </w:tc>
        <w:tc>
          <w:tcPr>
            <w:tcW w:w="211"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107</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22</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91</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18</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14</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21</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7</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15</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10</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32</w:t>
            </w:r>
          </w:p>
        </w:tc>
        <w:tc>
          <w:tcPr>
            <w:tcW w:w="210" w:type="pct"/>
            <w:tcBorders>
              <w:top w:val="thickThinLargeGap" w:sz="24" w:space="0" w:color="auto"/>
              <w:left w:val="nil"/>
              <w:bottom w:val="thickThinLargeGap" w:sz="24" w:space="0" w:color="auto"/>
              <w:right w:val="single" w:sz="8"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34</w:t>
            </w:r>
          </w:p>
        </w:tc>
        <w:tc>
          <w:tcPr>
            <w:tcW w:w="215" w:type="pct"/>
            <w:tcBorders>
              <w:top w:val="thickThinLargeGap" w:sz="24" w:space="0" w:color="auto"/>
              <w:left w:val="nil"/>
              <w:bottom w:val="thickThinLargeGap" w:sz="24" w:space="0" w:color="auto"/>
              <w:right w:val="single" w:sz="12" w:space="0" w:color="auto"/>
            </w:tcBorders>
            <w:shd w:val="clear" w:color="auto" w:fill="auto"/>
            <w:hideMark/>
          </w:tcPr>
          <w:p w:rsidR="002A5057" w:rsidRPr="00D060BA" w:rsidRDefault="002A5057" w:rsidP="00AA1B0A">
            <w:pPr>
              <w:spacing w:beforeLines="40" w:before="96"/>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46</w:t>
            </w:r>
          </w:p>
        </w:tc>
      </w:tr>
    </w:tbl>
    <w:p w:rsidR="002A5057" w:rsidRPr="002A5057" w:rsidRDefault="002A5057" w:rsidP="001279F9">
      <w:bookmarkStart w:id="61" w:name="_GoBack"/>
      <w:bookmarkEnd w:id="61"/>
    </w:p>
    <w:sectPr w:rsidR="002A5057" w:rsidRPr="002A5057" w:rsidSect="001279F9">
      <w:headerReference w:type="default" r:id="rId61"/>
      <w:pgSz w:w="16838" w:h="11906" w:orient="landscape"/>
      <w:pgMar w:top="1701" w:right="993"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DA" w:rsidRDefault="00E74CDA">
      <w:r>
        <w:separator/>
      </w:r>
    </w:p>
  </w:endnote>
  <w:endnote w:type="continuationSeparator" w:id="0">
    <w:p w:rsidR="00E74CDA" w:rsidRDefault="00E7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JasmineUPC">
    <w:panose1 w:val="02020603050405020304"/>
    <w:charset w:val="00"/>
    <w:family w:val="roman"/>
    <w:pitch w:val="variable"/>
    <w:sig w:usb0="01000007" w:usb1="00000002" w:usb2="00000000" w:usb3="00000000" w:csb0="0001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28194955"/>
      <w:docPartObj>
        <w:docPartGallery w:val="Page Numbers (Bottom of Page)"/>
        <w:docPartUnique/>
      </w:docPartObj>
    </w:sdtPr>
    <w:sdtEndPr/>
    <w:sdtContent>
      <w:p w:rsidR="00435644" w:rsidRDefault="00435644" w:rsidP="00184D9D">
        <w:pPr>
          <w:pStyle w:val="af8"/>
          <w:spacing w:after="0" w:line="240" w:lineRule="auto"/>
          <w:jc w:val="center"/>
          <w:rPr>
            <w:rFonts w:ascii="Times New Roman" w:hAnsi="Times New Roman"/>
          </w:rPr>
        </w:pPr>
      </w:p>
      <w:p w:rsidR="00435644" w:rsidRPr="00184D9D" w:rsidRDefault="00435644" w:rsidP="00184D9D">
        <w:pPr>
          <w:pStyle w:val="af8"/>
          <w:spacing w:after="0" w:line="240" w:lineRule="auto"/>
          <w:jc w:val="center"/>
          <w:rPr>
            <w:rFonts w:ascii="Times New Roman" w:hAnsi="Times New Roman"/>
          </w:rPr>
        </w:pPr>
        <w:r w:rsidRPr="00184D9D">
          <w:rPr>
            <w:rFonts w:ascii="Times New Roman" w:hAnsi="Times New Roman"/>
          </w:rPr>
          <w:fldChar w:fldCharType="begin"/>
        </w:r>
        <w:r w:rsidRPr="00184D9D">
          <w:rPr>
            <w:rFonts w:ascii="Times New Roman" w:hAnsi="Times New Roman"/>
          </w:rPr>
          <w:instrText>PAGE   \* MERGEFORMAT</w:instrText>
        </w:r>
        <w:r w:rsidRPr="00184D9D">
          <w:rPr>
            <w:rFonts w:ascii="Times New Roman" w:hAnsi="Times New Roman"/>
          </w:rPr>
          <w:fldChar w:fldCharType="separate"/>
        </w:r>
        <w:r w:rsidR="001279F9">
          <w:rPr>
            <w:rFonts w:ascii="Times New Roman" w:hAnsi="Times New Roman"/>
            <w:noProof/>
          </w:rPr>
          <w:t>174</w:t>
        </w:r>
        <w:r w:rsidRPr="00184D9D">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DA" w:rsidRDefault="00E74CDA">
      <w:r>
        <w:separator/>
      </w:r>
    </w:p>
  </w:footnote>
  <w:footnote w:type="continuationSeparator" w:id="0">
    <w:p w:rsidR="00E74CDA" w:rsidRDefault="00E74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44" w:rsidRDefault="00435644">
    <w:pPr>
      <w:pStyle w:val="af6"/>
      <w:jc w:val="center"/>
    </w:pPr>
  </w:p>
  <w:p w:rsidR="00435644" w:rsidRDefault="00435644">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6807"/>
    <w:multiLevelType w:val="multilevel"/>
    <w:tmpl w:val="EAA66A7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4A90049"/>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05966893"/>
    <w:multiLevelType w:val="multilevel"/>
    <w:tmpl w:val="17C42740"/>
    <w:lvl w:ilvl="0">
      <w:start w:val="2"/>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3918" w:hanging="108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224" w:hanging="1440"/>
      </w:pPr>
      <w:rPr>
        <w:rFonts w:hint="default"/>
      </w:rPr>
    </w:lvl>
  </w:abstractNum>
  <w:abstractNum w:abstractNumId="3">
    <w:nsid w:val="096505C2"/>
    <w:multiLevelType w:val="hybridMultilevel"/>
    <w:tmpl w:val="0FD49BEC"/>
    <w:lvl w:ilvl="0" w:tplc="06CABB80">
      <w:start w:val="1"/>
      <w:numFmt w:val="bullet"/>
      <w:lvlText w:val="–"/>
      <w:lvlJc w:val="left"/>
      <w:pPr>
        <w:ind w:left="1429" w:hanging="360"/>
      </w:pPr>
      <w:rPr>
        <w:rFonts w:ascii="JasmineUPC" w:hAnsi="JasmineUP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306280"/>
    <w:multiLevelType w:val="multilevel"/>
    <w:tmpl w:val="397249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9A2A0D"/>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14A6548A"/>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nsid w:val="1AEA3F18"/>
    <w:multiLevelType w:val="hybridMultilevel"/>
    <w:tmpl w:val="71CADB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4115B0E"/>
    <w:multiLevelType w:val="multilevel"/>
    <w:tmpl w:val="EAA66A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28D06DDC"/>
    <w:multiLevelType w:val="multilevel"/>
    <w:tmpl w:val="E52E9E36"/>
    <w:lvl w:ilvl="0">
      <w:start w:val="4"/>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3918" w:hanging="108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224" w:hanging="1440"/>
      </w:pPr>
      <w:rPr>
        <w:rFonts w:hint="default"/>
      </w:rPr>
    </w:lvl>
  </w:abstractNum>
  <w:abstractNum w:abstractNumId="10">
    <w:nsid w:val="2B5C20AF"/>
    <w:multiLevelType w:val="hybridMultilevel"/>
    <w:tmpl w:val="076AB248"/>
    <w:lvl w:ilvl="0" w:tplc="06CABB80">
      <w:start w:val="1"/>
      <w:numFmt w:val="bullet"/>
      <w:lvlText w:val="–"/>
      <w:lvlJc w:val="left"/>
      <w:pPr>
        <w:ind w:left="1428" w:hanging="360"/>
      </w:pPr>
      <w:rPr>
        <w:rFonts w:ascii="JasmineUPC" w:hAnsi="JasmineUP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B394836"/>
    <w:multiLevelType w:val="hybridMultilevel"/>
    <w:tmpl w:val="E21AA28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
    <w:nsid w:val="3F37649F"/>
    <w:multiLevelType w:val="hybridMultilevel"/>
    <w:tmpl w:val="7932E22C"/>
    <w:lvl w:ilvl="0" w:tplc="0419000F">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3">
    <w:nsid w:val="3FE7435F"/>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nsid w:val="423645B3"/>
    <w:multiLevelType w:val="multilevel"/>
    <w:tmpl w:val="4948D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65176B"/>
    <w:multiLevelType w:val="hybridMultilevel"/>
    <w:tmpl w:val="0E4E24A2"/>
    <w:lvl w:ilvl="0" w:tplc="B1BE41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514345"/>
    <w:multiLevelType w:val="hybridMultilevel"/>
    <w:tmpl w:val="20F6D48E"/>
    <w:lvl w:ilvl="0" w:tplc="DA8A8A5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4BDE3F6D"/>
    <w:multiLevelType w:val="hybridMultilevel"/>
    <w:tmpl w:val="ED1AB368"/>
    <w:lvl w:ilvl="0" w:tplc="06CABB80">
      <w:start w:val="1"/>
      <w:numFmt w:val="bullet"/>
      <w:lvlText w:val="–"/>
      <w:lvlJc w:val="left"/>
      <w:pPr>
        <w:ind w:left="1260" w:hanging="360"/>
      </w:pPr>
      <w:rPr>
        <w:rFonts w:ascii="JasmineUPC" w:hAnsi="JasmineUPC"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549C22C5"/>
    <w:multiLevelType w:val="multilevel"/>
    <w:tmpl w:val="326E2756"/>
    <w:lvl w:ilvl="0">
      <w:start w:val="5"/>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4278" w:hanging="144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584" w:hanging="1800"/>
      </w:pPr>
      <w:rPr>
        <w:rFonts w:hint="default"/>
      </w:rPr>
    </w:lvl>
  </w:abstractNum>
  <w:abstractNum w:abstractNumId="19">
    <w:nsid w:val="55A013E0"/>
    <w:multiLevelType w:val="hybridMultilevel"/>
    <w:tmpl w:val="49D04368"/>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0">
    <w:nsid w:val="55AE3B4A"/>
    <w:multiLevelType w:val="multilevel"/>
    <w:tmpl w:val="73B8CD2C"/>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9276F14"/>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nsid w:val="5DB35B35"/>
    <w:multiLevelType w:val="hybridMultilevel"/>
    <w:tmpl w:val="83EC78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4EF644D"/>
    <w:multiLevelType w:val="hybridMultilevel"/>
    <w:tmpl w:val="3FEE0C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68CA608F"/>
    <w:multiLevelType w:val="multilevel"/>
    <w:tmpl w:val="48402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033D7B"/>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nsid w:val="71535FA2"/>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nsid w:val="72824206"/>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76A32B04"/>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nsid w:val="79405690"/>
    <w:multiLevelType w:val="multilevel"/>
    <w:tmpl w:val="3A30AB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6"/>
  </w:num>
  <w:num w:numId="3">
    <w:abstractNumId w:val="7"/>
  </w:num>
  <w:num w:numId="4">
    <w:abstractNumId w:val="23"/>
  </w:num>
  <w:num w:numId="5">
    <w:abstractNumId w:val="12"/>
  </w:num>
  <w:num w:numId="6">
    <w:abstractNumId w:val="22"/>
  </w:num>
  <w:num w:numId="7">
    <w:abstractNumId w:val="4"/>
  </w:num>
  <w:num w:numId="8">
    <w:abstractNumId w:val="24"/>
  </w:num>
  <w:num w:numId="9">
    <w:abstractNumId w:val="29"/>
  </w:num>
  <w:num w:numId="10">
    <w:abstractNumId w:val="15"/>
  </w:num>
  <w:num w:numId="11">
    <w:abstractNumId w:val="10"/>
  </w:num>
  <w:num w:numId="12">
    <w:abstractNumId w:val="3"/>
  </w:num>
  <w:num w:numId="13">
    <w:abstractNumId w:val="14"/>
  </w:num>
  <w:num w:numId="14">
    <w:abstractNumId w:val="17"/>
  </w:num>
  <w:num w:numId="15">
    <w:abstractNumId w:val="13"/>
  </w:num>
  <w:num w:numId="16">
    <w:abstractNumId w:val="8"/>
  </w:num>
  <w:num w:numId="17">
    <w:abstractNumId w:val="0"/>
  </w:num>
  <w:num w:numId="18">
    <w:abstractNumId w:val="19"/>
  </w:num>
  <w:num w:numId="19">
    <w:abstractNumId w:val="2"/>
  </w:num>
  <w:num w:numId="20">
    <w:abstractNumId w:val="25"/>
  </w:num>
  <w:num w:numId="21">
    <w:abstractNumId w:val="28"/>
  </w:num>
  <w:num w:numId="22">
    <w:abstractNumId w:val="9"/>
  </w:num>
  <w:num w:numId="23">
    <w:abstractNumId w:val="1"/>
  </w:num>
  <w:num w:numId="24">
    <w:abstractNumId w:val="21"/>
  </w:num>
  <w:num w:numId="25">
    <w:abstractNumId w:val="26"/>
  </w:num>
  <w:num w:numId="26">
    <w:abstractNumId w:val="6"/>
  </w:num>
  <w:num w:numId="27">
    <w:abstractNumId w:val="27"/>
  </w:num>
  <w:num w:numId="28">
    <w:abstractNumId w:val="18"/>
  </w:num>
  <w:num w:numId="29">
    <w:abstractNumId w:val="2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756"/>
    <w:rsid w:val="000144D8"/>
    <w:rsid w:val="0001617D"/>
    <w:rsid w:val="00017C98"/>
    <w:rsid w:val="0002410E"/>
    <w:rsid w:val="0002705B"/>
    <w:rsid w:val="00027C34"/>
    <w:rsid w:val="00032AE0"/>
    <w:rsid w:val="000341E3"/>
    <w:rsid w:val="00037FD8"/>
    <w:rsid w:val="0004082C"/>
    <w:rsid w:val="00041753"/>
    <w:rsid w:val="00042B4B"/>
    <w:rsid w:val="00044F2B"/>
    <w:rsid w:val="000462BA"/>
    <w:rsid w:val="00051B74"/>
    <w:rsid w:val="00053510"/>
    <w:rsid w:val="00053EEB"/>
    <w:rsid w:val="00054322"/>
    <w:rsid w:val="00054821"/>
    <w:rsid w:val="00061BBD"/>
    <w:rsid w:val="00061EE0"/>
    <w:rsid w:val="00073A1D"/>
    <w:rsid w:val="00074E2B"/>
    <w:rsid w:val="0007756C"/>
    <w:rsid w:val="00084C84"/>
    <w:rsid w:val="0009305B"/>
    <w:rsid w:val="00095BB8"/>
    <w:rsid w:val="000A2D36"/>
    <w:rsid w:val="000A61E9"/>
    <w:rsid w:val="000A642E"/>
    <w:rsid w:val="000B0756"/>
    <w:rsid w:val="000B1CF3"/>
    <w:rsid w:val="000B249B"/>
    <w:rsid w:val="000B2EF6"/>
    <w:rsid w:val="000B391A"/>
    <w:rsid w:val="000B69DB"/>
    <w:rsid w:val="000C0D6C"/>
    <w:rsid w:val="000C1E51"/>
    <w:rsid w:val="000C2330"/>
    <w:rsid w:val="000C5D5A"/>
    <w:rsid w:val="000C7BBB"/>
    <w:rsid w:val="000C7E25"/>
    <w:rsid w:val="000D28FE"/>
    <w:rsid w:val="000D3902"/>
    <w:rsid w:val="000D7DFA"/>
    <w:rsid w:val="000E3329"/>
    <w:rsid w:val="000E43B6"/>
    <w:rsid w:val="000F1ED3"/>
    <w:rsid w:val="000F25D4"/>
    <w:rsid w:val="000F7A02"/>
    <w:rsid w:val="00100C7E"/>
    <w:rsid w:val="00113CB0"/>
    <w:rsid w:val="00113E1A"/>
    <w:rsid w:val="00115862"/>
    <w:rsid w:val="00117CD4"/>
    <w:rsid w:val="00117E42"/>
    <w:rsid w:val="001272C6"/>
    <w:rsid w:val="001279F9"/>
    <w:rsid w:val="0013043E"/>
    <w:rsid w:val="00134872"/>
    <w:rsid w:val="00135CCB"/>
    <w:rsid w:val="001404D2"/>
    <w:rsid w:val="0016318E"/>
    <w:rsid w:val="0016372E"/>
    <w:rsid w:val="00165F16"/>
    <w:rsid w:val="001725A0"/>
    <w:rsid w:val="00180F72"/>
    <w:rsid w:val="0018120F"/>
    <w:rsid w:val="00184D9D"/>
    <w:rsid w:val="001947FB"/>
    <w:rsid w:val="00194D13"/>
    <w:rsid w:val="00197DD0"/>
    <w:rsid w:val="001B1B19"/>
    <w:rsid w:val="001B2EAF"/>
    <w:rsid w:val="001B33BC"/>
    <w:rsid w:val="001B3756"/>
    <w:rsid w:val="001B4121"/>
    <w:rsid w:val="001B4153"/>
    <w:rsid w:val="001B6032"/>
    <w:rsid w:val="001C6A88"/>
    <w:rsid w:val="001C77F8"/>
    <w:rsid w:val="001D2DC4"/>
    <w:rsid w:val="001E204A"/>
    <w:rsid w:val="001E2641"/>
    <w:rsid w:val="001E3313"/>
    <w:rsid w:val="001F4CFF"/>
    <w:rsid w:val="001F69D6"/>
    <w:rsid w:val="00202664"/>
    <w:rsid w:val="002060CA"/>
    <w:rsid w:val="00206441"/>
    <w:rsid w:val="00207D1A"/>
    <w:rsid w:val="00216B46"/>
    <w:rsid w:val="00216BE6"/>
    <w:rsid w:val="00217725"/>
    <w:rsid w:val="00217FF4"/>
    <w:rsid w:val="002226D2"/>
    <w:rsid w:val="002256E4"/>
    <w:rsid w:val="00225ACF"/>
    <w:rsid w:val="00231053"/>
    <w:rsid w:val="00231EE9"/>
    <w:rsid w:val="00234057"/>
    <w:rsid w:val="00242610"/>
    <w:rsid w:val="00245F55"/>
    <w:rsid w:val="00263395"/>
    <w:rsid w:val="0026476E"/>
    <w:rsid w:val="00265522"/>
    <w:rsid w:val="00265689"/>
    <w:rsid w:val="00272CC6"/>
    <w:rsid w:val="00275119"/>
    <w:rsid w:val="00277C51"/>
    <w:rsid w:val="00284EE0"/>
    <w:rsid w:val="002877B3"/>
    <w:rsid w:val="00287D5A"/>
    <w:rsid w:val="00294EEF"/>
    <w:rsid w:val="00296C3B"/>
    <w:rsid w:val="002A331A"/>
    <w:rsid w:val="002A403D"/>
    <w:rsid w:val="002A5057"/>
    <w:rsid w:val="002B01C7"/>
    <w:rsid w:val="002B3130"/>
    <w:rsid w:val="002B48AF"/>
    <w:rsid w:val="002B74AC"/>
    <w:rsid w:val="002C0AA9"/>
    <w:rsid w:val="002C1622"/>
    <w:rsid w:val="002D2A75"/>
    <w:rsid w:val="002D3ACD"/>
    <w:rsid w:val="002D3EC0"/>
    <w:rsid w:val="002D435B"/>
    <w:rsid w:val="002E069A"/>
    <w:rsid w:val="002E14AE"/>
    <w:rsid w:val="002E16E2"/>
    <w:rsid w:val="002E263A"/>
    <w:rsid w:val="002E6283"/>
    <w:rsid w:val="002F251E"/>
    <w:rsid w:val="002F2735"/>
    <w:rsid w:val="002F2A5A"/>
    <w:rsid w:val="002F2F08"/>
    <w:rsid w:val="002F2FCD"/>
    <w:rsid w:val="002F4451"/>
    <w:rsid w:val="002F63AF"/>
    <w:rsid w:val="003038E8"/>
    <w:rsid w:val="00304F80"/>
    <w:rsid w:val="0030554B"/>
    <w:rsid w:val="003102BE"/>
    <w:rsid w:val="0032395C"/>
    <w:rsid w:val="00324960"/>
    <w:rsid w:val="00324AF0"/>
    <w:rsid w:val="003325BA"/>
    <w:rsid w:val="00336F71"/>
    <w:rsid w:val="00343A57"/>
    <w:rsid w:val="00344B44"/>
    <w:rsid w:val="00344E84"/>
    <w:rsid w:val="003474DF"/>
    <w:rsid w:val="0035339C"/>
    <w:rsid w:val="003542E8"/>
    <w:rsid w:val="00355A00"/>
    <w:rsid w:val="00367318"/>
    <w:rsid w:val="003713EA"/>
    <w:rsid w:val="003728C7"/>
    <w:rsid w:val="00381CA2"/>
    <w:rsid w:val="00383429"/>
    <w:rsid w:val="00383E4B"/>
    <w:rsid w:val="003840EE"/>
    <w:rsid w:val="00390EB3"/>
    <w:rsid w:val="003A7B6E"/>
    <w:rsid w:val="003A7BA2"/>
    <w:rsid w:val="003B29A5"/>
    <w:rsid w:val="003C0BB6"/>
    <w:rsid w:val="003C3549"/>
    <w:rsid w:val="003C6FB7"/>
    <w:rsid w:val="003D153E"/>
    <w:rsid w:val="003E1C35"/>
    <w:rsid w:val="003E2385"/>
    <w:rsid w:val="003E6924"/>
    <w:rsid w:val="003F1FAA"/>
    <w:rsid w:val="003F3B2F"/>
    <w:rsid w:val="004026AB"/>
    <w:rsid w:val="004033C0"/>
    <w:rsid w:val="00403593"/>
    <w:rsid w:val="00404596"/>
    <w:rsid w:val="00411965"/>
    <w:rsid w:val="004123E0"/>
    <w:rsid w:val="00415A83"/>
    <w:rsid w:val="004171C0"/>
    <w:rsid w:val="00423A26"/>
    <w:rsid w:val="0042521A"/>
    <w:rsid w:val="00427FA9"/>
    <w:rsid w:val="004346BD"/>
    <w:rsid w:val="00435377"/>
    <w:rsid w:val="00435644"/>
    <w:rsid w:val="004409D2"/>
    <w:rsid w:val="0044195A"/>
    <w:rsid w:val="004443EF"/>
    <w:rsid w:val="00444A12"/>
    <w:rsid w:val="00452C5F"/>
    <w:rsid w:val="00453FFB"/>
    <w:rsid w:val="00454E32"/>
    <w:rsid w:val="004551E4"/>
    <w:rsid w:val="00455F9B"/>
    <w:rsid w:val="00460A2E"/>
    <w:rsid w:val="00464CB3"/>
    <w:rsid w:val="00470A47"/>
    <w:rsid w:val="00474513"/>
    <w:rsid w:val="00474A45"/>
    <w:rsid w:val="00474BAC"/>
    <w:rsid w:val="004821C3"/>
    <w:rsid w:val="004832F1"/>
    <w:rsid w:val="00483A5E"/>
    <w:rsid w:val="00483D6A"/>
    <w:rsid w:val="004845A4"/>
    <w:rsid w:val="00492532"/>
    <w:rsid w:val="00492566"/>
    <w:rsid w:val="004943AF"/>
    <w:rsid w:val="00496DF0"/>
    <w:rsid w:val="004A2C64"/>
    <w:rsid w:val="004A3407"/>
    <w:rsid w:val="004A3ED5"/>
    <w:rsid w:val="004A7428"/>
    <w:rsid w:val="004B6BB5"/>
    <w:rsid w:val="004C3767"/>
    <w:rsid w:val="004C5417"/>
    <w:rsid w:val="004C5DF4"/>
    <w:rsid w:val="004D1446"/>
    <w:rsid w:val="004D2BCB"/>
    <w:rsid w:val="004D3F49"/>
    <w:rsid w:val="004D6F8D"/>
    <w:rsid w:val="004E53B6"/>
    <w:rsid w:val="004E62B2"/>
    <w:rsid w:val="004F61CF"/>
    <w:rsid w:val="004F75B9"/>
    <w:rsid w:val="005001D0"/>
    <w:rsid w:val="0050192D"/>
    <w:rsid w:val="00503DB0"/>
    <w:rsid w:val="00514266"/>
    <w:rsid w:val="00515B11"/>
    <w:rsid w:val="00517B85"/>
    <w:rsid w:val="00521236"/>
    <w:rsid w:val="005250BD"/>
    <w:rsid w:val="00525661"/>
    <w:rsid w:val="00525952"/>
    <w:rsid w:val="00526B1C"/>
    <w:rsid w:val="005324D1"/>
    <w:rsid w:val="00532CD5"/>
    <w:rsid w:val="00533C82"/>
    <w:rsid w:val="00533F6C"/>
    <w:rsid w:val="005413BC"/>
    <w:rsid w:val="00542B98"/>
    <w:rsid w:val="005459CC"/>
    <w:rsid w:val="00546BA7"/>
    <w:rsid w:val="005538FF"/>
    <w:rsid w:val="00554994"/>
    <w:rsid w:val="00555B85"/>
    <w:rsid w:val="005601C5"/>
    <w:rsid w:val="005655B7"/>
    <w:rsid w:val="0056591E"/>
    <w:rsid w:val="00570F62"/>
    <w:rsid w:val="00571C43"/>
    <w:rsid w:val="00575BB8"/>
    <w:rsid w:val="0057743D"/>
    <w:rsid w:val="005814EE"/>
    <w:rsid w:val="00584C4F"/>
    <w:rsid w:val="005941F3"/>
    <w:rsid w:val="00597A22"/>
    <w:rsid w:val="005A3182"/>
    <w:rsid w:val="005A3B5A"/>
    <w:rsid w:val="005A5E42"/>
    <w:rsid w:val="005A792B"/>
    <w:rsid w:val="005B24B9"/>
    <w:rsid w:val="005B384C"/>
    <w:rsid w:val="005B49C8"/>
    <w:rsid w:val="005C261D"/>
    <w:rsid w:val="005D0692"/>
    <w:rsid w:val="005D0D02"/>
    <w:rsid w:val="005D0E75"/>
    <w:rsid w:val="005D207D"/>
    <w:rsid w:val="005D29E4"/>
    <w:rsid w:val="005D3F93"/>
    <w:rsid w:val="005D69A0"/>
    <w:rsid w:val="005E2EA5"/>
    <w:rsid w:val="005E4BF3"/>
    <w:rsid w:val="005F3F8E"/>
    <w:rsid w:val="006119BE"/>
    <w:rsid w:val="00615F93"/>
    <w:rsid w:val="00621C16"/>
    <w:rsid w:val="006254FB"/>
    <w:rsid w:val="00634D4C"/>
    <w:rsid w:val="006372E9"/>
    <w:rsid w:val="00640290"/>
    <w:rsid w:val="006410F0"/>
    <w:rsid w:val="00645C43"/>
    <w:rsid w:val="00646049"/>
    <w:rsid w:val="006466E8"/>
    <w:rsid w:val="006505DA"/>
    <w:rsid w:val="00651943"/>
    <w:rsid w:val="0066050B"/>
    <w:rsid w:val="006631FA"/>
    <w:rsid w:val="00664515"/>
    <w:rsid w:val="00670548"/>
    <w:rsid w:val="006716CB"/>
    <w:rsid w:val="00674872"/>
    <w:rsid w:val="006904D8"/>
    <w:rsid w:val="0069157B"/>
    <w:rsid w:val="00692340"/>
    <w:rsid w:val="00695E16"/>
    <w:rsid w:val="006A2C2E"/>
    <w:rsid w:val="006A3373"/>
    <w:rsid w:val="006A4E4C"/>
    <w:rsid w:val="006B0041"/>
    <w:rsid w:val="006B00EE"/>
    <w:rsid w:val="006B0F93"/>
    <w:rsid w:val="006B2895"/>
    <w:rsid w:val="006B291A"/>
    <w:rsid w:val="006B698B"/>
    <w:rsid w:val="006C0DC9"/>
    <w:rsid w:val="006C2F1D"/>
    <w:rsid w:val="006C30D4"/>
    <w:rsid w:val="006D2A57"/>
    <w:rsid w:val="006D44CD"/>
    <w:rsid w:val="006D5355"/>
    <w:rsid w:val="006D5403"/>
    <w:rsid w:val="006D7720"/>
    <w:rsid w:val="006E1420"/>
    <w:rsid w:val="006E4E0D"/>
    <w:rsid w:val="006E6571"/>
    <w:rsid w:val="006F1D36"/>
    <w:rsid w:val="006F2368"/>
    <w:rsid w:val="00702211"/>
    <w:rsid w:val="00706962"/>
    <w:rsid w:val="00707CE1"/>
    <w:rsid w:val="0071170C"/>
    <w:rsid w:val="007120C6"/>
    <w:rsid w:val="00716EDE"/>
    <w:rsid w:val="00726A60"/>
    <w:rsid w:val="00730ECC"/>
    <w:rsid w:val="007323F3"/>
    <w:rsid w:val="00735209"/>
    <w:rsid w:val="007413FC"/>
    <w:rsid w:val="00746ECA"/>
    <w:rsid w:val="007555C5"/>
    <w:rsid w:val="00756070"/>
    <w:rsid w:val="007570AB"/>
    <w:rsid w:val="00761AB2"/>
    <w:rsid w:val="007707AC"/>
    <w:rsid w:val="00781CB8"/>
    <w:rsid w:val="007943FD"/>
    <w:rsid w:val="00795250"/>
    <w:rsid w:val="00797558"/>
    <w:rsid w:val="007A0315"/>
    <w:rsid w:val="007A2446"/>
    <w:rsid w:val="007A6298"/>
    <w:rsid w:val="007A6F37"/>
    <w:rsid w:val="007B0636"/>
    <w:rsid w:val="007B0A42"/>
    <w:rsid w:val="007B33C5"/>
    <w:rsid w:val="007C0074"/>
    <w:rsid w:val="007C1C68"/>
    <w:rsid w:val="007C201D"/>
    <w:rsid w:val="007C4B8E"/>
    <w:rsid w:val="007C6423"/>
    <w:rsid w:val="007D0F23"/>
    <w:rsid w:val="007D1645"/>
    <w:rsid w:val="007D1EEF"/>
    <w:rsid w:val="007D437F"/>
    <w:rsid w:val="007E350A"/>
    <w:rsid w:val="007E4D66"/>
    <w:rsid w:val="007E6AC4"/>
    <w:rsid w:val="007F1283"/>
    <w:rsid w:val="007F33BB"/>
    <w:rsid w:val="007F5C89"/>
    <w:rsid w:val="007F6ADC"/>
    <w:rsid w:val="00807D5C"/>
    <w:rsid w:val="00810665"/>
    <w:rsid w:val="00812209"/>
    <w:rsid w:val="008136AE"/>
    <w:rsid w:val="00813D3A"/>
    <w:rsid w:val="00815135"/>
    <w:rsid w:val="00816F2D"/>
    <w:rsid w:val="00821496"/>
    <w:rsid w:val="00822999"/>
    <w:rsid w:val="00827835"/>
    <w:rsid w:val="008323BE"/>
    <w:rsid w:val="008328E8"/>
    <w:rsid w:val="00833F93"/>
    <w:rsid w:val="00835D94"/>
    <w:rsid w:val="00841722"/>
    <w:rsid w:val="008506B8"/>
    <w:rsid w:val="008517B6"/>
    <w:rsid w:val="00851861"/>
    <w:rsid w:val="00867393"/>
    <w:rsid w:val="00870BDB"/>
    <w:rsid w:val="00871C93"/>
    <w:rsid w:val="0087273D"/>
    <w:rsid w:val="00872E5B"/>
    <w:rsid w:val="008736CD"/>
    <w:rsid w:val="00874135"/>
    <w:rsid w:val="008754BD"/>
    <w:rsid w:val="00877534"/>
    <w:rsid w:val="00881137"/>
    <w:rsid w:val="00882077"/>
    <w:rsid w:val="00882638"/>
    <w:rsid w:val="00883F4E"/>
    <w:rsid w:val="008961CC"/>
    <w:rsid w:val="00897A8D"/>
    <w:rsid w:val="008A77CD"/>
    <w:rsid w:val="008B2F57"/>
    <w:rsid w:val="008B5A49"/>
    <w:rsid w:val="008B5B90"/>
    <w:rsid w:val="008B6939"/>
    <w:rsid w:val="008C19BE"/>
    <w:rsid w:val="008C2A80"/>
    <w:rsid w:val="008C2EE8"/>
    <w:rsid w:val="008C3CFF"/>
    <w:rsid w:val="008D74D3"/>
    <w:rsid w:val="008E0E11"/>
    <w:rsid w:val="008E2706"/>
    <w:rsid w:val="008E31FE"/>
    <w:rsid w:val="008F585C"/>
    <w:rsid w:val="008F662E"/>
    <w:rsid w:val="008F7EAC"/>
    <w:rsid w:val="00904126"/>
    <w:rsid w:val="009065CC"/>
    <w:rsid w:val="00906D4B"/>
    <w:rsid w:val="009107D6"/>
    <w:rsid w:val="00912C5F"/>
    <w:rsid w:val="009148DD"/>
    <w:rsid w:val="009149B1"/>
    <w:rsid w:val="0091655F"/>
    <w:rsid w:val="00930AD6"/>
    <w:rsid w:val="009314A4"/>
    <w:rsid w:val="00932FB6"/>
    <w:rsid w:val="009336D7"/>
    <w:rsid w:val="009401E3"/>
    <w:rsid w:val="009425E2"/>
    <w:rsid w:val="00943E82"/>
    <w:rsid w:val="00945186"/>
    <w:rsid w:val="00946830"/>
    <w:rsid w:val="009518B1"/>
    <w:rsid w:val="00951ECD"/>
    <w:rsid w:val="00952F02"/>
    <w:rsid w:val="00957107"/>
    <w:rsid w:val="00960986"/>
    <w:rsid w:val="0096221F"/>
    <w:rsid w:val="00963996"/>
    <w:rsid w:val="00965DB4"/>
    <w:rsid w:val="009726A2"/>
    <w:rsid w:val="00973C61"/>
    <w:rsid w:val="00974F86"/>
    <w:rsid w:val="00982B5D"/>
    <w:rsid w:val="00984D22"/>
    <w:rsid w:val="00992B67"/>
    <w:rsid w:val="0099538C"/>
    <w:rsid w:val="00995736"/>
    <w:rsid w:val="00997B45"/>
    <w:rsid w:val="009B0266"/>
    <w:rsid w:val="009B2CF6"/>
    <w:rsid w:val="009B6CE6"/>
    <w:rsid w:val="009C1539"/>
    <w:rsid w:val="009C2D01"/>
    <w:rsid w:val="009C3E55"/>
    <w:rsid w:val="009C5D76"/>
    <w:rsid w:val="009C763A"/>
    <w:rsid w:val="009D01FD"/>
    <w:rsid w:val="009D1CD7"/>
    <w:rsid w:val="009E0F9D"/>
    <w:rsid w:val="009E4F67"/>
    <w:rsid w:val="009E568D"/>
    <w:rsid w:val="00A00716"/>
    <w:rsid w:val="00A00BB2"/>
    <w:rsid w:val="00A00CDC"/>
    <w:rsid w:val="00A01E9E"/>
    <w:rsid w:val="00A02E0C"/>
    <w:rsid w:val="00A070D3"/>
    <w:rsid w:val="00A116F4"/>
    <w:rsid w:val="00A1264F"/>
    <w:rsid w:val="00A16D65"/>
    <w:rsid w:val="00A23D9D"/>
    <w:rsid w:val="00A253E1"/>
    <w:rsid w:val="00A25508"/>
    <w:rsid w:val="00A27D96"/>
    <w:rsid w:val="00A335DD"/>
    <w:rsid w:val="00A344F4"/>
    <w:rsid w:val="00A35F5B"/>
    <w:rsid w:val="00A437BB"/>
    <w:rsid w:val="00A458E4"/>
    <w:rsid w:val="00A56F4C"/>
    <w:rsid w:val="00A632E6"/>
    <w:rsid w:val="00A64E87"/>
    <w:rsid w:val="00A6562C"/>
    <w:rsid w:val="00A65F39"/>
    <w:rsid w:val="00A6745B"/>
    <w:rsid w:val="00A707F7"/>
    <w:rsid w:val="00A74C95"/>
    <w:rsid w:val="00A7728B"/>
    <w:rsid w:val="00A867A4"/>
    <w:rsid w:val="00A87E40"/>
    <w:rsid w:val="00A90C49"/>
    <w:rsid w:val="00A91DDE"/>
    <w:rsid w:val="00A92DE7"/>
    <w:rsid w:val="00A93447"/>
    <w:rsid w:val="00A96FFC"/>
    <w:rsid w:val="00AA1B0A"/>
    <w:rsid w:val="00AA4324"/>
    <w:rsid w:val="00AA5985"/>
    <w:rsid w:val="00AB086A"/>
    <w:rsid w:val="00AB0BDC"/>
    <w:rsid w:val="00AC4157"/>
    <w:rsid w:val="00AC5924"/>
    <w:rsid w:val="00AC759E"/>
    <w:rsid w:val="00AD14F1"/>
    <w:rsid w:val="00AD5551"/>
    <w:rsid w:val="00AE1457"/>
    <w:rsid w:val="00AE3AF0"/>
    <w:rsid w:val="00AE6E27"/>
    <w:rsid w:val="00AF6B82"/>
    <w:rsid w:val="00AF7461"/>
    <w:rsid w:val="00AF7F0F"/>
    <w:rsid w:val="00B07D94"/>
    <w:rsid w:val="00B10481"/>
    <w:rsid w:val="00B1087A"/>
    <w:rsid w:val="00B10930"/>
    <w:rsid w:val="00B10CC7"/>
    <w:rsid w:val="00B2432D"/>
    <w:rsid w:val="00B30E17"/>
    <w:rsid w:val="00B32EF9"/>
    <w:rsid w:val="00B367E3"/>
    <w:rsid w:val="00B375C6"/>
    <w:rsid w:val="00B4191F"/>
    <w:rsid w:val="00B54746"/>
    <w:rsid w:val="00B54EBD"/>
    <w:rsid w:val="00B55566"/>
    <w:rsid w:val="00B56076"/>
    <w:rsid w:val="00B62C5E"/>
    <w:rsid w:val="00B66E07"/>
    <w:rsid w:val="00B70056"/>
    <w:rsid w:val="00B81F06"/>
    <w:rsid w:val="00B835FA"/>
    <w:rsid w:val="00B83927"/>
    <w:rsid w:val="00B846B6"/>
    <w:rsid w:val="00B90DDF"/>
    <w:rsid w:val="00B94468"/>
    <w:rsid w:val="00B94648"/>
    <w:rsid w:val="00BA29AA"/>
    <w:rsid w:val="00BA3F03"/>
    <w:rsid w:val="00BA3F39"/>
    <w:rsid w:val="00BA601A"/>
    <w:rsid w:val="00BB37D2"/>
    <w:rsid w:val="00BB3C64"/>
    <w:rsid w:val="00BB6858"/>
    <w:rsid w:val="00BB782A"/>
    <w:rsid w:val="00BC4A9C"/>
    <w:rsid w:val="00BC61DE"/>
    <w:rsid w:val="00BC7729"/>
    <w:rsid w:val="00BD0409"/>
    <w:rsid w:val="00BD151C"/>
    <w:rsid w:val="00BD6084"/>
    <w:rsid w:val="00BE5D10"/>
    <w:rsid w:val="00BE6701"/>
    <w:rsid w:val="00BF1831"/>
    <w:rsid w:val="00BF3403"/>
    <w:rsid w:val="00BF35EB"/>
    <w:rsid w:val="00BF4334"/>
    <w:rsid w:val="00C00925"/>
    <w:rsid w:val="00C0166C"/>
    <w:rsid w:val="00C07280"/>
    <w:rsid w:val="00C1281F"/>
    <w:rsid w:val="00C15A01"/>
    <w:rsid w:val="00C20229"/>
    <w:rsid w:val="00C2109A"/>
    <w:rsid w:val="00C229D2"/>
    <w:rsid w:val="00C3300D"/>
    <w:rsid w:val="00C343C4"/>
    <w:rsid w:val="00C36C5F"/>
    <w:rsid w:val="00C378C0"/>
    <w:rsid w:val="00C4038E"/>
    <w:rsid w:val="00C4145E"/>
    <w:rsid w:val="00C4193C"/>
    <w:rsid w:val="00C41A81"/>
    <w:rsid w:val="00C43FB9"/>
    <w:rsid w:val="00C4500B"/>
    <w:rsid w:val="00C45182"/>
    <w:rsid w:val="00C46412"/>
    <w:rsid w:val="00C519F6"/>
    <w:rsid w:val="00C60A35"/>
    <w:rsid w:val="00C659B9"/>
    <w:rsid w:val="00C71D88"/>
    <w:rsid w:val="00C723D0"/>
    <w:rsid w:val="00C72B85"/>
    <w:rsid w:val="00C72F27"/>
    <w:rsid w:val="00C737EC"/>
    <w:rsid w:val="00C838AC"/>
    <w:rsid w:val="00C86195"/>
    <w:rsid w:val="00C9049F"/>
    <w:rsid w:val="00C931A4"/>
    <w:rsid w:val="00CA5670"/>
    <w:rsid w:val="00CA575A"/>
    <w:rsid w:val="00CB572A"/>
    <w:rsid w:val="00CC196B"/>
    <w:rsid w:val="00CD0AB9"/>
    <w:rsid w:val="00CD3C8B"/>
    <w:rsid w:val="00CD4D44"/>
    <w:rsid w:val="00CE053A"/>
    <w:rsid w:val="00CE3725"/>
    <w:rsid w:val="00CF6101"/>
    <w:rsid w:val="00CF6175"/>
    <w:rsid w:val="00D03162"/>
    <w:rsid w:val="00D17829"/>
    <w:rsid w:val="00D233AC"/>
    <w:rsid w:val="00D233CF"/>
    <w:rsid w:val="00D27B33"/>
    <w:rsid w:val="00D3216B"/>
    <w:rsid w:val="00D3531C"/>
    <w:rsid w:val="00D375BE"/>
    <w:rsid w:val="00D37A24"/>
    <w:rsid w:val="00D400EE"/>
    <w:rsid w:val="00D45AA8"/>
    <w:rsid w:val="00D46A69"/>
    <w:rsid w:val="00D527C1"/>
    <w:rsid w:val="00D70D45"/>
    <w:rsid w:val="00D71C14"/>
    <w:rsid w:val="00D71E99"/>
    <w:rsid w:val="00D72720"/>
    <w:rsid w:val="00D72769"/>
    <w:rsid w:val="00D72D98"/>
    <w:rsid w:val="00D73E9C"/>
    <w:rsid w:val="00D740BD"/>
    <w:rsid w:val="00D7458F"/>
    <w:rsid w:val="00D772A3"/>
    <w:rsid w:val="00D77658"/>
    <w:rsid w:val="00D80EC8"/>
    <w:rsid w:val="00D8204B"/>
    <w:rsid w:val="00D901D8"/>
    <w:rsid w:val="00D90F6C"/>
    <w:rsid w:val="00D90FE8"/>
    <w:rsid w:val="00DA1BB1"/>
    <w:rsid w:val="00DA2B2B"/>
    <w:rsid w:val="00DA7178"/>
    <w:rsid w:val="00DB00CB"/>
    <w:rsid w:val="00DB20D4"/>
    <w:rsid w:val="00DC29EE"/>
    <w:rsid w:val="00DC5E04"/>
    <w:rsid w:val="00DC77D7"/>
    <w:rsid w:val="00DD33F7"/>
    <w:rsid w:val="00DD6B6B"/>
    <w:rsid w:val="00DD7F2E"/>
    <w:rsid w:val="00DE62F9"/>
    <w:rsid w:val="00DF030E"/>
    <w:rsid w:val="00E006BA"/>
    <w:rsid w:val="00E0474B"/>
    <w:rsid w:val="00E152CF"/>
    <w:rsid w:val="00E223F9"/>
    <w:rsid w:val="00E23B5A"/>
    <w:rsid w:val="00E25E7E"/>
    <w:rsid w:val="00E27F28"/>
    <w:rsid w:val="00E30D38"/>
    <w:rsid w:val="00E31D67"/>
    <w:rsid w:val="00E44925"/>
    <w:rsid w:val="00E47C13"/>
    <w:rsid w:val="00E522A0"/>
    <w:rsid w:val="00E55572"/>
    <w:rsid w:val="00E60885"/>
    <w:rsid w:val="00E62D48"/>
    <w:rsid w:val="00E63EA5"/>
    <w:rsid w:val="00E646E2"/>
    <w:rsid w:val="00E66CDB"/>
    <w:rsid w:val="00E66E8B"/>
    <w:rsid w:val="00E679D7"/>
    <w:rsid w:val="00E71A03"/>
    <w:rsid w:val="00E71BA7"/>
    <w:rsid w:val="00E74CDA"/>
    <w:rsid w:val="00E80039"/>
    <w:rsid w:val="00E803B3"/>
    <w:rsid w:val="00E8362F"/>
    <w:rsid w:val="00E83B6B"/>
    <w:rsid w:val="00E850A7"/>
    <w:rsid w:val="00E9023B"/>
    <w:rsid w:val="00EA10A3"/>
    <w:rsid w:val="00EA11BE"/>
    <w:rsid w:val="00EA532F"/>
    <w:rsid w:val="00EA55B5"/>
    <w:rsid w:val="00EA6C41"/>
    <w:rsid w:val="00EB0666"/>
    <w:rsid w:val="00EB0EEB"/>
    <w:rsid w:val="00EB110A"/>
    <w:rsid w:val="00EB76D6"/>
    <w:rsid w:val="00EB7BD5"/>
    <w:rsid w:val="00EC1F24"/>
    <w:rsid w:val="00ED474B"/>
    <w:rsid w:val="00EE1080"/>
    <w:rsid w:val="00EE297D"/>
    <w:rsid w:val="00EE7768"/>
    <w:rsid w:val="00EF20D0"/>
    <w:rsid w:val="00EF52C0"/>
    <w:rsid w:val="00F04A8F"/>
    <w:rsid w:val="00F065C7"/>
    <w:rsid w:val="00F10519"/>
    <w:rsid w:val="00F14B8A"/>
    <w:rsid w:val="00F213B2"/>
    <w:rsid w:val="00F228E6"/>
    <w:rsid w:val="00F23786"/>
    <w:rsid w:val="00F23D6D"/>
    <w:rsid w:val="00F2570C"/>
    <w:rsid w:val="00F26579"/>
    <w:rsid w:val="00F27F46"/>
    <w:rsid w:val="00F40FE5"/>
    <w:rsid w:val="00F438B8"/>
    <w:rsid w:val="00F44D92"/>
    <w:rsid w:val="00F476CB"/>
    <w:rsid w:val="00F5510A"/>
    <w:rsid w:val="00F6721A"/>
    <w:rsid w:val="00F67760"/>
    <w:rsid w:val="00F75F76"/>
    <w:rsid w:val="00F8308F"/>
    <w:rsid w:val="00F86277"/>
    <w:rsid w:val="00F865B7"/>
    <w:rsid w:val="00F943E7"/>
    <w:rsid w:val="00F96A18"/>
    <w:rsid w:val="00FA630B"/>
    <w:rsid w:val="00FB0DAB"/>
    <w:rsid w:val="00FB3D95"/>
    <w:rsid w:val="00FB484D"/>
    <w:rsid w:val="00FC2366"/>
    <w:rsid w:val="00FC33E6"/>
    <w:rsid w:val="00FC55E7"/>
    <w:rsid w:val="00FD028D"/>
    <w:rsid w:val="00FD30FD"/>
    <w:rsid w:val="00FD3C29"/>
    <w:rsid w:val="00FD41F4"/>
    <w:rsid w:val="00FE0127"/>
    <w:rsid w:val="00FE01A8"/>
    <w:rsid w:val="00FE07CF"/>
    <w:rsid w:val="00FE238A"/>
    <w:rsid w:val="00FF13B5"/>
    <w:rsid w:val="00FF38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66"/>
    <w:pPr>
      <w:spacing w:after="0" w:line="240" w:lineRule="auto"/>
    </w:pPr>
    <w:rPr>
      <w:rFonts w:ascii="Times New Roman" w:hAnsi="Times New Roman"/>
      <w:sz w:val="20"/>
      <w:szCs w:val="20"/>
      <w:lang w:eastAsia="ru-RU"/>
    </w:rPr>
  </w:style>
  <w:style w:type="paragraph" w:styleId="1">
    <w:name w:val="heading 1"/>
    <w:basedOn w:val="a"/>
    <w:next w:val="a"/>
    <w:link w:val="10"/>
    <w:uiPriority w:val="9"/>
    <w:qFormat/>
    <w:rsid w:val="00A01E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1E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1E9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6631FA"/>
    <w:pPr>
      <w:spacing w:after="0" w:line="240" w:lineRule="auto"/>
    </w:pPr>
  </w:style>
  <w:style w:type="paragraph" w:styleId="a5">
    <w:name w:val="Balloon Text"/>
    <w:basedOn w:val="a"/>
    <w:link w:val="a6"/>
    <w:uiPriority w:val="99"/>
    <w:semiHidden/>
    <w:unhideWhenUsed/>
    <w:rsid w:val="00514266"/>
    <w:rPr>
      <w:rFonts w:ascii="Tahoma" w:hAnsi="Tahoma" w:cs="Tahoma"/>
      <w:sz w:val="16"/>
      <w:szCs w:val="16"/>
    </w:rPr>
  </w:style>
  <w:style w:type="character" w:customStyle="1" w:styleId="a6">
    <w:name w:val="Текст выноски Знак"/>
    <w:basedOn w:val="a0"/>
    <w:link w:val="a5"/>
    <w:uiPriority w:val="99"/>
    <w:semiHidden/>
    <w:rsid w:val="00514266"/>
    <w:rPr>
      <w:rFonts w:ascii="Tahoma" w:hAnsi="Tahoma" w:cs="Tahoma"/>
      <w:sz w:val="16"/>
      <w:szCs w:val="16"/>
      <w:lang w:eastAsia="ru-RU"/>
    </w:rPr>
  </w:style>
  <w:style w:type="paragraph" w:styleId="a7">
    <w:name w:val="List Paragraph"/>
    <w:basedOn w:val="a"/>
    <w:uiPriority w:val="34"/>
    <w:qFormat/>
    <w:rsid w:val="00514266"/>
    <w:pPr>
      <w:ind w:left="720"/>
      <w:contextualSpacing/>
    </w:pPr>
  </w:style>
  <w:style w:type="character" w:styleId="a8">
    <w:name w:val="Hyperlink"/>
    <w:basedOn w:val="a0"/>
    <w:uiPriority w:val="99"/>
    <w:unhideWhenUsed/>
    <w:rsid w:val="00C343C4"/>
    <w:rPr>
      <w:color w:val="0000FF" w:themeColor="hyperlink"/>
      <w:u w:val="single"/>
    </w:rPr>
  </w:style>
  <w:style w:type="character" w:customStyle="1" w:styleId="10">
    <w:name w:val="Заголовок 1 Знак"/>
    <w:basedOn w:val="a0"/>
    <w:link w:val="1"/>
    <w:uiPriority w:val="9"/>
    <w:rsid w:val="00A01E9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01E9E"/>
    <w:rPr>
      <w:rFonts w:asciiTheme="majorHAnsi" w:eastAsiaTheme="majorEastAsia" w:hAnsiTheme="majorHAnsi" w:cstheme="majorBidi"/>
      <w:b/>
      <w:bCs/>
      <w:color w:val="4F81BD" w:themeColor="accent1"/>
      <w:sz w:val="26"/>
      <w:szCs w:val="26"/>
      <w:lang w:eastAsia="ru-RU"/>
    </w:rPr>
  </w:style>
  <w:style w:type="character" w:customStyle="1" w:styleId="a9">
    <w:name w:val="Основной текст_"/>
    <w:link w:val="4"/>
    <w:rsid w:val="00A01E9E"/>
    <w:rPr>
      <w:rFonts w:ascii="Times New Roman" w:eastAsia="Times New Roman" w:hAnsi="Times New Roman"/>
      <w:sz w:val="25"/>
      <w:szCs w:val="25"/>
      <w:shd w:val="clear" w:color="auto" w:fill="FFFFFF"/>
    </w:rPr>
  </w:style>
  <w:style w:type="paragraph" w:customStyle="1" w:styleId="4">
    <w:name w:val="Основной текст4"/>
    <w:basedOn w:val="a"/>
    <w:link w:val="a9"/>
    <w:rsid w:val="00A01E9E"/>
    <w:pPr>
      <w:widowControl w:val="0"/>
      <w:shd w:val="clear" w:color="auto" w:fill="FFFFFF"/>
      <w:spacing w:line="302" w:lineRule="exact"/>
      <w:ind w:hanging="700"/>
      <w:jc w:val="both"/>
    </w:pPr>
    <w:rPr>
      <w:rFonts w:eastAsia="Times New Roman"/>
      <w:sz w:val="25"/>
      <w:szCs w:val="25"/>
      <w:lang w:eastAsia="en-US"/>
    </w:rPr>
  </w:style>
  <w:style w:type="paragraph" w:customStyle="1" w:styleId="11">
    <w:name w:val="Основной текст1"/>
    <w:basedOn w:val="a"/>
    <w:rsid w:val="00A01E9E"/>
    <w:pPr>
      <w:widowControl w:val="0"/>
      <w:shd w:val="clear" w:color="auto" w:fill="FFFFFF"/>
      <w:spacing w:before="120" w:line="0" w:lineRule="atLeast"/>
      <w:jc w:val="center"/>
    </w:pPr>
    <w:rPr>
      <w:rFonts w:eastAsia="Times New Roman" w:cs="Times New Roman"/>
      <w:color w:val="000000"/>
      <w:sz w:val="27"/>
      <w:szCs w:val="27"/>
    </w:rPr>
  </w:style>
  <w:style w:type="paragraph" w:customStyle="1" w:styleId="21">
    <w:name w:val="Основной текст2"/>
    <w:basedOn w:val="a"/>
    <w:rsid w:val="00A01E9E"/>
    <w:pPr>
      <w:widowControl w:val="0"/>
      <w:shd w:val="clear" w:color="auto" w:fill="FFFFFF"/>
      <w:spacing w:line="346" w:lineRule="exact"/>
    </w:pPr>
    <w:rPr>
      <w:rFonts w:eastAsia="Times New Roman" w:cs="Times New Roman"/>
      <w:color w:val="000000"/>
      <w:sz w:val="25"/>
      <w:szCs w:val="25"/>
    </w:rPr>
  </w:style>
  <w:style w:type="character" w:customStyle="1" w:styleId="aa">
    <w:name w:val="Основной текст + Полужирный;Курсив"/>
    <w:rsid w:val="00A01E9E"/>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customStyle="1" w:styleId="apple-converted-space">
    <w:name w:val="apple-converted-space"/>
    <w:rsid w:val="00A01E9E"/>
  </w:style>
  <w:style w:type="paragraph" w:styleId="ab">
    <w:name w:val="Normal (Web)"/>
    <w:basedOn w:val="a"/>
    <w:uiPriority w:val="99"/>
    <w:unhideWhenUsed/>
    <w:rsid w:val="00A01E9E"/>
    <w:pPr>
      <w:spacing w:before="100" w:beforeAutospacing="1" w:after="100" w:afterAutospacing="1"/>
    </w:pPr>
    <w:rPr>
      <w:rFonts w:eastAsia="Times New Roman" w:cs="Times New Roman"/>
      <w:sz w:val="24"/>
      <w:szCs w:val="24"/>
    </w:rPr>
  </w:style>
  <w:style w:type="character" w:styleId="ac">
    <w:name w:val="Strong"/>
    <w:uiPriority w:val="22"/>
    <w:qFormat/>
    <w:rsid w:val="00A01E9E"/>
    <w:rPr>
      <w:b/>
      <w:bCs/>
    </w:rPr>
  </w:style>
  <w:style w:type="character" w:customStyle="1" w:styleId="30">
    <w:name w:val="Заголовок 3 Знак"/>
    <w:basedOn w:val="a0"/>
    <w:link w:val="3"/>
    <w:uiPriority w:val="9"/>
    <w:semiHidden/>
    <w:rsid w:val="00A01E9E"/>
    <w:rPr>
      <w:rFonts w:asciiTheme="majorHAnsi" w:eastAsiaTheme="majorEastAsia" w:hAnsiTheme="majorHAnsi" w:cstheme="majorBidi"/>
      <w:b/>
      <w:bCs/>
      <w:color w:val="4F81BD" w:themeColor="accent1"/>
    </w:rPr>
  </w:style>
  <w:style w:type="character" w:customStyle="1" w:styleId="22">
    <w:name w:val="Основной текст (2)_"/>
    <w:basedOn w:val="a0"/>
    <w:link w:val="23"/>
    <w:rsid w:val="00A01E9E"/>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A01E9E"/>
    <w:pPr>
      <w:widowControl w:val="0"/>
      <w:shd w:val="clear" w:color="auto" w:fill="FFFFFF"/>
      <w:spacing w:line="0" w:lineRule="atLeast"/>
      <w:jc w:val="center"/>
    </w:pPr>
    <w:rPr>
      <w:rFonts w:eastAsia="Times New Roman" w:cs="Times New Roman"/>
      <w:b/>
      <w:bCs/>
      <w:sz w:val="25"/>
      <w:szCs w:val="25"/>
      <w:lang w:eastAsia="en-US"/>
    </w:rPr>
  </w:style>
  <w:style w:type="paragraph" w:customStyle="1" w:styleId="ConsPlusNormal">
    <w:name w:val="ConsPlusNormal"/>
    <w:rsid w:val="00A01E9E"/>
    <w:pPr>
      <w:autoSpaceDE w:val="0"/>
      <w:autoSpaceDN w:val="0"/>
      <w:adjustRightInd w:val="0"/>
      <w:spacing w:after="0" w:line="240" w:lineRule="auto"/>
      <w:ind w:firstLine="720"/>
    </w:pPr>
    <w:rPr>
      <w:rFonts w:ascii="Arial" w:eastAsia="Calibri" w:hAnsi="Arial" w:cs="Arial"/>
      <w:sz w:val="20"/>
      <w:szCs w:val="20"/>
      <w:lang w:eastAsia="ru-RU"/>
    </w:rPr>
  </w:style>
  <w:style w:type="paragraph" w:styleId="ad">
    <w:name w:val="Body Text"/>
    <w:basedOn w:val="a"/>
    <w:link w:val="ae"/>
    <w:uiPriority w:val="99"/>
    <w:semiHidden/>
    <w:unhideWhenUsed/>
    <w:rsid w:val="00A01E9E"/>
    <w:pPr>
      <w:spacing w:after="120" w:line="276" w:lineRule="auto"/>
    </w:pPr>
    <w:rPr>
      <w:rFonts w:asciiTheme="minorHAnsi" w:hAnsiTheme="minorHAnsi"/>
      <w:sz w:val="22"/>
      <w:szCs w:val="22"/>
      <w:lang w:eastAsia="en-US"/>
    </w:rPr>
  </w:style>
  <w:style w:type="character" w:customStyle="1" w:styleId="ae">
    <w:name w:val="Основной текст Знак"/>
    <w:basedOn w:val="a0"/>
    <w:link w:val="ad"/>
    <w:uiPriority w:val="99"/>
    <w:semiHidden/>
    <w:rsid w:val="00A01E9E"/>
  </w:style>
  <w:style w:type="paragraph" w:styleId="af">
    <w:name w:val="Body Text First Indent"/>
    <w:basedOn w:val="ad"/>
    <w:link w:val="af0"/>
    <w:rsid w:val="00A01E9E"/>
    <w:pPr>
      <w:spacing w:line="240" w:lineRule="auto"/>
      <w:ind w:firstLine="210"/>
    </w:pPr>
    <w:rPr>
      <w:rFonts w:ascii="Times New Roman" w:eastAsia="Times New Roman" w:hAnsi="Times New Roman" w:cs="Times New Roman"/>
      <w:sz w:val="24"/>
      <w:szCs w:val="24"/>
      <w:lang w:eastAsia="ru-RU"/>
    </w:rPr>
  </w:style>
  <w:style w:type="character" w:customStyle="1" w:styleId="af0">
    <w:name w:val="Красная строка Знак"/>
    <w:basedOn w:val="ae"/>
    <w:link w:val="af"/>
    <w:rsid w:val="00A01E9E"/>
    <w:rPr>
      <w:rFonts w:ascii="Times New Roman" w:eastAsia="Times New Roman" w:hAnsi="Times New Roman" w:cs="Times New Roman"/>
      <w:sz w:val="24"/>
      <w:szCs w:val="24"/>
      <w:lang w:eastAsia="ru-RU"/>
    </w:rPr>
  </w:style>
  <w:style w:type="character" w:customStyle="1" w:styleId="12">
    <w:name w:val="Заголовок №1_"/>
    <w:basedOn w:val="a0"/>
    <w:link w:val="13"/>
    <w:rsid w:val="00A01E9E"/>
    <w:rPr>
      <w:rFonts w:ascii="Times New Roman" w:eastAsia="Times New Roman" w:hAnsi="Times New Roman" w:cs="Times New Roman"/>
      <w:b/>
      <w:bCs/>
      <w:sz w:val="25"/>
      <w:szCs w:val="25"/>
      <w:shd w:val="clear" w:color="auto" w:fill="FFFFFF"/>
    </w:rPr>
  </w:style>
  <w:style w:type="paragraph" w:customStyle="1" w:styleId="13">
    <w:name w:val="Заголовок №1"/>
    <w:basedOn w:val="a"/>
    <w:link w:val="12"/>
    <w:rsid w:val="00A01E9E"/>
    <w:pPr>
      <w:widowControl w:val="0"/>
      <w:shd w:val="clear" w:color="auto" w:fill="FFFFFF"/>
      <w:spacing w:line="300" w:lineRule="exact"/>
      <w:ind w:hanging="2160"/>
      <w:jc w:val="center"/>
      <w:outlineLvl w:val="0"/>
    </w:pPr>
    <w:rPr>
      <w:rFonts w:eastAsia="Times New Roman" w:cs="Times New Roman"/>
      <w:b/>
      <w:bCs/>
      <w:sz w:val="25"/>
      <w:szCs w:val="25"/>
      <w:lang w:eastAsia="en-US"/>
    </w:rPr>
  </w:style>
  <w:style w:type="paragraph" w:styleId="af1">
    <w:name w:val="Revision"/>
    <w:hidden/>
    <w:uiPriority w:val="99"/>
    <w:semiHidden/>
    <w:rsid w:val="00A01E9E"/>
    <w:pPr>
      <w:spacing w:after="0" w:line="240" w:lineRule="auto"/>
    </w:pPr>
  </w:style>
  <w:style w:type="paragraph" w:customStyle="1" w:styleId="31">
    <w:name w:val="Основной текст3"/>
    <w:basedOn w:val="a"/>
    <w:rsid w:val="00A01E9E"/>
    <w:pPr>
      <w:widowControl w:val="0"/>
      <w:shd w:val="clear" w:color="auto" w:fill="FFFFFF"/>
      <w:spacing w:line="0" w:lineRule="atLeast"/>
    </w:pPr>
    <w:rPr>
      <w:rFonts w:eastAsia="Times New Roman" w:cs="Times New Roman"/>
      <w:color w:val="000000"/>
      <w:sz w:val="25"/>
      <w:szCs w:val="25"/>
    </w:rPr>
  </w:style>
  <w:style w:type="character" w:styleId="af2">
    <w:name w:val="Emphasis"/>
    <w:basedOn w:val="a0"/>
    <w:uiPriority w:val="20"/>
    <w:qFormat/>
    <w:rsid w:val="00A01E9E"/>
    <w:rPr>
      <w:i/>
      <w:iCs/>
    </w:rPr>
  </w:style>
  <w:style w:type="paragraph" w:customStyle="1" w:styleId="style3">
    <w:name w:val="style3"/>
    <w:basedOn w:val="a"/>
    <w:uiPriority w:val="99"/>
    <w:semiHidden/>
    <w:rsid w:val="00A01E9E"/>
    <w:pPr>
      <w:spacing w:before="100" w:beforeAutospacing="1" w:after="100" w:afterAutospacing="1"/>
    </w:pPr>
    <w:rPr>
      <w:rFonts w:eastAsia="Times New Roman" w:cs="Times New Roman"/>
      <w:sz w:val="24"/>
      <w:szCs w:val="24"/>
    </w:rPr>
  </w:style>
  <w:style w:type="character" w:customStyle="1" w:styleId="5">
    <w:name w:val="Основной текст5"/>
    <w:basedOn w:val="a0"/>
    <w:rsid w:val="00A01E9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7">
    <w:name w:val="Основной текст7"/>
    <w:basedOn w:val="a0"/>
    <w:rsid w:val="00A01E9E"/>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rPr>
  </w:style>
  <w:style w:type="paragraph" w:customStyle="1" w:styleId="8">
    <w:name w:val="Основной текст8"/>
    <w:basedOn w:val="a"/>
    <w:rsid w:val="00A01E9E"/>
    <w:pPr>
      <w:widowControl w:val="0"/>
      <w:shd w:val="clear" w:color="auto" w:fill="FFFFFF"/>
      <w:spacing w:line="221" w:lineRule="exact"/>
      <w:jc w:val="center"/>
    </w:pPr>
    <w:rPr>
      <w:rFonts w:eastAsia="Times New Roman" w:cs="Times New Roman"/>
      <w:color w:val="000000"/>
      <w:sz w:val="18"/>
      <w:szCs w:val="18"/>
    </w:rPr>
  </w:style>
  <w:style w:type="character" w:styleId="af3">
    <w:name w:val="Subtle Emphasis"/>
    <w:basedOn w:val="a0"/>
    <w:uiPriority w:val="19"/>
    <w:qFormat/>
    <w:rsid w:val="00A01E9E"/>
    <w:rPr>
      <w:i/>
      <w:iCs/>
      <w:color w:val="808080" w:themeColor="text1" w:themeTint="7F"/>
    </w:rPr>
  </w:style>
  <w:style w:type="character" w:customStyle="1" w:styleId="85pt">
    <w:name w:val="Основной текст + 8;5 pt;Полужирный"/>
    <w:basedOn w:val="a9"/>
    <w:rsid w:val="00A01E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55pt0pt">
    <w:name w:val="Основной текст + 15;5 pt;Полужирный;Курсив;Интервал 0 pt"/>
    <w:rsid w:val="00A01E9E"/>
    <w:rPr>
      <w:rFonts w:ascii="Times New Roman" w:eastAsia="Times New Roman" w:hAnsi="Times New Roman" w:cs="Times New Roman"/>
      <w:b/>
      <w:bCs/>
      <w:i/>
      <w:iCs/>
      <w:smallCaps w:val="0"/>
      <w:strike w:val="0"/>
      <w:color w:val="000000"/>
      <w:spacing w:val="10"/>
      <w:w w:val="100"/>
      <w:position w:val="0"/>
      <w:sz w:val="31"/>
      <w:szCs w:val="31"/>
      <w:u w:val="none"/>
      <w:lang w:val="ru-RU"/>
    </w:rPr>
  </w:style>
  <w:style w:type="character" w:customStyle="1" w:styleId="FontStyle38">
    <w:name w:val="Font Style38"/>
    <w:uiPriority w:val="99"/>
    <w:rsid w:val="00A01E9E"/>
    <w:rPr>
      <w:rFonts w:ascii="Times New Roman" w:hAnsi="Times New Roman"/>
      <w:sz w:val="24"/>
    </w:rPr>
  </w:style>
  <w:style w:type="paragraph" w:styleId="af4">
    <w:name w:val="Body Text Indent"/>
    <w:basedOn w:val="a"/>
    <w:link w:val="af5"/>
    <w:uiPriority w:val="99"/>
    <w:semiHidden/>
    <w:unhideWhenUsed/>
    <w:rsid w:val="00A01E9E"/>
    <w:pPr>
      <w:spacing w:after="120"/>
      <w:ind w:left="283"/>
    </w:pPr>
  </w:style>
  <w:style w:type="character" w:customStyle="1" w:styleId="af5">
    <w:name w:val="Основной текст с отступом Знак"/>
    <w:basedOn w:val="a0"/>
    <w:link w:val="af4"/>
    <w:uiPriority w:val="99"/>
    <w:semiHidden/>
    <w:rsid w:val="00A01E9E"/>
    <w:rPr>
      <w:rFonts w:ascii="Times New Roman" w:hAnsi="Times New Roman"/>
      <w:sz w:val="20"/>
      <w:szCs w:val="20"/>
      <w:lang w:eastAsia="ru-RU"/>
    </w:rPr>
  </w:style>
  <w:style w:type="paragraph" w:styleId="af6">
    <w:name w:val="header"/>
    <w:basedOn w:val="a"/>
    <w:link w:val="af7"/>
    <w:uiPriority w:val="99"/>
    <w:unhideWhenUsed/>
    <w:rsid w:val="002A5057"/>
    <w:pPr>
      <w:tabs>
        <w:tab w:val="center" w:pos="4677"/>
        <w:tab w:val="right" w:pos="9355"/>
      </w:tabs>
      <w:spacing w:after="200" w:line="276" w:lineRule="auto"/>
    </w:pPr>
    <w:rPr>
      <w:rFonts w:ascii="Calibri" w:eastAsia="Calibri" w:hAnsi="Calibri" w:cs="Times New Roman"/>
      <w:sz w:val="22"/>
      <w:szCs w:val="22"/>
      <w:lang w:eastAsia="en-US"/>
    </w:rPr>
  </w:style>
  <w:style w:type="character" w:customStyle="1" w:styleId="af7">
    <w:name w:val="Верхний колонтитул Знак"/>
    <w:basedOn w:val="a0"/>
    <w:link w:val="af6"/>
    <w:uiPriority w:val="99"/>
    <w:rsid w:val="002A5057"/>
    <w:rPr>
      <w:rFonts w:ascii="Calibri" w:eastAsia="Calibri" w:hAnsi="Calibri" w:cs="Times New Roman"/>
    </w:rPr>
  </w:style>
  <w:style w:type="paragraph" w:styleId="af8">
    <w:name w:val="footer"/>
    <w:basedOn w:val="a"/>
    <w:link w:val="af9"/>
    <w:uiPriority w:val="99"/>
    <w:unhideWhenUsed/>
    <w:rsid w:val="002A5057"/>
    <w:pPr>
      <w:tabs>
        <w:tab w:val="center" w:pos="4677"/>
        <w:tab w:val="right" w:pos="9355"/>
      </w:tabs>
      <w:spacing w:after="200" w:line="276" w:lineRule="auto"/>
    </w:pPr>
    <w:rPr>
      <w:rFonts w:ascii="Calibri" w:eastAsia="Calibri" w:hAnsi="Calibri" w:cs="Times New Roman"/>
      <w:sz w:val="22"/>
      <w:szCs w:val="22"/>
      <w:lang w:eastAsia="en-US"/>
    </w:rPr>
  </w:style>
  <w:style w:type="character" w:customStyle="1" w:styleId="af9">
    <w:name w:val="Нижний колонтитул Знак"/>
    <w:basedOn w:val="a0"/>
    <w:link w:val="af8"/>
    <w:uiPriority w:val="99"/>
    <w:rsid w:val="002A5057"/>
    <w:rPr>
      <w:rFonts w:ascii="Calibri" w:eastAsia="Calibri" w:hAnsi="Calibri" w:cs="Times New Roman"/>
    </w:rPr>
  </w:style>
  <w:style w:type="character" w:styleId="afa">
    <w:name w:val="FollowedHyperlink"/>
    <w:uiPriority w:val="99"/>
    <w:semiHidden/>
    <w:unhideWhenUsed/>
    <w:rsid w:val="002A5057"/>
    <w:rPr>
      <w:color w:val="800080"/>
      <w:u w:val="single"/>
    </w:rPr>
  </w:style>
  <w:style w:type="paragraph" w:customStyle="1" w:styleId="font5">
    <w:name w:val="font5"/>
    <w:basedOn w:val="a"/>
    <w:rsid w:val="002A5057"/>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font6">
    <w:name w:val="font6"/>
    <w:basedOn w:val="a"/>
    <w:rsid w:val="002A5057"/>
    <w:pPr>
      <w:spacing w:before="100" w:beforeAutospacing="1" w:after="100" w:afterAutospacing="1"/>
    </w:pPr>
    <w:rPr>
      <w:rFonts w:eastAsia="Times New Roman" w:cs="Times New Roman"/>
      <w:b/>
      <w:bCs/>
      <w:color w:val="000000"/>
      <w:sz w:val="14"/>
      <w:szCs w:val="14"/>
    </w:rPr>
  </w:style>
  <w:style w:type="paragraph" w:customStyle="1" w:styleId="xl65">
    <w:name w:val="xl65"/>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6">
    <w:name w:val="xl66"/>
    <w:basedOn w:val="a"/>
    <w:rsid w:val="002A50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7">
    <w:name w:val="xl67"/>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68">
    <w:name w:val="xl68"/>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69">
    <w:name w:val="xl69"/>
    <w:basedOn w:val="a"/>
    <w:rsid w:val="002A5057"/>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0">
    <w:name w:val="xl70"/>
    <w:basedOn w:val="a"/>
    <w:rsid w:val="002A5057"/>
    <w:pPr>
      <w:pBdr>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1">
    <w:name w:val="xl71"/>
    <w:basedOn w:val="a"/>
    <w:rsid w:val="002A5057"/>
    <w:pPr>
      <w:pBdr>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2">
    <w:name w:val="xl72"/>
    <w:basedOn w:val="a"/>
    <w:rsid w:val="002A5057"/>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73">
    <w:name w:val="xl73"/>
    <w:basedOn w:val="a"/>
    <w:rsid w:val="002A5057"/>
    <w:pPr>
      <w:pBdr>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4">
    <w:name w:val="xl74"/>
    <w:basedOn w:val="a"/>
    <w:rsid w:val="002A50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75">
    <w:name w:val="xl75"/>
    <w:basedOn w:val="a"/>
    <w:rsid w:val="002A5057"/>
    <w:pPr>
      <w:pBdr>
        <w:bottom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6">
    <w:name w:val="xl76"/>
    <w:basedOn w:val="a"/>
    <w:rsid w:val="002A5057"/>
    <w:pPr>
      <w:pBdr>
        <w:bottom w:val="single" w:sz="12"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7">
    <w:name w:val="xl77"/>
    <w:basedOn w:val="a"/>
    <w:rsid w:val="002A505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8">
    <w:name w:val="xl78"/>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9">
    <w:name w:val="xl79"/>
    <w:basedOn w:val="a"/>
    <w:rsid w:val="002A5057"/>
    <w:pPr>
      <w:pBdr>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0">
    <w:name w:val="xl80"/>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1">
    <w:name w:val="xl81"/>
    <w:basedOn w:val="a"/>
    <w:rsid w:val="002A5057"/>
    <w:pPr>
      <w:pBdr>
        <w:bottom w:val="double" w:sz="6"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2">
    <w:name w:val="xl82"/>
    <w:basedOn w:val="a"/>
    <w:rsid w:val="002A5057"/>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83">
    <w:name w:val="xl83"/>
    <w:basedOn w:val="a"/>
    <w:rsid w:val="002A5057"/>
    <w:pPr>
      <w:pBdr>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4">
    <w:name w:val="xl84"/>
    <w:basedOn w:val="a"/>
    <w:rsid w:val="002A5057"/>
    <w:pPr>
      <w:pBdr>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5">
    <w:name w:val="xl85"/>
    <w:basedOn w:val="a"/>
    <w:rsid w:val="002A5057"/>
    <w:pPr>
      <w:pBdr>
        <w:bottom w:val="single" w:sz="8" w:space="0" w:color="auto"/>
        <w:right w:val="single" w:sz="12" w:space="0" w:color="auto"/>
      </w:pBdr>
      <w:spacing w:before="100" w:beforeAutospacing="1" w:after="100" w:afterAutospacing="1"/>
      <w:textAlignment w:val="center"/>
    </w:pPr>
    <w:rPr>
      <w:rFonts w:ascii="Arial Narrow" w:eastAsia="Times New Roman" w:hAnsi="Arial Narrow" w:cs="Times New Roman"/>
      <w:color w:val="000000"/>
      <w:sz w:val="24"/>
      <w:szCs w:val="24"/>
    </w:rPr>
  </w:style>
  <w:style w:type="paragraph" w:customStyle="1" w:styleId="xl86">
    <w:name w:val="xl86"/>
    <w:basedOn w:val="a"/>
    <w:rsid w:val="002A5057"/>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7">
    <w:name w:val="xl87"/>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88">
    <w:name w:val="xl88"/>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89">
    <w:name w:val="xl89"/>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90">
    <w:name w:val="xl90"/>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1">
    <w:name w:val="xl91"/>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2">
    <w:name w:val="xl92"/>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3">
    <w:name w:val="xl93"/>
    <w:basedOn w:val="a"/>
    <w:rsid w:val="002A5057"/>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4">
    <w:name w:val="xl94"/>
    <w:basedOn w:val="a"/>
    <w:rsid w:val="002A5057"/>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5">
    <w:name w:val="xl95"/>
    <w:basedOn w:val="a"/>
    <w:rsid w:val="002A5057"/>
    <w:pPr>
      <w:pBdr>
        <w:left w:val="single" w:sz="8" w:space="0" w:color="auto"/>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6">
    <w:name w:val="xl96"/>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7">
    <w:name w:val="xl97"/>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98">
    <w:name w:val="xl98"/>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9">
    <w:name w:val="xl99"/>
    <w:basedOn w:val="a"/>
    <w:rsid w:val="002A5057"/>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0">
    <w:name w:val="xl100"/>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1">
    <w:name w:val="xl101"/>
    <w:basedOn w:val="a"/>
    <w:rsid w:val="002A5057"/>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2">
    <w:name w:val="xl102"/>
    <w:basedOn w:val="a"/>
    <w:rsid w:val="002A5057"/>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3">
    <w:name w:val="xl103"/>
    <w:basedOn w:val="a"/>
    <w:rsid w:val="002A5057"/>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4">
    <w:name w:val="xl104"/>
    <w:basedOn w:val="a"/>
    <w:rsid w:val="002A5057"/>
    <w:pPr>
      <w:spacing w:before="100" w:beforeAutospacing="1" w:after="100" w:afterAutospacing="1"/>
    </w:pPr>
    <w:rPr>
      <w:rFonts w:eastAsia="Times New Roman" w:cs="Times New Roman"/>
      <w:b/>
      <w:bCs/>
      <w:color w:val="963634"/>
      <w:sz w:val="24"/>
      <w:szCs w:val="24"/>
    </w:rPr>
  </w:style>
  <w:style w:type="paragraph" w:customStyle="1" w:styleId="xl105">
    <w:name w:val="xl105"/>
    <w:basedOn w:val="a"/>
    <w:rsid w:val="002A5057"/>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06">
    <w:name w:val="xl106"/>
    <w:basedOn w:val="a"/>
    <w:rsid w:val="002A5057"/>
    <w:pPr>
      <w:pBdr>
        <w:bottom w:val="single" w:sz="8"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sz w:val="24"/>
      <w:szCs w:val="24"/>
    </w:rPr>
  </w:style>
  <w:style w:type="paragraph" w:customStyle="1" w:styleId="xl107">
    <w:name w:val="xl107"/>
    <w:basedOn w:val="a"/>
    <w:rsid w:val="002A5057"/>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08">
    <w:name w:val="xl108"/>
    <w:basedOn w:val="a"/>
    <w:rsid w:val="002A5057"/>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09">
    <w:name w:val="xl109"/>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0">
    <w:name w:val="xl110"/>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3">
    <w:name w:val="xl113"/>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4">
    <w:name w:val="xl114"/>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5">
    <w:name w:val="xl115"/>
    <w:basedOn w:val="a"/>
    <w:rsid w:val="002A5057"/>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6">
    <w:name w:val="xl116"/>
    <w:basedOn w:val="a"/>
    <w:rsid w:val="002A5057"/>
    <w:pPr>
      <w:pBdr>
        <w:top w:val="single" w:sz="4"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7">
    <w:name w:val="xl117"/>
    <w:basedOn w:val="a"/>
    <w:rsid w:val="002A5057"/>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118">
    <w:name w:val="xl118"/>
    <w:basedOn w:val="a"/>
    <w:rsid w:val="002A5057"/>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9">
    <w:name w:val="xl119"/>
    <w:basedOn w:val="a"/>
    <w:rsid w:val="002A5057"/>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b/>
      <w:bCs/>
      <w:color w:val="963634"/>
      <w:sz w:val="24"/>
      <w:szCs w:val="24"/>
    </w:rPr>
  </w:style>
  <w:style w:type="paragraph" w:customStyle="1" w:styleId="xl120">
    <w:name w:val="xl120"/>
    <w:basedOn w:val="a"/>
    <w:rsid w:val="002A5057"/>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21">
    <w:name w:val="xl121"/>
    <w:basedOn w:val="a"/>
    <w:rsid w:val="002A5057"/>
    <w:pPr>
      <w:pBdr>
        <w:top w:val="single" w:sz="4" w:space="0" w:color="auto"/>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22">
    <w:name w:val="xl122"/>
    <w:basedOn w:val="a"/>
    <w:rsid w:val="002A5057"/>
    <w:pPr>
      <w:pBdr>
        <w:left w:val="single" w:sz="8" w:space="0" w:color="auto"/>
        <w:bottom w:val="single" w:sz="12"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23">
    <w:name w:val="xl123"/>
    <w:basedOn w:val="a"/>
    <w:rsid w:val="002A5057"/>
    <w:pPr>
      <w:pBdr>
        <w:bottom w:val="single" w:sz="12" w:space="0" w:color="auto"/>
        <w:right w:val="single" w:sz="8" w:space="0" w:color="auto"/>
      </w:pBdr>
      <w:shd w:val="clear" w:color="000000" w:fill="C5D9F1"/>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24">
    <w:name w:val="xl124"/>
    <w:basedOn w:val="a"/>
    <w:rsid w:val="002A5057"/>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color w:val="000000"/>
      <w:sz w:val="24"/>
      <w:szCs w:val="24"/>
    </w:rPr>
  </w:style>
  <w:style w:type="paragraph" w:customStyle="1" w:styleId="xl125">
    <w:name w:val="xl125"/>
    <w:basedOn w:val="a"/>
    <w:rsid w:val="002A5057"/>
    <w:pPr>
      <w:pBdr>
        <w:bottom w:val="single" w:sz="8"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6">
    <w:name w:val="xl126"/>
    <w:basedOn w:val="a"/>
    <w:rsid w:val="002A5057"/>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27">
    <w:name w:val="xl127"/>
    <w:basedOn w:val="a"/>
    <w:rsid w:val="002A5057"/>
    <w:pPr>
      <w:shd w:val="clear" w:color="000000" w:fill="C5D9F1"/>
      <w:spacing w:before="100" w:beforeAutospacing="1" w:after="100" w:afterAutospacing="1"/>
    </w:pPr>
    <w:rPr>
      <w:rFonts w:eastAsia="Times New Roman" w:cs="Times New Roman"/>
      <w:sz w:val="24"/>
      <w:szCs w:val="24"/>
    </w:rPr>
  </w:style>
  <w:style w:type="paragraph" w:customStyle="1" w:styleId="xl128">
    <w:name w:val="xl128"/>
    <w:basedOn w:val="a"/>
    <w:rsid w:val="002A5057"/>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9">
    <w:name w:val="xl129"/>
    <w:basedOn w:val="a"/>
    <w:rsid w:val="002A5057"/>
    <w:pPr>
      <w:shd w:val="clear" w:color="000000" w:fill="8DB4E2"/>
      <w:spacing w:before="100" w:beforeAutospacing="1" w:after="100" w:afterAutospacing="1"/>
    </w:pPr>
    <w:rPr>
      <w:rFonts w:eastAsia="Times New Roman" w:cs="Times New Roman"/>
      <w:sz w:val="24"/>
      <w:szCs w:val="24"/>
    </w:rPr>
  </w:style>
  <w:style w:type="paragraph" w:customStyle="1" w:styleId="xl130">
    <w:name w:val="xl130"/>
    <w:basedOn w:val="a"/>
    <w:rsid w:val="002A5057"/>
    <w:pPr>
      <w:pBdr>
        <w:left w:val="single" w:sz="8" w:space="0" w:color="auto"/>
        <w:bottom w:val="double" w:sz="6"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31">
    <w:name w:val="xl131"/>
    <w:basedOn w:val="a"/>
    <w:rsid w:val="002A5057"/>
    <w:pPr>
      <w:pBdr>
        <w:bottom w:val="double" w:sz="6"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32">
    <w:name w:val="xl132"/>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3">
    <w:name w:val="xl133"/>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4">
    <w:name w:val="xl134"/>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styleId="afb">
    <w:name w:val="TOC Heading"/>
    <w:basedOn w:val="1"/>
    <w:next w:val="a"/>
    <w:uiPriority w:val="39"/>
    <w:semiHidden/>
    <w:unhideWhenUsed/>
    <w:qFormat/>
    <w:rsid w:val="00E27F28"/>
    <w:pPr>
      <w:spacing w:line="276" w:lineRule="auto"/>
      <w:outlineLvl w:val="9"/>
    </w:pPr>
  </w:style>
  <w:style w:type="paragraph" w:styleId="14">
    <w:name w:val="toc 1"/>
    <w:basedOn w:val="a"/>
    <w:next w:val="a"/>
    <w:autoRedefine/>
    <w:uiPriority w:val="39"/>
    <w:unhideWhenUsed/>
    <w:rsid w:val="00E27F28"/>
    <w:pPr>
      <w:spacing w:after="100"/>
    </w:pPr>
  </w:style>
  <w:style w:type="paragraph" w:styleId="24">
    <w:name w:val="toc 2"/>
    <w:basedOn w:val="a"/>
    <w:next w:val="a"/>
    <w:autoRedefine/>
    <w:uiPriority w:val="39"/>
    <w:unhideWhenUsed/>
    <w:rsid w:val="00E27F28"/>
    <w:pPr>
      <w:spacing w:after="100"/>
      <w:ind w:left="200"/>
    </w:pPr>
  </w:style>
  <w:style w:type="paragraph" w:styleId="32">
    <w:name w:val="toc 3"/>
    <w:basedOn w:val="a"/>
    <w:next w:val="a"/>
    <w:autoRedefine/>
    <w:uiPriority w:val="39"/>
    <w:unhideWhenUsed/>
    <w:rsid w:val="00E27F28"/>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66"/>
    <w:pPr>
      <w:spacing w:after="0" w:line="240" w:lineRule="auto"/>
    </w:pPr>
    <w:rPr>
      <w:rFonts w:ascii="Times New Roman" w:hAnsi="Times New Roman"/>
      <w:sz w:val="20"/>
      <w:szCs w:val="20"/>
      <w:lang w:eastAsia="ru-RU"/>
    </w:rPr>
  </w:style>
  <w:style w:type="paragraph" w:styleId="1">
    <w:name w:val="heading 1"/>
    <w:basedOn w:val="a"/>
    <w:next w:val="a"/>
    <w:link w:val="10"/>
    <w:uiPriority w:val="9"/>
    <w:qFormat/>
    <w:rsid w:val="00A01E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1E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1E9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6631FA"/>
    <w:pPr>
      <w:spacing w:after="0" w:line="240" w:lineRule="auto"/>
    </w:pPr>
  </w:style>
  <w:style w:type="paragraph" w:styleId="a5">
    <w:name w:val="Balloon Text"/>
    <w:basedOn w:val="a"/>
    <w:link w:val="a6"/>
    <w:uiPriority w:val="99"/>
    <w:semiHidden/>
    <w:unhideWhenUsed/>
    <w:rsid w:val="00514266"/>
    <w:rPr>
      <w:rFonts w:ascii="Tahoma" w:hAnsi="Tahoma" w:cs="Tahoma"/>
      <w:sz w:val="16"/>
      <w:szCs w:val="16"/>
    </w:rPr>
  </w:style>
  <w:style w:type="character" w:customStyle="1" w:styleId="a6">
    <w:name w:val="Текст выноски Знак"/>
    <w:basedOn w:val="a0"/>
    <w:link w:val="a5"/>
    <w:uiPriority w:val="99"/>
    <w:semiHidden/>
    <w:rsid w:val="00514266"/>
    <w:rPr>
      <w:rFonts w:ascii="Tahoma" w:hAnsi="Tahoma" w:cs="Tahoma"/>
      <w:sz w:val="16"/>
      <w:szCs w:val="16"/>
      <w:lang w:eastAsia="ru-RU"/>
    </w:rPr>
  </w:style>
  <w:style w:type="paragraph" w:styleId="a7">
    <w:name w:val="List Paragraph"/>
    <w:basedOn w:val="a"/>
    <w:uiPriority w:val="34"/>
    <w:qFormat/>
    <w:rsid w:val="00514266"/>
    <w:pPr>
      <w:ind w:left="720"/>
      <w:contextualSpacing/>
    </w:pPr>
  </w:style>
  <w:style w:type="character" w:styleId="a8">
    <w:name w:val="Hyperlink"/>
    <w:basedOn w:val="a0"/>
    <w:uiPriority w:val="99"/>
    <w:unhideWhenUsed/>
    <w:rsid w:val="00C343C4"/>
    <w:rPr>
      <w:color w:val="0000FF" w:themeColor="hyperlink"/>
      <w:u w:val="single"/>
    </w:rPr>
  </w:style>
  <w:style w:type="character" w:customStyle="1" w:styleId="10">
    <w:name w:val="Заголовок 1 Знак"/>
    <w:basedOn w:val="a0"/>
    <w:link w:val="1"/>
    <w:uiPriority w:val="9"/>
    <w:rsid w:val="00A01E9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01E9E"/>
    <w:rPr>
      <w:rFonts w:asciiTheme="majorHAnsi" w:eastAsiaTheme="majorEastAsia" w:hAnsiTheme="majorHAnsi" w:cstheme="majorBidi"/>
      <w:b/>
      <w:bCs/>
      <w:color w:val="4F81BD" w:themeColor="accent1"/>
      <w:sz w:val="26"/>
      <w:szCs w:val="26"/>
      <w:lang w:eastAsia="ru-RU"/>
    </w:rPr>
  </w:style>
  <w:style w:type="character" w:customStyle="1" w:styleId="a9">
    <w:name w:val="Основной текст_"/>
    <w:link w:val="4"/>
    <w:rsid w:val="00A01E9E"/>
    <w:rPr>
      <w:rFonts w:ascii="Times New Roman" w:eastAsia="Times New Roman" w:hAnsi="Times New Roman"/>
      <w:sz w:val="25"/>
      <w:szCs w:val="25"/>
      <w:shd w:val="clear" w:color="auto" w:fill="FFFFFF"/>
    </w:rPr>
  </w:style>
  <w:style w:type="paragraph" w:customStyle="1" w:styleId="4">
    <w:name w:val="Основной текст4"/>
    <w:basedOn w:val="a"/>
    <w:link w:val="a9"/>
    <w:rsid w:val="00A01E9E"/>
    <w:pPr>
      <w:widowControl w:val="0"/>
      <w:shd w:val="clear" w:color="auto" w:fill="FFFFFF"/>
      <w:spacing w:line="302" w:lineRule="exact"/>
      <w:ind w:hanging="700"/>
      <w:jc w:val="both"/>
    </w:pPr>
    <w:rPr>
      <w:rFonts w:eastAsia="Times New Roman"/>
      <w:sz w:val="25"/>
      <w:szCs w:val="25"/>
      <w:lang w:eastAsia="en-US"/>
    </w:rPr>
  </w:style>
  <w:style w:type="paragraph" w:customStyle="1" w:styleId="11">
    <w:name w:val="Основной текст1"/>
    <w:basedOn w:val="a"/>
    <w:rsid w:val="00A01E9E"/>
    <w:pPr>
      <w:widowControl w:val="0"/>
      <w:shd w:val="clear" w:color="auto" w:fill="FFFFFF"/>
      <w:spacing w:before="120" w:line="0" w:lineRule="atLeast"/>
      <w:jc w:val="center"/>
    </w:pPr>
    <w:rPr>
      <w:rFonts w:eastAsia="Times New Roman" w:cs="Times New Roman"/>
      <w:color w:val="000000"/>
      <w:sz w:val="27"/>
      <w:szCs w:val="27"/>
    </w:rPr>
  </w:style>
  <w:style w:type="paragraph" w:customStyle="1" w:styleId="21">
    <w:name w:val="Основной текст2"/>
    <w:basedOn w:val="a"/>
    <w:rsid w:val="00A01E9E"/>
    <w:pPr>
      <w:widowControl w:val="0"/>
      <w:shd w:val="clear" w:color="auto" w:fill="FFFFFF"/>
      <w:spacing w:line="346" w:lineRule="exact"/>
    </w:pPr>
    <w:rPr>
      <w:rFonts w:eastAsia="Times New Roman" w:cs="Times New Roman"/>
      <w:color w:val="000000"/>
      <w:sz w:val="25"/>
      <w:szCs w:val="25"/>
    </w:rPr>
  </w:style>
  <w:style w:type="character" w:customStyle="1" w:styleId="aa">
    <w:name w:val="Основной текст + Полужирный;Курсив"/>
    <w:rsid w:val="00A01E9E"/>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customStyle="1" w:styleId="apple-converted-space">
    <w:name w:val="apple-converted-space"/>
    <w:rsid w:val="00A01E9E"/>
  </w:style>
  <w:style w:type="paragraph" w:styleId="ab">
    <w:name w:val="Normal (Web)"/>
    <w:basedOn w:val="a"/>
    <w:uiPriority w:val="99"/>
    <w:unhideWhenUsed/>
    <w:rsid w:val="00A01E9E"/>
    <w:pPr>
      <w:spacing w:before="100" w:beforeAutospacing="1" w:after="100" w:afterAutospacing="1"/>
    </w:pPr>
    <w:rPr>
      <w:rFonts w:eastAsia="Times New Roman" w:cs="Times New Roman"/>
      <w:sz w:val="24"/>
      <w:szCs w:val="24"/>
    </w:rPr>
  </w:style>
  <w:style w:type="character" w:styleId="ac">
    <w:name w:val="Strong"/>
    <w:uiPriority w:val="22"/>
    <w:qFormat/>
    <w:rsid w:val="00A01E9E"/>
    <w:rPr>
      <w:b/>
      <w:bCs/>
    </w:rPr>
  </w:style>
  <w:style w:type="character" w:customStyle="1" w:styleId="30">
    <w:name w:val="Заголовок 3 Знак"/>
    <w:basedOn w:val="a0"/>
    <w:link w:val="3"/>
    <w:uiPriority w:val="9"/>
    <w:semiHidden/>
    <w:rsid w:val="00A01E9E"/>
    <w:rPr>
      <w:rFonts w:asciiTheme="majorHAnsi" w:eastAsiaTheme="majorEastAsia" w:hAnsiTheme="majorHAnsi" w:cstheme="majorBidi"/>
      <w:b/>
      <w:bCs/>
      <w:color w:val="4F81BD" w:themeColor="accent1"/>
    </w:rPr>
  </w:style>
  <w:style w:type="character" w:customStyle="1" w:styleId="22">
    <w:name w:val="Основной текст (2)_"/>
    <w:basedOn w:val="a0"/>
    <w:link w:val="23"/>
    <w:rsid w:val="00A01E9E"/>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A01E9E"/>
    <w:pPr>
      <w:widowControl w:val="0"/>
      <w:shd w:val="clear" w:color="auto" w:fill="FFFFFF"/>
      <w:spacing w:line="0" w:lineRule="atLeast"/>
      <w:jc w:val="center"/>
    </w:pPr>
    <w:rPr>
      <w:rFonts w:eastAsia="Times New Roman" w:cs="Times New Roman"/>
      <w:b/>
      <w:bCs/>
      <w:sz w:val="25"/>
      <w:szCs w:val="25"/>
      <w:lang w:eastAsia="en-US"/>
    </w:rPr>
  </w:style>
  <w:style w:type="paragraph" w:customStyle="1" w:styleId="ConsPlusNormal">
    <w:name w:val="ConsPlusNormal"/>
    <w:rsid w:val="00A01E9E"/>
    <w:pPr>
      <w:autoSpaceDE w:val="0"/>
      <w:autoSpaceDN w:val="0"/>
      <w:adjustRightInd w:val="0"/>
      <w:spacing w:after="0" w:line="240" w:lineRule="auto"/>
      <w:ind w:firstLine="720"/>
    </w:pPr>
    <w:rPr>
      <w:rFonts w:ascii="Arial" w:eastAsia="Calibri" w:hAnsi="Arial" w:cs="Arial"/>
      <w:sz w:val="20"/>
      <w:szCs w:val="20"/>
      <w:lang w:eastAsia="ru-RU"/>
    </w:rPr>
  </w:style>
  <w:style w:type="paragraph" w:styleId="ad">
    <w:name w:val="Body Text"/>
    <w:basedOn w:val="a"/>
    <w:link w:val="ae"/>
    <w:uiPriority w:val="99"/>
    <w:semiHidden/>
    <w:unhideWhenUsed/>
    <w:rsid w:val="00A01E9E"/>
    <w:pPr>
      <w:spacing w:after="120" w:line="276" w:lineRule="auto"/>
    </w:pPr>
    <w:rPr>
      <w:rFonts w:asciiTheme="minorHAnsi" w:hAnsiTheme="minorHAnsi"/>
      <w:sz w:val="22"/>
      <w:szCs w:val="22"/>
      <w:lang w:eastAsia="en-US"/>
    </w:rPr>
  </w:style>
  <w:style w:type="character" w:customStyle="1" w:styleId="ae">
    <w:name w:val="Основной текст Знак"/>
    <w:basedOn w:val="a0"/>
    <w:link w:val="ad"/>
    <w:uiPriority w:val="99"/>
    <w:semiHidden/>
    <w:rsid w:val="00A01E9E"/>
  </w:style>
  <w:style w:type="paragraph" w:styleId="af">
    <w:name w:val="Body Text First Indent"/>
    <w:basedOn w:val="ad"/>
    <w:link w:val="af0"/>
    <w:rsid w:val="00A01E9E"/>
    <w:pPr>
      <w:spacing w:line="240" w:lineRule="auto"/>
      <w:ind w:firstLine="210"/>
    </w:pPr>
    <w:rPr>
      <w:rFonts w:ascii="Times New Roman" w:eastAsia="Times New Roman" w:hAnsi="Times New Roman" w:cs="Times New Roman"/>
      <w:sz w:val="24"/>
      <w:szCs w:val="24"/>
      <w:lang w:eastAsia="ru-RU"/>
    </w:rPr>
  </w:style>
  <w:style w:type="character" w:customStyle="1" w:styleId="af0">
    <w:name w:val="Красная строка Знак"/>
    <w:basedOn w:val="ae"/>
    <w:link w:val="af"/>
    <w:rsid w:val="00A01E9E"/>
    <w:rPr>
      <w:rFonts w:ascii="Times New Roman" w:eastAsia="Times New Roman" w:hAnsi="Times New Roman" w:cs="Times New Roman"/>
      <w:sz w:val="24"/>
      <w:szCs w:val="24"/>
      <w:lang w:eastAsia="ru-RU"/>
    </w:rPr>
  </w:style>
  <w:style w:type="character" w:customStyle="1" w:styleId="12">
    <w:name w:val="Заголовок №1_"/>
    <w:basedOn w:val="a0"/>
    <w:link w:val="13"/>
    <w:rsid w:val="00A01E9E"/>
    <w:rPr>
      <w:rFonts w:ascii="Times New Roman" w:eastAsia="Times New Roman" w:hAnsi="Times New Roman" w:cs="Times New Roman"/>
      <w:b/>
      <w:bCs/>
      <w:sz w:val="25"/>
      <w:szCs w:val="25"/>
      <w:shd w:val="clear" w:color="auto" w:fill="FFFFFF"/>
    </w:rPr>
  </w:style>
  <w:style w:type="paragraph" w:customStyle="1" w:styleId="13">
    <w:name w:val="Заголовок №1"/>
    <w:basedOn w:val="a"/>
    <w:link w:val="12"/>
    <w:rsid w:val="00A01E9E"/>
    <w:pPr>
      <w:widowControl w:val="0"/>
      <w:shd w:val="clear" w:color="auto" w:fill="FFFFFF"/>
      <w:spacing w:line="300" w:lineRule="exact"/>
      <w:ind w:hanging="2160"/>
      <w:jc w:val="center"/>
      <w:outlineLvl w:val="0"/>
    </w:pPr>
    <w:rPr>
      <w:rFonts w:eastAsia="Times New Roman" w:cs="Times New Roman"/>
      <w:b/>
      <w:bCs/>
      <w:sz w:val="25"/>
      <w:szCs w:val="25"/>
      <w:lang w:eastAsia="en-US"/>
    </w:rPr>
  </w:style>
  <w:style w:type="paragraph" w:styleId="af1">
    <w:name w:val="Revision"/>
    <w:hidden/>
    <w:uiPriority w:val="99"/>
    <w:semiHidden/>
    <w:rsid w:val="00A01E9E"/>
    <w:pPr>
      <w:spacing w:after="0" w:line="240" w:lineRule="auto"/>
    </w:pPr>
  </w:style>
  <w:style w:type="paragraph" w:customStyle="1" w:styleId="31">
    <w:name w:val="Основной текст3"/>
    <w:basedOn w:val="a"/>
    <w:rsid w:val="00A01E9E"/>
    <w:pPr>
      <w:widowControl w:val="0"/>
      <w:shd w:val="clear" w:color="auto" w:fill="FFFFFF"/>
      <w:spacing w:line="0" w:lineRule="atLeast"/>
    </w:pPr>
    <w:rPr>
      <w:rFonts w:eastAsia="Times New Roman" w:cs="Times New Roman"/>
      <w:color w:val="000000"/>
      <w:sz w:val="25"/>
      <w:szCs w:val="25"/>
    </w:rPr>
  </w:style>
  <w:style w:type="character" w:styleId="af2">
    <w:name w:val="Emphasis"/>
    <w:basedOn w:val="a0"/>
    <w:uiPriority w:val="20"/>
    <w:qFormat/>
    <w:rsid w:val="00A01E9E"/>
    <w:rPr>
      <w:i/>
      <w:iCs/>
    </w:rPr>
  </w:style>
  <w:style w:type="paragraph" w:customStyle="1" w:styleId="style3">
    <w:name w:val="style3"/>
    <w:basedOn w:val="a"/>
    <w:uiPriority w:val="99"/>
    <w:semiHidden/>
    <w:rsid w:val="00A01E9E"/>
    <w:pPr>
      <w:spacing w:before="100" w:beforeAutospacing="1" w:after="100" w:afterAutospacing="1"/>
    </w:pPr>
    <w:rPr>
      <w:rFonts w:eastAsia="Times New Roman" w:cs="Times New Roman"/>
      <w:sz w:val="24"/>
      <w:szCs w:val="24"/>
    </w:rPr>
  </w:style>
  <w:style w:type="character" w:customStyle="1" w:styleId="5">
    <w:name w:val="Основной текст5"/>
    <w:basedOn w:val="a0"/>
    <w:rsid w:val="00A01E9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7">
    <w:name w:val="Основной текст7"/>
    <w:basedOn w:val="a0"/>
    <w:rsid w:val="00A01E9E"/>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rPr>
  </w:style>
  <w:style w:type="paragraph" w:customStyle="1" w:styleId="8">
    <w:name w:val="Основной текст8"/>
    <w:basedOn w:val="a"/>
    <w:rsid w:val="00A01E9E"/>
    <w:pPr>
      <w:widowControl w:val="0"/>
      <w:shd w:val="clear" w:color="auto" w:fill="FFFFFF"/>
      <w:spacing w:line="221" w:lineRule="exact"/>
      <w:jc w:val="center"/>
    </w:pPr>
    <w:rPr>
      <w:rFonts w:eastAsia="Times New Roman" w:cs="Times New Roman"/>
      <w:color w:val="000000"/>
      <w:sz w:val="18"/>
      <w:szCs w:val="18"/>
    </w:rPr>
  </w:style>
  <w:style w:type="character" w:styleId="af3">
    <w:name w:val="Subtle Emphasis"/>
    <w:basedOn w:val="a0"/>
    <w:uiPriority w:val="19"/>
    <w:qFormat/>
    <w:rsid w:val="00A01E9E"/>
    <w:rPr>
      <w:i/>
      <w:iCs/>
      <w:color w:val="808080" w:themeColor="text1" w:themeTint="7F"/>
    </w:rPr>
  </w:style>
  <w:style w:type="character" w:customStyle="1" w:styleId="85pt">
    <w:name w:val="Основной текст + 8;5 pt;Полужирный"/>
    <w:basedOn w:val="a9"/>
    <w:rsid w:val="00A01E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55pt0pt">
    <w:name w:val="Основной текст + 15;5 pt;Полужирный;Курсив;Интервал 0 pt"/>
    <w:rsid w:val="00A01E9E"/>
    <w:rPr>
      <w:rFonts w:ascii="Times New Roman" w:eastAsia="Times New Roman" w:hAnsi="Times New Roman" w:cs="Times New Roman"/>
      <w:b/>
      <w:bCs/>
      <w:i/>
      <w:iCs/>
      <w:smallCaps w:val="0"/>
      <w:strike w:val="0"/>
      <w:color w:val="000000"/>
      <w:spacing w:val="10"/>
      <w:w w:val="100"/>
      <w:position w:val="0"/>
      <w:sz w:val="31"/>
      <w:szCs w:val="31"/>
      <w:u w:val="none"/>
      <w:lang w:val="ru-RU"/>
    </w:rPr>
  </w:style>
  <w:style w:type="character" w:customStyle="1" w:styleId="FontStyle38">
    <w:name w:val="Font Style38"/>
    <w:uiPriority w:val="99"/>
    <w:rsid w:val="00A01E9E"/>
    <w:rPr>
      <w:rFonts w:ascii="Times New Roman" w:hAnsi="Times New Roman"/>
      <w:sz w:val="24"/>
    </w:rPr>
  </w:style>
  <w:style w:type="paragraph" w:styleId="af4">
    <w:name w:val="Body Text Indent"/>
    <w:basedOn w:val="a"/>
    <w:link w:val="af5"/>
    <w:uiPriority w:val="99"/>
    <w:semiHidden/>
    <w:unhideWhenUsed/>
    <w:rsid w:val="00A01E9E"/>
    <w:pPr>
      <w:spacing w:after="120"/>
      <w:ind w:left="283"/>
    </w:pPr>
  </w:style>
  <w:style w:type="character" w:customStyle="1" w:styleId="af5">
    <w:name w:val="Основной текст с отступом Знак"/>
    <w:basedOn w:val="a0"/>
    <w:link w:val="af4"/>
    <w:uiPriority w:val="99"/>
    <w:semiHidden/>
    <w:rsid w:val="00A01E9E"/>
    <w:rPr>
      <w:rFonts w:ascii="Times New Roman" w:hAnsi="Times New Roman"/>
      <w:sz w:val="20"/>
      <w:szCs w:val="20"/>
      <w:lang w:eastAsia="ru-RU"/>
    </w:rPr>
  </w:style>
  <w:style w:type="paragraph" w:styleId="af6">
    <w:name w:val="header"/>
    <w:basedOn w:val="a"/>
    <w:link w:val="af7"/>
    <w:uiPriority w:val="99"/>
    <w:unhideWhenUsed/>
    <w:rsid w:val="002A5057"/>
    <w:pPr>
      <w:tabs>
        <w:tab w:val="center" w:pos="4677"/>
        <w:tab w:val="right" w:pos="9355"/>
      </w:tabs>
      <w:spacing w:after="200" w:line="276" w:lineRule="auto"/>
    </w:pPr>
    <w:rPr>
      <w:rFonts w:ascii="Calibri" w:eastAsia="Calibri" w:hAnsi="Calibri" w:cs="Times New Roman"/>
      <w:sz w:val="22"/>
      <w:szCs w:val="22"/>
      <w:lang w:eastAsia="en-US"/>
    </w:rPr>
  </w:style>
  <w:style w:type="character" w:customStyle="1" w:styleId="af7">
    <w:name w:val="Верхний колонтитул Знак"/>
    <w:basedOn w:val="a0"/>
    <w:link w:val="af6"/>
    <w:uiPriority w:val="99"/>
    <w:rsid w:val="002A5057"/>
    <w:rPr>
      <w:rFonts w:ascii="Calibri" w:eastAsia="Calibri" w:hAnsi="Calibri" w:cs="Times New Roman"/>
    </w:rPr>
  </w:style>
  <w:style w:type="paragraph" w:styleId="af8">
    <w:name w:val="footer"/>
    <w:basedOn w:val="a"/>
    <w:link w:val="af9"/>
    <w:uiPriority w:val="99"/>
    <w:unhideWhenUsed/>
    <w:rsid w:val="002A5057"/>
    <w:pPr>
      <w:tabs>
        <w:tab w:val="center" w:pos="4677"/>
        <w:tab w:val="right" w:pos="9355"/>
      </w:tabs>
      <w:spacing w:after="200" w:line="276" w:lineRule="auto"/>
    </w:pPr>
    <w:rPr>
      <w:rFonts w:ascii="Calibri" w:eastAsia="Calibri" w:hAnsi="Calibri" w:cs="Times New Roman"/>
      <w:sz w:val="22"/>
      <w:szCs w:val="22"/>
      <w:lang w:eastAsia="en-US"/>
    </w:rPr>
  </w:style>
  <w:style w:type="character" w:customStyle="1" w:styleId="af9">
    <w:name w:val="Нижний колонтитул Знак"/>
    <w:basedOn w:val="a0"/>
    <w:link w:val="af8"/>
    <w:uiPriority w:val="99"/>
    <w:rsid w:val="002A5057"/>
    <w:rPr>
      <w:rFonts w:ascii="Calibri" w:eastAsia="Calibri" w:hAnsi="Calibri" w:cs="Times New Roman"/>
    </w:rPr>
  </w:style>
  <w:style w:type="character" w:styleId="afa">
    <w:name w:val="FollowedHyperlink"/>
    <w:uiPriority w:val="99"/>
    <w:semiHidden/>
    <w:unhideWhenUsed/>
    <w:rsid w:val="002A5057"/>
    <w:rPr>
      <w:color w:val="800080"/>
      <w:u w:val="single"/>
    </w:rPr>
  </w:style>
  <w:style w:type="paragraph" w:customStyle="1" w:styleId="font5">
    <w:name w:val="font5"/>
    <w:basedOn w:val="a"/>
    <w:rsid w:val="002A5057"/>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font6">
    <w:name w:val="font6"/>
    <w:basedOn w:val="a"/>
    <w:rsid w:val="002A5057"/>
    <w:pPr>
      <w:spacing w:before="100" w:beforeAutospacing="1" w:after="100" w:afterAutospacing="1"/>
    </w:pPr>
    <w:rPr>
      <w:rFonts w:eastAsia="Times New Roman" w:cs="Times New Roman"/>
      <w:b/>
      <w:bCs/>
      <w:color w:val="000000"/>
      <w:sz w:val="14"/>
      <w:szCs w:val="14"/>
    </w:rPr>
  </w:style>
  <w:style w:type="paragraph" w:customStyle="1" w:styleId="xl65">
    <w:name w:val="xl65"/>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6">
    <w:name w:val="xl66"/>
    <w:basedOn w:val="a"/>
    <w:rsid w:val="002A50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7">
    <w:name w:val="xl67"/>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68">
    <w:name w:val="xl68"/>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69">
    <w:name w:val="xl69"/>
    <w:basedOn w:val="a"/>
    <w:rsid w:val="002A5057"/>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0">
    <w:name w:val="xl70"/>
    <w:basedOn w:val="a"/>
    <w:rsid w:val="002A5057"/>
    <w:pPr>
      <w:pBdr>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1">
    <w:name w:val="xl71"/>
    <w:basedOn w:val="a"/>
    <w:rsid w:val="002A5057"/>
    <w:pPr>
      <w:pBdr>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2">
    <w:name w:val="xl72"/>
    <w:basedOn w:val="a"/>
    <w:rsid w:val="002A5057"/>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73">
    <w:name w:val="xl73"/>
    <w:basedOn w:val="a"/>
    <w:rsid w:val="002A5057"/>
    <w:pPr>
      <w:pBdr>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4">
    <w:name w:val="xl74"/>
    <w:basedOn w:val="a"/>
    <w:rsid w:val="002A50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75">
    <w:name w:val="xl75"/>
    <w:basedOn w:val="a"/>
    <w:rsid w:val="002A5057"/>
    <w:pPr>
      <w:pBdr>
        <w:bottom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6">
    <w:name w:val="xl76"/>
    <w:basedOn w:val="a"/>
    <w:rsid w:val="002A5057"/>
    <w:pPr>
      <w:pBdr>
        <w:bottom w:val="single" w:sz="12"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7">
    <w:name w:val="xl77"/>
    <w:basedOn w:val="a"/>
    <w:rsid w:val="002A505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8">
    <w:name w:val="xl78"/>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9">
    <w:name w:val="xl79"/>
    <w:basedOn w:val="a"/>
    <w:rsid w:val="002A5057"/>
    <w:pPr>
      <w:pBdr>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0">
    <w:name w:val="xl80"/>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1">
    <w:name w:val="xl81"/>
    <w:basedOn w:val="a"/>
    <w:rsid w:val="002A5057"/>
    <w:pPr>
      <w:pBdr>
        <w:bottom w:val="double" w:sz="6"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2">
    <w:name w:val="xl82"/>
    <w:basedOn w:val="a"/>
    <w:rsid w:val="002A5057"/>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83">
    <w:name w:val="xl83"/>
    <w:basedOn w:val="a"/>
    <w:rsid w:val="002A5057"/>
    <w:pPr>
      <w:pBdr>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4">
    <w:name w:val="xl84"/>
    <w:basedOn w:val="a"/>
    <w:rsid w:val="002A5057"/>
    <w:pPr>
      <w:pBdr>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5">
    <w:name w:val="xl85"/>
    <w:basedOn w:val="a"/>
    <w:rsid w:val="002A5057"/>
    <w:pPr>
      <w:pBdr>
        <w:bottom w:val="single" w:sz="8" w:space="0" w:color="auto"/>
        <w:right w:val="single" w:sz="12" w:space="0" w:color="auto"/>
      </w:pBdr>
      <w:spacing w:before="100" w:beforeAutospacing="1" w:after="100" w:afterAutospacing="1"/>
      <w:textAlignment w:val="center"/>
    </w:pPr>
    <w:rPr>
      <w:rFonts w:ascii="Arial Narrow" w:eastAsia="Times New Roman" w:hAnsi="Arial Narrow" w:cs="Times New Roman"/>
      <w:color w:val="000000"/>
      <w:sz w:val="24"/>
      <w:szCs w:val="24"/>
    </w:rPr>
  </w:style>
  <w:style w:type="paragraph" w:customStyle="1" w:styleId="xl86">
    <w:name w:val="xl86"/>
    <w:basedOn w:val="a"/>
    <w:rsid w:val="002A5057"/>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7">
    <w:name w:val="xl87"/>
    <w:basedOn w:val="a"/>
    <w:rsid w:val="002A5057"/>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88">
    <w:name w:val="xl88"/>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89">
    <w:name w:val="xl89"/>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90">
    <w:name w:val="xl90"/>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1">
    <w:name w:val="xl91"/>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2">
    <w:name w:val="xl92"/>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3">
    <w:name w:val="xl93"/>
    <w:basedOn w:val="a"/>
    <w:rsid w:val="002A5057"/>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4">
    <w:name w:val="xl94"/>
    <w:basedOn w:val="a"/>
    <w:rsid w:val="002A5057"/>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5">
    <w:name w:val="xl95"/>
    <w:basedOn w:val="a"/>
    <w:rsid w:val="002A5057"/>
    <w:pPr>
      <w:pBdr>
        <w:left w:val="single" w:sz="8" w:space="0" w:color="auto"/>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6">
    <w:name w:val="xl96"/>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7">
    <w:name w:val="xl97"/>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98">
    <w:name w:val="xl98"/>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9">
    <w:name w:val="xl99"/>
    <w:basedOn w:val="a"/>
    <w:rsid w:val="002A5057"/>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0">
    <w:name w:val="xl100"/>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1">
    <w:name w:val="xl101"/>
    <w:basedOn w:val="a"/>
    <w:rsid w:val="002A5057"/>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2">
    <w:name w:val="xl102"/>
    <w:basedOn w:val="a"/>
    <w:rsid w:val="002A5057"/>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3">
    <w:name w:val="xl103"/>
    <w:basedOn w:val="a"/>
    <w:rsid w:val="002A5057"/>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4">
    <w:name w:val="xl104"/>
    <w:basedOn w:val="a"/>
    <w:rsid w:val="002A5057"/>
    <w:pPr>
      <w:spacing w:before="100" w:beforeAutospacing="1" w:after="100" w:afterAutospacing="1"/>
    </w:pPr>
    <w:rPr>
      <w:rFonts w:eastAsia="Times New Roman" w:cs="Times New Roman"/>
      <w:b/>
      <w:bCs/>
      <w:color w:val="963634"/>
      <w:sz w:val="24"/>
      <w:szCs w:val="24"/>
    </w:rPr>
  </w:style>
  <w:style w:type="paragraph" w:customStyle="1" w:styleId="xl105">
    <w:name w:val="xl105"/>
    <w:basedOn w:val="a"/>
    <w:rsid w:val="002A5057"/>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06">
    <w:name w:val="xl106"/>
    <w:basedOn w:val="a"/>
    <w:rsid w:val="002A5057"/>
    <w:pPr>
      <w:pBdr>
        <w:bottom w:val="single" w:sz="8"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sz w:val="24"/>
      <w:szCs w:val="24"/>
    </w:rPr>
  </w:style>
  <w:style w:type="paragraph" w:customStyle="1" w:styleId="xl107">
    <w:name w:val="xl107"/>
    <w:basedOn w:val="a"/>
    <w:rsid w:val="002A5057"/>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08">
    <w:name w:val="xl108"/>
    <w:basedOn w:val="a"/>
    <w:rsid w:val="002A5057"/>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09">
    <w:name w:val="xl109"/>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0">
    <w:name w:val="xl110"/>
    <w:basedOn w:val="a"/>
    <w:rsid w:val="002A5057"/>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2A5057"/>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3">
    <w:name w:val="xl113"/>
    <w:basedOn w:val="a"/>
    <w:rsid w:val="002A505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4">
    <w:name w:val="xl114"/>
    <w:basedOn w:val="a"/>
    <w:rsid w:val="002A5057"/>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5">
    <w:name w:val="xl115"/>
    <w:basedOn w:val="a"/>
    <w:rsid w:val="002A5057"/>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6">
    <w:name w:val="xl116"/>
    <w:basedOn w:val="a"/>
    <w:rsid w:val="002A5057"/>
    <w:pPr>
      <w:pBdr>
        <w:top w:val="single" w:sz="4"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7">
    <w:name w:val="xl117"/>
    <w:basedOn w:val="a"/>
    <w:rsid w:val="002A5057"/>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118">
    <w:name w:val="xl118"/>
    <w:basedOn w:val="a"/>
    <w:rsid w:val="002A5057"/>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9">
    <w:name w:val="xl119"/>
    <w:basedOn w:val="a"/>
    <w:rsid w:val="002A5057"/>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b/>
      <w:bCs/>
      <w:color w:val="963634"/>
      <w:sz w:val="24"/>
      <w:szCs w:val="24"/>
    </w:rPr>
  </w:style>
  <w:style w:type="paragraph" w:customStyle="1" w:styleId="xl120">
    <w:name w:val="xl120"/>
    <w:basedOn w:val="a"/>
    <w:rsid w:val="002A5057"/>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21">
    <w:name w:val="xl121"/>
    <w:basedOn w:val="a"/>
    <w:rsid w:val="002A5057"/>
    <w:pPr>
      <w:pBdr>
        <w:top w:val="single" w:sz="4" w:space="0" w:color="auto"/>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22">
    <w:name w:val="xl122"/>
    <w:basedOn w:val="a"/>
    <w:rsid w:val="002A5057"/>
    <w:pPr>
      <w:pBdr>
        <w:left w:val="single" w:sz="8" w:space="0" w:color="auto"/>
        <w:bottom w:val="single" w:sz="12"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23">
    <w:name w:val="xl123"/>
    <w:basedOn w:val="a"/>
    <w:rsid w:val="002A5057"/>
    <w:pPr>
      <w:pBdr>
        <w:bottom w:val="single" w:sz="12" w:space="0" w:color="auto"/>
        <w:right w:val="single" w:sz="8" w:space="0" w:color="auto"/>
      </w:pBdr>
      <w:shd w:val="clear" w:color="000000" w:fill="C5D9F1"/>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24">
    <w:name w:val="xl124"/>
    <w:basedOn w:val="a"/>
    <w:rsid w:val="002A5057"/>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color w:val="000000"/>
      <w:sz w:val="24"/>
      <w:szCs w:val="24"/>
    </w:rPr>
  </w:style>
  <w:style w:type="paragraph" w:customStyle="1" w:styleId="xl125">
    <w:name w:val="xl125"/>
    <w:basedOn w:val="a"/>
    <w:rsid w:val="002A5057"/>
    <w:pPr>
      <w:pBdr>
        <w:bottom w:val="single" w:sz="8"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6">
    <w:name w:val="xl126"/>
    <w:basedOn w:val="a"/>
    <w:rsid w:val="002A5057"/>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27">
    <w:name w:val="xl127"/>
    <w:basedOn w:val="a"/>
    <w:rsid w:val="002A5057"/>
    <w:pPr>
      <w:shd w:val="clear" w:color="000000" w:fill="C5D9F1"/>
      <w:spacing w:before="100" w:beforeAutospacing="1" w:after="100" w:afterAutospacing="1"/>
    </w:pPr>
    <w:rPr>
      <w:rFonts w:eastAsia="Times New Roman" w:cs="Times New Roman"/>
      <w:sz w:val="24"/>
      <w:szCs w:val="24"/>
    </w:rPr>
  </w:style>
  <w:style w:type="paragraph" w:customStyle="1" w:styleId="xl128">
    <w:name w:val="xl128"/>
    <w:basedOn w:val="a"/>
    <w:rsid w:val="002A5057"/>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9">
    <w:name w:val="xl129"/>
    <w:basedOn w:val="a"/>
    <w:rsid w:val="002A5057"/>
    <w:pPr>
      <w:shd w:val="clear" w:color="000000" w:fill="8DB4E2"/>
      <w:spacing w:before="100" w:beforeAutospacing="1" w:after="100" w:afterAutospacing="1"/>
    </w:pPr>
    <w:rPr>
      <w:rFonts w:eastAsia="Times New Roman" w:cs="Times New Roman"/>
      <w:sz w:val="24"/>
      <w:szCs w:val="24"/>
    </w:rPr>
  </w:style>
  <w:style w:type="paragraph" w:customStyle="1" w:styleId="xl130">
    <w:name w:val="xl130"/>
    <w:basedOn w:val="a"/>
    <w:rsid w:val="002A5057"/>
    <w:pPr>
      <w:pBdr>
        <w:left w:val="single" w:sz="8" w:space="0" w:color="auto"/>
        <w:bottom w:val="double" w:sz="6"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31">
    <w:name w:val="xl131"/>
    <w:basedOn w:val="a"/>
    <w:rsid w:val="002A5057"/>
    <w:pPr>
      <w:pBdr>
        <w:bottom w:val="double" w:sz="6"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32">
    <w:name w:val="xl132"/>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3">
    <w:name w:val="xl133"/>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4">
    <w:name w:val="xl134"/>
    <w:basedOn w:val="a"/>
    <w:rsid w:val="002A5057"/>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styleId="afb">
    <w:name w:val="TOC Heading"/>
    <w:basedOn w:val="1"/>
    <w:next w:val="a"/>
    <w:uiPriority w:val="39"/>
    <w:semiHidden/>
    <w:unhideWhenUsed/>
    <w:qFormat/>
    <w:rsid w:val="00E27F28"/>
    <w:pPr>
      <w:spacing w:line="276" w:lineRule="auto"/>
      <w:outlineLvl w:val="9"/>
    </w:pPr>
  </w:style>
  <w:style w:type="paragraph" w:styleId="14">
    <w:name w:val="toc 1"/>
    <w:basedOn w:val="a"/>
    <w:next w:val="a"/>
    <w:autoRedefine/>
    <w:uiPriority w:val="39"/>
    <w:unhideWhenUsed/>
    <w:rsid w:val="00E27F28"/>
    <w:pPr>
      <w:spacing w:after="100"/>
    </w:pPr>
  </w:style>
  <w:style w:type="paragraph" w:styleId="24">
    <w:name w:val="toc 2"/>
    <w:basedOn w:val="a"/>
    <w:next w:val="a"/>
    <w:autoRedefine/>
    <w:uiPriority w:val="39"/>
    <w:unhideWhenUsed/>
    <w:rsid w:val="00E27F28"/>
    <w:pPr>
      <w:spacing w:after="100"/>
      <w:ind w:left="200"/>
    </w:pPr>
  </w:style>
  <w:style w:type="paragraph" w:styleId="32">
    <w:name w:val="toc 3"/>
    <w:basedOn w:val="a"/>
    <w:next w:val="a"/>
    <w:autoRedefine/>
    <w:uiPriority w:val="39"/>
    <w:unhideWhenUsed/>
    <w:rsid w:val="00E27F2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624">
      <w:bodyDiv w:val="1"/>
      <w:marLeft w:val="0"/>
      <w:marRight w:val="0"/>
      <w:marTop w:val="0"/>
      <w:marBottom w:val="0"/>
      <w:divBdr>
        <w:top w:val="none" w:sz="0" w:space="0" w:color="auto"/>
        <w:left w:val="none" w:sz="0" w:space="0" w:color="auto"/>
        <w:bottom w:val="none" w:sz="0" w:space="0" w:color="auto"/>
        <w:right w:val="none" w:sz="0" w:space="0" w:color="auto"/>
      </w:divBdr>
    </w:div>
    <w:div w:id="483357736">
      <w:bodyDiv w:val="1"/>
      <w:marLeft w:val="0"/>
      <w:marRight w:val="0"/>
      <w:marTop w:val="0"/>
      <w:marBottom w:val="0"/>
      <w:divBdr>
        <w:top w:val="none" w:sz="0" w:space="0" w:color="auto"/>
        <w:left w:val="none" w:sz="0" w:space="0" w:color="auto"/>
        <w:bottom w:val="none" w:sz="0" w:space="0" w:color="auto"/>
        <w:right w:val="none" w:sz="0" w:space="0" w:color="auto"/>
      </w:divBdr>
    </w:div>
    <w:div w:id="612984443">
      <w:bodyDiv w:val="1"/>
      <w:marLeft w:val="0"/>
      <w:marRight w:val="0"/>
      <w:marTop w:val="0"/>
      <w:marBottom w:val="0"/>
      <w:divBdr>
        <w:top w:val="none" w:sz="0" w:space="0" w:color="auto"/>
        <w:left w:val="none" w:sz="0" w:space="0" w:color="auto"/>
        <w:bottom w:val="none" w:sz="0" w:space="0" w:color="auto"/>
        <w:right w:val="none" w:sz="0" w:space="0" w:color="auto"/>
      </w:divBdr>
      <w:divsChild>
        <w:div w:id="162863566">
          <w:marLeft w:val="0"/>
          <w:marRight w:val="0"/>
          <w:marTop w:val="0"/>
          <w:marBottom w:val="0"/>
          <w:divBdr>
            <w:top w:val="none" w:sz="0" w:space="0" w:color="auto"/>
            <w:left w:val="none" w:sz="0" w:space="0" w:color="auto"/>
            <w:bottom w:val="none" w:sz="0" w:space="0" w:color="auto"/>
            <w:right w:val="none" w:sz="0" w:space="0" w:color="auto"/>
          </w:divBdr>
          <w:divsChild>
            <w:div w:id="1356157151">
              <w:marLeft w:val="0"/>
              <w:marRight w:val="0"/>
              <w:marTop w:val="0"/>
              <w:marBottom w:val="0"/>
              <w:divBdr>
                <w:top w:val="none" w:sz="0" w:space="0" w:color="auto"/>
                <w:left w:val="none" w:sz="0" w:space="0" w:color="auto"/>
                <w:bottom w:val="none" w:sz="0" w:space="0" w:color="auto"/>
                <w:right w:val="none" w:sz="0" w:space="0" w:color="auto"/>
              </w:divBdr>
              <w:divsChild>
                <w:div w:id="1649477448">
                  <w:marLeft w:val="0"/>
                  <w:marRight w:val="0"/>
                  <w:marTop w:val="0"/>
                  <w:marBottom w:val="0"/>
                  <w:divBdr>
                    <w:top w:val="none" w:sz="0" w:space="0" w:color="auto"/>
                    <w:left w:val="none" w:sz="0" w:space="0" w:color="auto"/>
                    <w:bottom w:val="single" w:sz="6" w:space="6" w:color="D9D9D9"/>
                    <w:right w:val="none" w:sz="0" w:space="0" w:color="auto"/>
                  </w:divBdr>
                  <w:divsChild>
                    <w:div w:id="904686248">
                      <w:marLeft w:val="0"/>
                      <w:marRight w:val="0"/>
                      <w:marTop w:val="0"/>
                      <w:marBottom w:val="0"/>
                      <w:divBdr>
                        <w:top w:val="none" w:sz="0" w:space="0" w:color="auto"/>
                        <w:left w:val="none" w:sz="0" w:space="0" w:color="auto"/>
                        <w:bottom w:val="none" w:sz="0" w:space="0" w:color="auto"/>
                        <w:right w:val="none" w:sz="0" w:space="0" w:color="auto"/>
                      </w:divBdr>
                    </w:div>
                    <w:div w:id="20159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4543">
          <w:marLeft w:val="0"/>
          <w:marRight w:val="0"/>
          <w:marTop w:val="0"/>
          <w:marBottom w:val="0"/>
          <w:divBdr>
            <w:top w:val="none" w:sz="0" w:space="0" w:color="auto"/>
            <w:left w:val="none" w:sz="0" w:space="0" w:color="auto"/>
            <w:bottom w:val="none" w:sz="0" w:space="0" w:color="auto"/>
            <w:right w:val="none" w:sz="0" w:space="0" w:color="auto"/>
          </w:divBdr>
          <w:divsChild>
            <w:div w:id="476578319">
              <w:marLeft w:val="0"/>
              <w:marRight w:val="0"/>
              <w:marTop w:val="0"/>
              <w:marBottom w:val="0"/>
              <w:divBdr>
                <w:top w:val="none" w:sz="0" w:space="0" w:color="auto"/>
                <w:left w:val="none" w:sz="0" w:space="0" w:color="auto"/>
                <w:bottom w:val="none" w:sz="0" w:space="0" w:color="auto"/>
                <w:right w:val="none" w:sz="0" w:space="0" w:color="auto"/>
              </w:divBdr>
              <w:divsChild>
                <w:div w:id="917405232">
                  <w:marLeft w:val="0"/>
                  <w:marRight w:val="0"/>
                  <w:marTop w:val="0"/>
                  <w:marBottom w:val="0"/>
                  <w:divBdr>
                    <w:top w:val="none" w:sz="0" w:space="0" w:color="auto"/>
                    <w:left w:val="none" w:sz="0" w:space="0" w:color="auto"/>
                    <w:bottom w:val="none" w:sz="0" w:space="0" w:color="auto"/>
                    <w:right w:val="none" w:sz="0" w:space="0" w:color="auto"/>
                  </w:divBdr>
                  <w:divsChild>
                    <w:div w:id="1918205859">
                      <w:marLeft w:val="0"/>
                      <w:marRight w:val="0"/>
                      <w:marTop w:val="0"/>
                      <w:marBottom w:val="0"/>
                      <w:divBdr>
                        <w:top w:val="none" w:sz="0" w:space="0" w:color="auto"/>
                        <w:left w:val="none" w:sz="0" w:space="0" w:color="auto"/>
                        <w:bottom w:val="none" w:sz="0" w:space="0" w:color="auto"/>
                        <w:right w:val="none" w:sz="0" w:space="0" w:color="auto"/>
                      </w:divBdr>
                      <w:divsChild>
                        <w:div w:id="877817576">
                          <w:marLeft w:val="0"/>
                          <w:marRight w:val="0"/>
                          <w:marTop w:val="0"/>
                          <w:marBottom w:val="0"/>
                          <w:divBdr>
                            <w:top w:val="none" w:sz="0" w:space="0" w:color="auto"/>
                            <w:left w:val="none" w:sz="0" w:space="0" w:color="auto"/>
                            <w:bottom w:val="none" w:sz="0" w:space="0" w:color="auto"/>
                            <w:right w:val="none" w:sz="0" w:space="0" w:color="auto"/>
                          </w:divBdr>
                          <w:divsChild>
                            <w:div w:id="260257959">
                              <w:marLeft w:val="0"/>
                              <w:marRight w:val="0"/>
                              <w:marTop w:val="0"/>
                              <w:marBottom w:val="0"/>
                              <w:divBdr>
                                <w:top w:val="none" w:sz="0" w:space="0" w:color="auto"/>
                                <w:left w:val="none" w:sz="0" w:space="0" w:color="auto"/>
                                <w:bottom w:val="none" w:sz="0" w:space="0" w:color="auto"/>
                                <w:right w:val="none" w:sz="0" w:space="0" w:color="auto"/>
                              </w:divBdr>
                            </w:div>
                            <w:div w:id="20730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17115">
      <w:bodyDiv w:val="1"/>
      <w:marLeft w:val="0"/>
      <w:marRight w:val="0"/>
      <w:marTop w:val="0"/>
      <w:marBottom w:val="0"/>
      <w:divBdr>
        <w:top w:val="none" w:sz="0" w:space="0" w:color="auto"/>
        <w:left w:val="none" w:sz="0" w:space="0" w:color="auto"/>
        <w:bottom w:val="none" w:sz="0" w:space="0" w:color="auto"/>
        <w:right w:val="none" w:sz="0" w:space="0" w:color="auto"/>
      </w:divBdr>
    </w:div>
    <w:div w:id="162353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3868E4DCD59D88EAE71F0A87C7F1B91689441AA133CBD3A73853F097F91F464FF43EFB54E3CEE54uASDH"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oleObject" Target="embeddings/oleObject1.bin"/><Relationship Id="rId40" Type="http://schemas.openxmlformats.org/officeDocument/2006/relationships/image" Target="media/image26.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to" TargetMode="External"/><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emf"/><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8.jpeg"/><Relationship Id="rId41" Type="http://schemas.openxmlformats.org/officeDocument/2006/relationships/oleObject" Target="embeddings/oleObject3.bin"/><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c:v>
                </c:pt>
              </c:strCache>
            </c:strRef>
          </c:tx>
          <c:invertIfNegative val="0"/>
          <c:cat>
            <c:strRef>
              <c:f>Лист1!$A$2:$A$6</c:f>
              <c:strCache>
                <c:ptCount val="5"/>
                <c:pt idx="0">
                  <c:v>Федаральные</c:v>
                </c:pt>
                <c:pt idx="1">
                  <c:v>Республиканские</c:v>
                </c:pt>
                <c:pt idx="2">
                  <c:v>Муниципальные</c:v>
                </c:pt>
                <c:pt idx="3">
                  <c:v>Иные</c:v>
                </c:pt>
                <c:pt idx="4">
                  <c:v>Не определено</c:v>
                </c:pt>
              </c:strCache>
            </c:strRef>
          </c:cat>
          <c:val>
            <c:numRef>
              <c:f>Лист1!$B$2:$B$6</c:f>
              <c:numCache>
                <c:formatCode>General</c:formatCode>
                <c:ptCount val="5"/>
                <c:pt idx="0">
                  <c:v>272</c:v>
                </c:pt>
                <c:pt idx="1">
                  <c:v>194</c:v>
                </c:pt>
                <c:pt idx="2">
                  <c:v>98</c:v>
                </c:pt>
                <c:pt idx="3">
                  <c:v>101</c:v>
                </c:pt>
                <c:pt idx="4">
                  <c:v>81</c:v>
                </c:pt>
              </c:numCache>
            </c:numRef>
          </c:val>
        </c:ser>
        <c:ser>
          <c:idx val="1"/>
          <c:order val="1"/>
          <c:tx>
            <c:strRef>
              <c:f>Лист1!$C$1</c:f>
              <c:strCache>
                <c:ptCount val="1"/>
                <c:pt idx="0">
                  <c:v>2013</c:v>
                </c:pt>
              </c:strCache>
            </c:strRef>
          </c:tx>
          <c:invertIfNegative val="0"/>
          <c:cat>
            <c:strRef>
              <c:f>Лист1!$A$2:$A$6</c:f>
              <c:strCache>
                <c:ptCount val="5"/>
                <c:pt idx="0">
                  <c:v>Федаральные</c:v>
                </c:pt>
                <c:pt idx="1">
                  <c:v>Республиканские</c:v>
                </c:pt>
                <c:pt idx="2">
                  <c:v>Муниципальные</c:v>
                </c:pt>
                <c:pt idx="3">
                  <c:v>Иные</c:v>
                </c:pt>
                <c:pt idx="4">
                  <c:v>Не определено</c:v>
                </c:pt>
              </c:strCache>
            </c:strRef>
          </c:cat>
          <c:val>
            <c:numRef>
              <c:f>Лист1!$C$2:$C$6</c:f>
              <c:numCache>
                <c:formatCode>General</c:formatCode>
                <c:ptCount val="5"/>
                <c:pt idx="0">
                  <c:v>293</c:v>
                </c:pt>
                <c:pt idx="1">
                  <c:v>217</c:v>
                </c:pt>
                <c:pt idx="2">
                  <c:v>123</c:v>
                </c:pt>
                <c:pt idx="3">
                  <c:v>108</c:v>
                </c:pt>
                <c:pt idx="4">
                  <c:v>77</c:v>
                </c:pt>
              </c:numCache>
            </c:numRef>
          </c:val>
        </c:ser>
        <c:dLbls>
          <c:showLegendKey val="0"/>
          <c:showVal val="0"/>
          <c:showCatName val="0"/>
          <c:showSerName val="0"/>
          <c:showPercent val="0"/>
          <c:showBubbleSize val="0"/>
        </c:dLbls>
        <c:gapWidth val="150"/>
        <c:axId val="121127424"/>
        <c:axId val="100492992"/>
      </c:barChart>
      <c:catAx>
        <c:axId val="121127424"/>
        <c:scaling>
          <c:orientation val="minMax"/>
        </c:scaling>
        <c:delete val="0"/>
        <c:axPos val="b"/>
        <c:majorTickMark val="out"/>
        <c:minorTickMark val="none"/>
        <c:tickLblPos val="nextTo"/>
        <c:txPr>
          <a:bodyPr rot="-5400000" vert="horz"/>
          <a:lstStyle/>
          <a:p>
            <a:pPr>
              <a:defRPr/>
            </a:pPr>
            <a:endParaRPr lang="ru-RU"/>
          </a:p>
        </c:txPr>
        <c:crossAx val="100492992"/>
        <c:crosses val="autoZero"/>
        <c:auto val="1"/>
        <c:lblAlgn val="ctr"/>
        <c:lblOffset val="100"/>
        <c:noMultiLvlLbl val="0"/>
      </c:catAx>
      <c:valAx>
        <c:axId val="100492992"/>
        <c:scaling>
          <c:orientation val="minMax"/>
        </c:scaling>
        <c:delete val="0"/>
        <c:axPos val="l"/>
        <c:majorGridlines/>
        <c:numFmt formatCode="General" sourceLinked="1"/>
        <c:majorTickMark val="out"/>
        <c:minorTickMark val="none"/>
        <c:tickLblPos val="nextTo"/>
        <c:crossAx val="121127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3391812865497075E-2"/>
          <c:y val="0"/>
          <c:w val="0.93559368606048199"/>
          <c:h val="0.66515468885547846"/>
        </c:manualLayout>
      </c:layout>
      <c:bar3DChart>
        <c:barDir val="col"/>
        <c:grouping val="clustered"/>
        <c:varyColors val="0"/>
        <c:ser>
          <c:idx val="0"/>
          <c:order val="0"/>
          <c:tx>
            <c:strRef>
              <c:f>Лист1!$J$4</c:f>
              <c:strCache>
                <c:ptCount val="1"/>
                <c:pt idx="0">
                  <c:v>Освидетельствовано всего</c:v>
                </c:pt>
              </c:strCache>
            </c:strRef>
          </c:tx>
          <c:spPr>
            <a:solidFill>
              <a:srgbClr val="92D050"/>
            </a:solidFill>
          </c:spPr>
          <c:invertIfNegative val="0"/>
          <c:dLbls>
            <c:dLbl>
              <c:idx val="0"/>
              <c:layout>
                <c:manualLayout>
                  <c:x val="2.326934264107039E-2"/>
                  <c:y val="-4.2440318302387266E-2"/>
                </c:manualLayout>
              </c:layout>
              <c:showLegendKey val="0"/>
              <c:showVal val="1"/>
              <c:showCatName val="0"/>
              <c:showSerName val="0"/>
              <c:showPercent val="0"/>
              <c:showBubbleSize val="0"/>
            </c:dLbl>
            <c:dLbl>
              <c:idx val="1"/>
              <c:layout>
                <c:manualLayout>
                  <c:x val="3.0250145433391506E-2"/>
                  <c:y val="-3.1830238726790451E-2"/>
                </c:manualLayout>
              </c:layout>
              <c:showLegendKey val="0"/>
              <c:showVal val="1"/>
              <c:showCatName val="0"/>
              <c:showSerName val="0"/>
              <c:showPercent val="0"/>
              <c:showBubbleSize val="0"/>
            </c:dLbl>
            <c:dLbl>
              <c:idx val="2"/>
              <c:layout>
                <c:manualLayout>
                  <c:x val="3.7230948225712712E-2"/>
                  <c:y val="-3.183023872679046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Лист1!$K$3:$M$3</c:f>
              <c:numCache>
                <c:formatCode>General</c:formatCode>
                <c:ptCount val="3"/>
                <c:pt idx="0">
                  <c:v>2012</c:v>
                </c:pt>
                <c:pt idx="1">
                  <c:v>2013</c:v>
                </c:pt>
                <c:pt idx="2">
                  <c:v>2014</c:v>
                </c:pt>
              </c:numCache>
            </c:numRef>
          </c:cat>
          <c:val>
            <c:numRef>
              <c:f>Лист1!$K$4:$M$4</c:f>
              <c:numCache>
                <c:formatCode>General</c:formatCode>
                <c:ptCount val="3"/>
                <c:pt idx="0">
                  <c:v>10771</c:v>
                </c:pt>
                <c:pt idx="1">
                  <c:v>11124</c:v>
                </c:pt>
                <c:pt idx="2">
                  <c:v>10197</c:v>
                </c:pt>
              </c:numCache>
            </c:numRef>
          </c:val>
        </c:ser>
        <c:ser>
          <c:idx val="1"/>
          <c:order val="1"/>
          <c:tx>
            <c:strRef>
              <c:f>Лист1!$J$5</c:f>
              <c:strCache>
                <c:ptCount val="1"/>
                <c:pt idx="0">
                  <c:v>Признано инвалидами</c:v>
                </c:pt>
              </c:strCache>
            </c:strRef>
          </c:tx>
          <c:spPr>
            <a:solidFill>
              <a:srgbClr val="FFC000"/>
            </a:solidFill>
          </c:spPr>
          <c:invertIfNegative val="0"/>
          <c:dLbls>
            <c:dLbl>
              <c:idx val="0"/>
              <c:layout>
                <c:manualLayout>
                  <c:x val="2.0942408376963307E-2"/>
                  <c:y val="-3.8903625110521693E-2"/>
                </c:manualLayout>
              </c:layout>
              <c:showLegendKey val="0"/>
              <c:showVal val="1"/>
              <c:showCatName val="0"/>
              <c:showSerName val="0"/>
              <c:showPercent val="0"/>
              <c:showBubbleSize val="0"/>
            </c:dLbl>
            <c:dLbl>
              <c:idx val="1"/>
              <c:layout>
                <c:manualLayout>
                  <c:x val="3.0250145433391506E-2"/>
                  <c:y val="-3.1830238726790451E-2"/>
                </c:manualLayout>
              </c:layout>
              <c:showLegendKey val="0"/>
              <c:showVal val="1"/>
              <c:showCatName val="0"/>
              <c:showSerName val="0"/>
              <c:showPercent val="0"/>
              <c:showBubbleSize val="0"/>
            </c:dLbl>
            <c:dLbl>
              <c:idx val="2"/>
              <c:layout>
                <c:manualLayout>
                  <c:x val="3.7230948225712455E-2"/>
                  <c:y val="-3.5366931918656058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Лист1!$K$3:$M$3</c:f>
              <c:numCache>
                <c:formatCode>General</c:formatCode>
                <c:ptCount val="3"/>
                <c:pt idx="0">
                  <c:v>2012</c:v>
                </c:pt>
                <c:pt idx="1">
                  <c:v>2013</c:v>
                </c:pt>
                <c:pt idx="2">
                  <c:v>2014</c:v>
                </c:pt>
              </c:numCache>
            </c:numRef>
          </c:cat>
          <c:val>
            <c:numRef>
              <c:f>Лист1!$K$5:$M$5</c:f>
              <c:numCache>
                <c:formatCode>General</c:formatCode>
                <c:ptCount val="3"/>
                <c:pt idx="0">
                  <c:v>7290</c:v>
                </c:pt>
                <c:pt idx="1">
                  <c:v>7612</c:v>
                </c:pt>
                <c:pt idx="2">
                  <c:v>6983</c:v>
                </c:pt>
              </c:numCache>
            </c:numRef>
          </c:val>
        </c:ser>
        <c:dLbls>
          <c:showLegendKey val="0"/>
          <c:showVal val="1"/>
          <c:showCatName val="0"/>
          <c:showSerName val="0"/>
          <c:showPercent val="0"/>
          <c:showBubbleSize val="0"/>
        </c:dLbls>
        <c:gapWidth val="75"/>
        <c:shape val="box"/>
        <c:axId val="93502464"/>
        <c:axId val="100491840"/>
        <c:axId val="0"/>
      </c:bar3DChart>
      <c:catAx>
        <c:axId val="93502464"/>
        <c:scaling>
          <c:orientation val="minMax"/>
        </c:scaling>
        <c:delete val="0"/>
        <c:axPos val="b"/>
        <c:numFmt formatCode="General" sourceLinked="1"/>
        <c:majorTickMark val="none"/>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100491840"/>
        <c:crosses val="autoZero"/>
        <c:auto val="1"/>
        <c:lblAlgn val="ctr"/>
        <c:lblOffset val="100"/>
        <c:noMultiLvlLbl val="0"/>
      </c:catAx>
      <c:valAx>
        <c:axId val="100491840"/>
        <c:scaling>
          <c:orientation val="minMax"/>
        </c:scaling>
        <c:delete val="1"/>
        <c:axPos val="l"/>
        <c:numFmt formatCode="General" sourceLinked="1"/>
        <c:majorTickMark val="none"/>
        <c:minorTickMark val="none"/>
        <c:tickLblPos val="nextTo"/>
        <c:crossAx val="93502464"/>
        <c:crosses val="autoZero"/>
        <c:crossBetween val="between"/>
      </c:valAx>
    </c:plotArea>
    <c:legend>
      <c:legendPos val="b"/>
      <c:layout>
        <c:manualLayout>
          <c:xMode val="edge"/>
          <c:yMode val="edge"/>
          <c:x val="5.5897453607772714E-2"/>
          <c:y val="0.78243904618305693"/>
          <c:w val="0.84142127332935646"/>
          <c:h val="9.9340369687831581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9B200-C0E8-4637-BF6A-5C039981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175</Pages>
  <Words>61776</Words>
  <Characters>352125</Characters>
  <Application>Microsoft Office Word</Application>
  <DocSecurity>0</DocSecurity>
  <Lines>2934</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Владелец</dc:creator>
  <cp:lastModifiedBy>Шестакова</cp:lastModifiedBy>
  <cp:revision>136</cp:revision>
  <cp:lastPrinted>2015-03-14T12:39:00Z</cp:lastPrinted>
  <dcterms:created xsi:type="dcterms:W3CDTF">2015-03-12T17:00:00Z</dcterms:created>
  <dcterms:modified xsi:type="dcterms:W3CDTF">2015-03-16T03:39:00Z</dcterms:modified>
</cp:coreProperties>
</file>